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7E" w:rsidRDefault="00650F7E" w:rsidP="00650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Р А Ц И Я                                      </w:t>
      </w:r>
    </w:p>
    <w:p w:rsidR="00650F7E" w:rsidRDefault="00650F7E" w:rsidP="00650F7E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3064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муниципального                                         </w:t>
      </w:r>
    </w:p>
    <w:p w:rsidR="00650F7E" w:rsidRDefault="00650F7E" w:rsidP="00650F7E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306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образования                                              </w:t>
      </w:r>
    </w:p>
    <w:p w:rsidR="00650F7E" w:rsidRDefault="00650F7E" w:rsidP="00650F7E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Покровский сельсовет                                     </w:t>
      </w:r>
    </w:p>
    <w:p w:rsidR="00650F7E" w:rsidRDefault="00650F7E" w:rsidP="00650F7E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650F7E" w:rsidRDefault="00650F7E" w:rsidP="00650F7E">
      <w:pPr>
        <w:tabs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  </w:t>
      </w:r>
    </w:p>
    <w:p w:rsidR="00650F7E" w:rsidRDefault="00650F7E" w:rsidP="00650F7E">
      <w:pPr>
        <w:tabs>
          <w:tab w:val="left" w:pos="5700"/>
        </w:tabs>
      </w:pPr>
    </w:p>
    <w:p w:rsidR="00650F7E" w:rsidRDefault="00650F7E" w:rsidP="00650F7E">
      <w:pPr>
        <w:tabs>
          <w:tab w:val="left" w:pos="5700"/>
        </w:tabs>
        <w:rPr>
          <w:b/>
          <w:sz w:val="28"/>
          <w:szCs w:val="28"/>
        </w:rPr>
      </w:pPr>
      <w:r>
        <w:t xml:space="preserve">   </w:t>
      </w:r>
      <w:r>
        <w:rPr>
          <w:b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650F7E" w:rsidRDefault="00650F7E" w:rsidP="00650F7E">
      <w:pPr>
        <w:tabs>
          <w:tab w:val="left" w:pos="5700"/>
        </w:tabs>
        <w:rPr>
          <w:b/>
          <w:sz w:val="28"/>
          <w:szCs w:val="28"/>
        </w:rPr>
      </w:pPr>
    </w:p>
    <w:p w:rsidR="00650F7E" w:rsidRDefault="00E76AAE" w:rsidP="00650F7E">
      <w:pPr>
        <w:tabs>
          <w:tab w:val="left" w:pos="5700"/>
        </w:tabs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26</w:t>
      </w:r>
      <w:r w:rsidR="0059583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D36C9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36C95">
        <w:rPr>
          <w:sz w:val="28"/>
          <w:szCs w:val="28"/>
        </w:rPr>
        <w:t xml:space="preserve">  №  </w:t>
      </w:r>
      <w:r w:rsidR="00E73F1C">
        <w:rPr>
          <w:sz w:val="28"/>
          <w:szCs w:val="28"/>
        </w:rPr>
        <w:t>55</w:t>
      </w:r>
      <w:r w:rsidR="00650F7E">
        <w:rPr>
          <w:sz w:val="28"/>
          <w:szCs w:val="28"/>
        </w:rPr>
        <w:t xml:space="preserve"> -п</w:t>
      </w:r>
    </w:p>
    <w:p w:rsidR="00650F7E" w:rsidRDefault="00650F7E" w:rsidP="00650F7E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с.Покровка </w:t>
      </w:r>
    </w:p>
    <w:p w:rsidR="00173AA3" w:rsidRDefault="00173AA3" w:rsidP="00650F7E">
      <w:pPr>
        <w:tabs>
          <w:tab w:val="left" w:pos="5700"/>
        </w:tabs>
        <w:rPr>
          <w:sz w:val="28"/>
          <w:szCs w:val="28"/>
        </w:rPr>
      </w:pPr>
    </w:p>
    <w:p w:rsidR="00173AA3" w:rsidRPr="00E73F1C" w:rsidRDefault="00173AA3" w:rsidP="00173AA3">
      <w:pPr>
        <w:spacing w:line="276" w:lineRule="auto"/>
        <w:jc w:val="both"/>
        <w:rPr>
          <w:rFonts w:eastAsia="Calibri"/>
          <w:lang w:eastAsia="en-US"/>
        </w:rPr>
      </w:pPr>
      <w:r w:rsidRPr="00E73F1C">
        <w:rPr>
          <w:rFonts w:eastAsia="Calibri"/>
          <w:lang w:eastAsia="en-US"/>
        </w:rPr>
        <w:t>Об утве</w:t>
      </w:r>
      <w:r w:rsidR="001F40DB" w:rsidRPr="00E73F1C">
        <w:rPr>
          <w:rFonts w:eastAsia="Calibri"/>
          <w:lang w:eastAsia="en-US"/>
        </w:rPr>
        <w:t xml:space="preserve">рждении </w:t>
      </w:r>
      <w:r w:rsidRPr="00E73F1C">
        <w:rPr>
          <w:rFonts w:eastAsia="Calibri"/>
          <w:lang w:eastAsia="en-US"/>
        </w:rPr>
        <w:t xml:space="preserve"> </w:t>
      </w:r>
      <w:r w:rsidR="00D30648" w:rsidRPr="00E73F1C">
        <w:rPr>
          <w:rFonts w:eastAsia="Calibri"/>
          <w:lang w:eastAsia="en-US"/>
        </w:rPr>
        <w:t>ос</w:t>
      </w:r>
      <w:r w:rsidR="00E76AAE" w:rsidRPr="00E73F1C">
        <w:rPr>
          <w:rFonts w:eastAsia="Calibri"/>
          <w:lang w:eastAsia="en-US"/>
        </w:rPr>
        <w:t xml:space="preserve">новной части </w:t>
      </w:r>
      <w:r w:rsidR="001F40DB" w:rsidRPr="00E73F1C">
        <w:rPr>
          <w:lang w:eastAsia="en-US"/>
        </w:rPr>
        <w:t>проекта</w:t>
      </w:r>
      <w:r w:rsidRPr="00E73F1C">
        <w:rPr>
          <w:lang w:eastAsia="en-US"/>
        </w:rPr>
        <w:t xml:space="preserve"> планировки</w:t>
      </w:r>
    </w:p>
    <w:p w:rsidR="00E73F1C" w:rsidRDefault="001F40DB" w:rsidP="00173AA3">
      <w:pPr>
        <w:spacing w:line="276" w:lineRule="auto"/>
        <w:jc w:val="both"/>
        <w:rPr>
          <w:lang w:eastAsia="en-US"/>
        </w:rPr>
      </w:pPr>
      <w:r w:rsidRPr="00E73F1C">
        <w:rPr>
          <w:lang w:eastAsia="en-US"/>
        </w:rPr>
        <w:t xml:space="preserve"> и </w:t>
      </w:r>
      <w:r w:rsidR="00E76AAE" w:rsidRPr="00E73F1C">
        <w:rPr>
          <w:lang w:eastAsia="en-US"/>
        </w:rPr>
        <w:t xml:space="preserve">основной части </w:t>
      </w:r>
      <w:r w:rsidRPr="00E73F1C">
        <w:rPr>
          <w:lang w:eastAsia="en-US"/>
        </w:rPr>
        <w:t>проекта</w:t>
      </w:r>
      <w:r w:rsidR="00173AA3" w:rsidRPr="00E73F1C">
        <w:rPr>
          <w:lang w:eastAsia="en-US"/>
        </w:rPr>
        <w:t xml:space="preserve"> межевания территории </w:t>
      </w:r>
      <w:r w:rsidR="00F23AFE">
        <w:rPr>
          <w:lang w:eastAsia="en-US"/>
        </w:rPr>
        <w:t xml:space="preserve">по </w:t>
      </w:r>
      <w:r w:rsidR="00F83025">
        <w:rPr>
          <w:lang w:eastAsia="en-US"/>
        </w:rPr>
        <w:t>объекту</w:t>
      </w:r>
      <w:r w:rsidR="00173AA3" w:rsidRPr="00E73F1C">
        <w:rPr>
          <w:lang w:eastAsia="en-US"/>
        </w:rPr>
        <w:t xml:space="preserve"> </w:t>
      </w:r>
    </w:p>
    <w:p w:rsidR="00B8702E" w:rsidRPr="00E73F1C" w:rsidRDefault="00173AA3" w:rsidP="00173AA3">
      <w:pPr>
        <w:spacing w:line="276" w:lineRule="auto"/>
        <w:jc w:val="both"/>
        <w:rPr>
          <w:lang w:eastAsia="en-US"/>
        </w:rPr>
      </w:pPr>
      <w:r w:rsidRPr="00E73F1C">
        <w:rPr>
          <w:lang w:eastAsia="en-US"/>
        </w:rPr>
        <w:t xml:space="preserve">ООО «Газпромнефть-Оренбург»: «Землянское месторождение. </w:t>
      </w:r>
    </w:p>
    <w:p w:rsidR="00173AA3" w:rsidRPr="00E73F1C" w:rsidRDefault="00173AA3" w:rsidP="00173AA3">
      <w:pPr>
        <w:spacing w:line="276" w:lineRule="auto"/>
        <w:jc w:val="both"/>
        <w:rPr>
          <w:lang w:eastAsia="en-US"/>
        </w:rPr>
      </w:pPr>
      <w:r w:rsidRPr="00E73F1C">
        <w:rPr>
          <w:lang w:eastAsia="en-US"/>
        </w:rPr>
        <w:t>Сбор нефти и газа с</w:t>
      </w:r>
      <w:r w:rsidR="00E76AAE" w:rsidRPr="00E73F1C">
        <w:rPr>
          <w:lang w:eastAsia="en-US"/>
        </w:rPr>
        <w:t xml:space="preserve"> куста добывающих скважин</w:t>
      </w:r>
      <w:r w:rsidRPr="00E73F1C">
        <w:rPr>
          <w:lang w:eastAsia="en-US"/>
        </w:rPr>
        <w:t xml:space="preserve"> №</w:t>
      </w:r>
      <w:r w:rsidR="00E73F1C">
        <w:rPr>
          <w:lang w:eastAsia="en-US"/>
        </w:rPr>
        <w:t xml:space="preserve"> </w:t>
      </w:r>
      <w:r w:rsidR="00E76AAE" w:rsidRPr="00E73F1C">
        <w:rPr>
          <w:lang w:eastAsia="en-US"/>
        </w:rPr>
        <w:t>620</w:t>
      </w:r>
      <w:r w:rsidRPr="00E73F1C">
        <w:rPr>
          <w:lang w:eastAsia="en-US"/>
        </w:rPr>
        <w:t xml:space="preserve">» </w:t>
      </w:r>
    </w:p>
    <w:p w:rsidR="00E73F1C" w:rsidRDefault="00173AA3" w:rsidP="00173AA3">
      <w:pPr>
        <w:spacing w:line="276" w:lineRule="auto"/>
        <w:jc w:val="both"/>
        <w:rPr>
          <w:lang w:eastAsia="en-US"/>
        </w:rPr>
      </w:pPr>
      <w:r w:rsidRPr="00E73F1C">
        <w:rPr>
          <w:lang w:eastAsia="en-US"/>
        </w:rPr>
        <w:t>на территории МО Покровский сельсовет Новосергиевского</w:t>
      </w:r>
    </w:p>
    <w:p w:rsidR="00173AA3" w:rsidRPr="00E73F1C" w:rsidRDefault="00173AA3" w:rsidP="00E73F1C">
      <w:pPr>
        <w:spacing w:line="276" w:lineRule="auto"/>
        <w:jc w:val="both"/>
        <w:rPr>
          <w:lang w:eastAsia="en-US"/>
        </w:rPr>
      </w:pPr>
      <w:r w:rsidRPr="00E73F1C">
        <w:rPr>
          <w:lang w:eastAsia="en-US"/>
        </w:rPr>
        <w:t xml:space="preserve"> района</w:t>
      </w:r>
      <w:r w:rsidR="00E73F1C">
        <w:rPr>
          <w:lang w:eastAsia="en-US"/>
        </w:rPr>
        <w:t xml:space="preserve"> </w:t>
      </w:r>
      <w:r w:rsidRPr="00E73F1C">
        <w:t>Оренбургской области</w:t>
      </w:r>
    </w:p>
    <w:p w:rsidR="00E76AAE" w:rsidRPr="00173AA3" w:rsidRDefault="00E76AAE" w:rsidP="00173AA3">
      <w:pPr>
        <w:tabs>
          <w:tab w:val="left" w:pos="5700"/>
        </w:tabs>
        <w:rPr>
          <w:b/>
        </w:rPr>
      </w:pPr>
    </w:p>
    <w:p w:rsidR="00E76AAE" w:rsidRPr="00E76AAE" w:rsidRDefault="00E76AAE" w:rsidP="00E76AAE">
      <w:pPr>
        <w:spacing w:line="276" w:lineRule="auto"/>
        <w:ind w:right="144" w:firstLine="720"/>
        <w:jc w:val="both"/>
      </w:pPr>
      <w:r w:rsidRPr="00E76AAE">
        <w:t>Руководствуясь</w:t>
      </w:r>
      <w:r w:rsidR="001F40DB" w:rsidRPr="00E76AAE">
        <w:t xml:space="preserve"> Федеральным законом от 06.10.2003 №-131 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E76AAE">
        <w:t>в соответствии с</w:t>
      </w:r>
      <w:r w:rsidR="00F83025">
        <w:t xml:space="preserve"> </w:t>
      </w:r>
      <w:r w:rsidRPr="00E76AAE">
        <w:t>п. 5.1</w:t>
      </w:r>
      <w:r w:rsidR="001F40DB" w:rsidRPr="00E76AAE">
        <w:t xml:space="preserve"> ст. 46 Градостроительного кодекса </w:t>
      </w:r>
      <w:r w:rsidRPr="00E76AAE">
        <w:t>Российской Федерации</w:t>
      </w:r>
      <w:r w:rsidR="001F40DB" w:rsidRPr="00E76AAE">
        <w:t xml:space="preserve">, </w:t>
      </w:r>
      <w:r w:rsidRPr="00E76AAE">
        <w:t>постановлением Правительства Оренбургской области № 473-пп от 26.05.2022 «Об особенностях осуществления градостроительной деятельности в Оренбургской области в 2022 году» (в редакции постановления Правительства Оренбургской области № 398-пп от 25.04.2023), с п. 12.1 статьи 45 Градостроительного кодекса Российской Федерации</w:t>
      </w:r>
      <w:r>
        <w:t>,</w:t>
      </w:r>
      <w:r w:rsidRPr="00E76AAE">
        <w:t xml:space="preserve"> </w:t>
      </w:r>
      <w:r w:rsidRPr="001F40DB">
        <w:t>Уставом муниципального образования  Покровский сельсовет Новосергиевского района Оренбургской области</w:t>
      </w:r>
      <w:r w:rsidRPr="00E76AAE">
        <w:t xml:space="preserve"> постановляю:</w:t>
      </w:r>
    </w:p>
    <w:p w:rsidR="001F40DB" w:rsidRPr="001F40DB" w:rsidRDefault="001F40DB" w:rsidP="00E76AAE">
      <w:pPr>
        <w:pStyle w:val="52"/>
        <w:widowControl w:val="0"/>
        <w:numPr>
          <w:ilvl w:val="0"/>
          <w:numId w:val="9"/>
        </w:numPr>
        <w:shd w:val="clear" w:color="auto" w:fill="auto"/>
        <w:spacing w:before="0" w:line="276" w:lineRule="auto"/>
        <w:ind w:firstLine="360"/>
        <w:jc w:val="both"/>
        <w:rPr>
          <w:sz w:val="24"/>
          <w:szCs w:val="24"/>
        </w:rPr>
      </w:pPr>
      <w:r w:rsidRPr="001F40DB">
        <w:rPr>
          <w:sz w:val="24"/>
          <w:szCs w:val="24"/>
        </w:rPr>
        <w:t xml:space="preserve">Утвердить </w:t>
      </w:r>
      <w:r w:rsidR="00D30648">
        <w:rPr>
          <w:sz w:val="24"/>
          <w:szCs w:val="24"/>
        </w:rPr>
        <w:t xml:space="preserve">основную часть </w:t>
      </w:r>
      <w:r w:rsidRPr="001F40DB">
        <w:rPr>
          <w:sz w:val="24"/>
          <w:szCs w:val="24"/>
        </w:rPr>
        <w:t>проект</w:t>
      </w:r>
      <w:r w:rsidR="00D30648">
        <w:rPr>
          <w:sz w:val="24"/>
          <w:szCs w:val="24"/>
        </w:rPr>
        <w:t>а</w:t>
      </w:r>
      <w:r w:rsidRPr="001F40DB">
        <w:rPr>
          <w:sz w:val="24"/>
          <w:szCs w:val="24"/>
        </w:rPr>
        <w:t xml:space="preserve"> планировки и  </w:t>
      </w:r>
      <w:r w:rsidR="00D30648">
        <w:rPr>
          <w:sz w:val="24"/>
          <w:szCs w:val="24"/>
        </w:rPr>
        <w:t xml:space="preserve">основную часть </w:t>
      </w:r>
      <w:r w:rsidRPr="001F40DB">
        <w:rPr>
          <w:sz w:val="24"/>
          <w:szCs w:val="24"/>
        </w:rPr>
        <w:t>проект</w:t>
      </w:r>
      <w:r w:rsidR="00D30648">
        <w:rPr>
          <w:sz w:val="24"/>
          <w:szCs w:val="24"/>
        </w:rPr>
        <w:t>а</w:t>
      </w:r>
      <w:r w:rsidRPr="001F40DB">
        <w:rPr>
          <w:sz w:val="24"/>
          <w:szCs w:val="24"/>
        </w:rPr>
        <w:t xml:space="preserve"> межевания территории </w:t>
      </w:r>
      <w:r w:rsidR="00F23AFE">
        <w:rPr>
          <w:sz w:val="24"/>
          <w:szCs w:val="24"/>
        </w:rPr>
        <w:t xml:space="preserve">по </w:t>
      </w:r>
      <w:r w:rsidR="00D30648">
        <w:rPr>
          <w:sz w:val="24"/>
          <w:szCs w:val="24"/>
        </w:rPr>
        <w:t>объекту:</w:t>
      </w:r>
      <w:r w:rsidRPr="001F40DB">
        <w:rPr>
          <w:sz w:val="24"/>
          <w:szCs w:val="24"/>
        </w:rPr>
        <w:t xml:space="preserve"> ООО «Газпромнефть-Оренбург»: «Землянское месторождение. Сбор нефти и газа с </w:t>
      </w:r>
      <w:r w:rsidR="00D30648">
        <w:rPr>
          <w:sz w:val="24"/>
          <w:szCs w:val="24"/>
        </w:rPr>
        <w:t>куста добывающих скважин</w:t>
      </w:r>
      <w:r w:rsidRPr="001F40DB">
        <w:rPr>
          <w:sz w:val="24"/>
          <w:szCs w:val="24"/>
        </w:rPr>
        <w:t xml:space="preserve"> №</w:t>
      </w:r>
      <w:r w:rsidR="00D30648">
        <w:rPr>
          <w:sz w:val="24"/>
          <w:szCs w:val="24"/>
        </w:rPr>
        <w:t xml:space="preserve"> 620</w:t>
      </w:r>
      <w:r w:rsidRPr="001F40DB">
        <w:rPr>
          <w:sz w:val="24"/>
          <w:szCs w:val="24"/>
        </w:rPr>
        <w:t xml:space="preserve"> </w:t>
      </w:r>
      <w:r w:rsidR="00D30648">
        <w:rPr>
          <w:sz w:val="24"/>
          <w:szCs w:val="24"/>
        </w:rPr>
        <w:t>на территории</w:t>
      </w:r>
      <w:r w:rsidRPr="001F40DB">
        <w:rPr>
          <w:sz w:val="24"/>
          <w:szCs w:val="24"/>
        </w:rPr>
        <w:t xml:space="preserve"> </w:t>
      </w:r>
      <w:r w:rsidR="00D30648">
        <w:rPr>
          <w:sz w:val="24"/>
          <w:szCs w:val="24"/>
        </w:rPr>
        <w:t>МО Покровский</w:t>
      </w:r>
      <w:r w:rsidRPr="001F40DB"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1F40DB" w:rsidRPr="001F40DB" w:rsidRDefault="001F40DB" w:rsidP="00E76AAE">
      <w:pPr>
        <w:pStyle w:val="52"/>
        <w:widowControl w:val="0"/>
        <w:numPr>
          <w:ilvl w:val="0"/>
          <w:numId w:val="9"/>
        </w:numPr>
        <w:shd w:val="clear" w:color="auto" w:fill="auto"/>
        <w:spacing w:before="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3F1C" w:rsidRPr="001F40D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F40DB" w:rsidRPr="001F40DB" w:rsidRDefault="001F40DB" w:rsidP="00E76AAE">
      <w:pPr>
        <w:pStyle w:val="52"/>
        <w:widowControl w:val="0"/>
        <w:numPr>
          <w:ilvl w:val="0"/>
          <w:numId w:val="9"/>
        </w:numPr>
        <w:shd w:val="clear" w:color="auto" w:fill="auto"/>
        <w:spacing w:before="0" w:line="276" w:lineRule="auto"/>
        <w:ind w:firstLine="360"/>
        <w:jc w:val="both"/>
        <w:rPr>
          <w:sz w:val="24"/>
          <w:szCs w:val="24"/>
        </w:rPr>
      </w:pPr>
      <w:r w:rsidRPr="001F40DB">
        <w:rPr>
          <w:sz w:val="24"/>
          <w:szCs w:val="24"/>
        </w:rPr>
        <w:t xml:space="preserve"> </w:t>
      </w:r>
      <w:r w:rsidR="00E73F1C">
        <w:rPr>
          <w:sz w:val="24"/>
          <w:szCs w:val="24"/>
        </w:rPr>
        <w:t>Постановление вступает в силу после дня его обнародования и подлежит размещению на официальном сайте муниципального образования Покровский сельсовет в сети «Интернет».</w:t>
      </w:r>
    </w:p>
    <w:p w:rsidR="001F40DB" w:rsidRPr="001F40DB" w:rsidRDefault="001F40DB" w:rsidP="00E73F1C">
      <w:pPr>
        <w:pStyle w:val="52"/>
        <w:widowControl w:val="0"/>
        <w:shd w:val="clear" w:color="auto" w:fill="auto"/>
        <w:spacing w:before="0" w:line="276" w:lineRule="auto"/>
        <w:ind w:left="360"/>
        <w:jc w:val="both"/>
        <w:rPr>
          <w:sz w:val="24"/>
          <w:szCs w:val="24"/>
        </w:rPr>
      </w:pPr>
    </w:p>
    <w:p w:rsidR="001F40DB" w:rsidRPr="001F40DB" w:rsidRDefault="001F40DB" w:rsidP="00E76AAE">
      <w:pPr>
        <w:pStyle w:val="52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F40DB" w:rsidRPr="001F40DB" w:rsidRDefault="001F40DB" w:rsidP="00E73F1C">
      <w:pPr>
        <w:pStyle w:val="52"/>
        <w:shd w:val="clear" w:color="auto" w:fill="auto"/>
        <w:tabs>
          <w:tab w:val="left" w:pos="6368"/>
          <w:tab w:val="right" w:pos="8905"/>
        </w:tabs>
        <w:spacing w:before="0" w:line="240" w:lineRule="auto"/>
        <w:jc w:val="both"/>
        <w:rPr>
          <w:sz w:val="24"/>
          <w:szCs w:val="24"/>
        </w:rPr>
      </w:pPr>
      <w:r w:rsidRPr="001F40DB">
        <w:rPr>
          <w:sz w:val="24"/>
          <w:szCs w:val="24"/>
        </w:rPr>
        <w:t xml:space="preserve">Глава </w:t>
      </w:r>
      <w:r w:rsidR="00E76AAE">
        <w:rPr>
          <w:sz w:val="24"/>
          <w:szCs w:val="24"/>
        </w:rPr>
        <w:t xml:space="preserve">муниципального образования                                                       </w:t>
      </w:r>
      <w:r w:rsidRPr="001F40DB">
        <w:rPr>
          <w:sz w:val="24"/>
          <w:szCs w:val="24"/>
        </w:rPr>
        <w:t>А.А. Панченко</w:t>
      </w:r>
    </w:p>
    <w:p w:rsidR="001F40DB" w:rsidRDefault="00E73F1C" w:rsidP="00E73F1C">
      <w:pPr>
        <w:pStyle w:val="52"/>
        <w:shd w:val="clear" w:color="auto" w:fill="auto"/>
        <w:tabs>
          <w:tab w:val="left" w:pos="6368"/>
          <w:tab w:val="right" w:pos="890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Покровский сельсовет</w:t>
      </w:r>
    </w:p>
    <w:p w:rsidR="00E73F1C" w:rsidRDefault="00E73F1C" w:rsidP="00E73F1C">
      <w:pPr>
        <w:pStyle w:val="52"/>
        <w:shd w:val="clear" w:color="auto" w:fill="auto"/>
        <w:tabs>
          <w:tab w:val="left" w:pos="6368"/>
          <w:tab w:val="right" w:pos="8905"/>
        </w:tabs>
        <w:spacing w:before="0" w:line="240" w:lineRule="auto"/>
        <w:jc w:val="both"/>
        <w:rPr>
          <w:sz w:val="24"/>
          <w:szCs w:val="24"/>
        </w:rPr>
      </w:pPr>
    </w:p>
    <w:p w:rsidR="00E73F1C" w:rsidRDefault="00E73F1C" w:rsidP="00E73F1C">
      <w:pPr>
        <w:pStyle w:val="52"/>
        <w:shd w:val="clear" w:color="auto" w:fill="auto"/>
        <w:tabs>
          <w:tab w:val="left" w:pos="6368"/>
          <w:tab w:val="right" w:pos="8905"/>
        </w:tabs>
        <w:spacing w:before="0" w:line="240" w:lineRule="auto"/>
        <w:jc w:val="both"/>
        <w:rPr>
          <w:sz w:val="24"/>
          <w:szCs w:val="24"/>
        </w:rPr>
      </w:pPr>
    </w:p>
    <w:p w:rsidR="00E73F1C" w:rsidRDefault="00E73F1C" w:rsidP="00E73F1C">
      <w:pPr>
        <w:pStyle w:val="52"/>
        <w:shd w:val="clear" w:color="auto" w:fill="auto"/>
        <w:tabs>
          <w:tab w:val="left" w:pos="6368"/>
          <w:tab w:val="right" w:pos="8905"/>
        </w:tabs>
        <w:spacing w:before="0" w:line="240" w:lineRule="auto"/>
        <w:jc w:val="both"/>
        <w:rPr>
          <w:sz w:val="24"/>
          <w:szCs w:val="24"/>
        </w:rPr>
      </w:pPr>
    </w:p>
    <w:p w:rsidR="00E76AAE" w:rsidRPr="00E76AAE" w:rsidRDefault="00E76AAE" w:rsidP="00E73F1C">
      <w:pPr>
        <w:pStyle w:val="52"/>
        <w:shd w:val="clear" w:color="auto" w:fill="auto"/>
        <w:tabs>
          <w:tab w:val="left" w:pos="6368"/>
          <w:tab w:val="right" w:pos="8905"/>
        </w:tabs>
        <w:spacing w:before="0" w:line="240" w:lineRule="auto"/>
        <w:jc w:val="both"/>
        <w:rPr>
          <w:sz w:val="24"/>
          <w:szCs w:val="24"/>
        </w:rPr>
      </w:pPr>
    </w:p>
    <w:p w:rsidR="00173AA3" w:rsidRPr="001F40DB" w:rsidRDefault="001F40DB" w:rsidP="00E73F1C">
      <w:pPr>
        <w:pStyle w:val="52"/>
        <w:shd w:val="clear" w:color="auto" w:fill="auto"/>
        <w:tabs>
          <w:tab w:val="left" w:pos="6368"/>
          <w:tab w:val="right" w:pos="8905"/>
        </w:tabs>
        <w:spacing w:line="240" w:lineRule="auto"/>
        <w:jc w:val="both"/>
        <w:rPr>
          <w:sz w:val="24"/>
          <w:szCs w:val="24"/>
        </w:rPr>
      </w:pPr>
      <w:r w:rsidRPr="001F40DB">
        <w:rPr>
          <w:sz w:val="24"/>
          <w:szCs w:val="24"/>
        </w:rPr>
        <w:t xml:space="preserve">  Разослано: прокурору, в дело, ООО «Газпромнефть-Оренбург».</w:t>
      </w:r>
    </w:p>
    <w:sectPr w:rsidR="00173AA3" w:rsidRPr="001F40DB" w:rsidSect="00AB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D37"/>
    <w:multiLevelType w:val="hybridMultilevel"/>
    <w:tmpl w:val="C088D49E"/>
    <w:lvl w:ilvl="0" w:tplc="354E4AC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1661ABD"/>
    <w:multiLevelType w:val="hybridMultilevel"/>
    <w:tmpl w:val="5F3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520E66"/>
    <w:multiLevelType w:val="multilevel"/>
    <w:tmpl w:val="29AAEE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0A2FDD"/>
    <w:multiLevelType w:val="multilevel"/>
    <w:tmpl w:val="CD480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70C59"/>
    <w:multiLevelType w:val="hybridMultilevel"/>
    <w:tmpl w:val="A9EC4BCC"/>
    <w:lvl w:ilvl="0" w:tplc="BDAE52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D13E4"/>
    <w:multiLevelType w:val="multilevel"/>
    <w:tmpl w:val="2668C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54079F"/>
    <w:multiLevelType w:val="hybridMultilevel"/>
    <w:tmpl w:val="6BD8DA38"/>
    <w:lvl w:ilvl="0" w:tplc="4BBAB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85797"/>
    <w:multiLevelType w:val="multilevel"/>
    <w:tmpl w:val="083083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50F7E"/>
    <w:rsid w:val="00023EB8"/>
    <w:rsid w:val="00025308"/>
    <w:rsid w:val="000307DD"/>
    <w:rsid w:val="000971D5"/>
    <w:rsid w:val="00173AA3"/>
    <w:rsid w:val="001F40DB"/>
    <w:rsid w:val="0024691E"/>
    <w:rsid w:val="00322811"/>
    <w:rsid w:val="00350578"/>
    <w:rsid w:val="00377D28"/>
    <w:rsid w:val="003C2E5B"/>
    <w:rsid w:val="003F5BCA"/>
    <w:rsid w:val="00442E9B"/>
    <w:rsid w:val="004F5E22"/>
    <w:rsid w:val="0052086D"/>
    <w:rsid w:val="00573E91"/>
    <w:rsid w:val="00595831"/>
    <w:rsid w:val="005B7250"/>
    <w:rsid w:val="00650F7E"/>
    <w:rsid w:val="006C5B64"/>
    <w:rsid w:val="00712A74"/>
    <w:rsid w:val="007969BF"/>
    <w:rsid w:val="0084435A"/>
    <w:rsid w:val="008D7A42"/>
    <w:rsid w:val="008E6C87"/>
    <w:rsid w:val="008E7D87"/>
    <w:rsid w:val="009371A8"/>
    <w:rsid w:val="00944D22"/>
    <w:rsid w:val="00A8049E"/>
    <w:rsid w:val="00A82B4A"/>
    <w:rsid w:val="00AB12CC"/>
    <w:rsid w:val="00B200FF"/>
    <w:rsid w:val="00B334C6"/>
    <w:rsid w:val="00B8702E"/>
    <w:rsid w:val="00BA527E"/>
    <w:rsid w:val="00C11EB7"/>
    <w:rsid w:val="00CD51CA"/>
    <w:rsid w:val="00CF76FF"/>
    <w:rsid w:val="00CF7A02"/>
    <w:rsid w:val="00D30648"/>
    <w:rsid w:val="00D36C95"/>
    <w:rsid w:val="00D7190E"/>
    <w:rsid w:val="00D87525"/>
    <w:rsid w:val="00D91AD3"/>
    <w:rsid w:val="00D94A33"/>
    <w:rsid w:val="00DA44E6"/>
    <w:rsid w:val="00DA5557"/>
    <w:rsid w:val="00DF4676"/>
    <w:rsid w:val="00E135CB"/>
    <w:rsid w:val="00E73F1C"/>
    <w:rsid w:val="00E76AAE"/>
    <w:rsid w:val="00EA0EE8"/>
    <w:rsid w:val="00ED5FCD"/>
    <w:rsid w:val="00EF0D8C"/>
    <w:rsid w:val="00F23AFE"/>
    <w:rsid w:val="00F54438"/>
    <w:rsid w:val="00F83025"/>
    <w:rsid w:val="00F8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F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00FF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00F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00FF"/>
    <w:pPr>
      <w:keepNext/>
      <w:numPr>
        <w:ilvl w:val="2"/>
        <w:numId w:val="6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B200FF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00F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00F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00FF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00FF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00F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CF76FF"/>
    <w:rPr>
      <w:sz w:val="19"/>
      <w:szCs w:val="19"/>
      <w:lang w:bidi="ar-SA"/>
    </w:rPr>
  </w:style>
  <w:style w:type="paragraph" w:customStyle="1" w:styleId="11">
    <w:name w:val="Основной текст1"/>
    <w:basedOn w:val="a"/>
    <w:link w:val="a3"/>
    <w:rsid w:val="00CF76FF"/>
    <w:pPr>
      <w:shd w:val="clear" w:color="auto" w:fill="FFFFFF"/>
      <w:spacing w:before="240" w:after="240" w:line="0" w:lineRule="atLeast"/>
      <w:jc w:val="center"/>
    </w:pPr>
    <w:rPr>
      <w:sz w:val="19"/>
      <w:szCs w:val="19"/>
    </w:rPr>
  </w:style>
  <w:style w:type="character" w:customStyle="1" w:styleId="31">
    <w:name w:val="Основной текст (3)_"/>
    <w:link w:val="32"/>
    <w:locked/>
    <w:rsid w:val="00CF76FF"/>
    <w:rPr>
      <w:sz w:val="14"/>
      <w:szCs w:val="14"/>
      <w:lang w:bidi="ar-SA"/>
    </w:rPr>
  </w:style>
  <w:style w:type="paragraph" w:customStyle="1" w:styleId="32">
    <w:name w:val="Основной текст (3)"/>
    <w:basedOn w:val="a"/>
    <w:link w:val="31"/>
    <w:rsid w:val="00CF76FF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21">
    <w:name w:val="Основной текст (2)_"/>
    <w:link w:val="22"/>
    <w:locked/>
    <w:rsid w:val="00CF76FF"/>
    <w:rPr>
      <w:sz w:val="17"/>
      <w:szCs w:val="17"/>
      <w:lang w:bidi="ar-SA"/>
    </w:rPr>
  </w:style>
  <w:style w:type="paragraph" w:customStyle="1" w:styleId="22">
    <w:name w:val="Основной текст (2)"/>
    <w:basedOn w:val="a"/>
    <w:link w:val="21"/>
    <w:rsid w:val="00CF76FF"/>
    <w:pPr>
      <w:shd w:val="clear" w:color="auto" w:fill="FFFFFF"/>
      <w:spacing w:after="120" w:line="192" w:lineRule="exact"/>
      <w:jc w:val="center"/>
    </w:pPr>
    <w:rPr>
      <w:sz w:val="17"/>
      <w:szCs w:val="17"/>
    </w:rPr>
  </w:style>
  <w:style w:type="character" w:customStyle="1" w:styleId="12">
    <w:name w:val="Заголовок №1_"/>
    <w:link w:val="13"/>
    <w:locked/>
    <w:rsid w:val="00CF76FF"/>
    <w:rPr>
      <w:sz w:val="19"/>
      <w:szCs w:val="19"/>
      <w:lang w:bidi="ar-SA"/>
    </w:rPr>
  </w:style>
  <w:style w:type="paragraph" w:customStyle="1" w:styleId="13">
    <w:name w:val="Заголовок №1"/>
    <w:basedOn w:val="a"/>
    <w:link w:val="12"/>
    <w:rsid w:val="00CF76FF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character" w:customStyle="1" w:styleId="23">
    <w:name w:val="Заголовок №2_"/>
    <w:link w:val="24"/>
    <w:locked/>
    <w:rsid w:val="00CF76FF"/>
    <w:rPr>
      <w:sz w:val="19"/>
      <w:szCs w:val="19"/>
      <w:lang w:bidi="ar-SA"/>
    </w:rPr>
  </w:style>
  <w:style w:type="paragraph" w:customStyle="1" w:styleId="24">
    <w:name w:val="Заголовок №2"/>
    <w:basedOn w:val="a"/>
    <w:link w:val="23"/>
    <w:rsid w:val="00CF76FF"/>
    <w:pPr>
      <w:shd w:val="clear" w:color="auto" w:fill="FFFFFF"/>
      <w:spacing w:before="420" w:line="221" w:lineRule="exact"/>
      <w:outlineLvl w:val="1"/>
    </w:pPr>
    <w:rPr>
      <w:sz w:val="19"/>
      <w:szCs w:val="19"/>
    </w:rPr>
  </w:style>
  <w:style w:type="character" w:customStyle="1" w:styleId="51">
    <w:name w:val="Основной текст (5)_"/>
    <w:link w:val="52"/>
    <w:locked/>
    <w:rsid w:val="00CF76FF"/>
    <w:rPr>
      <w:sz w:val="19"/>
      <w:szCs w:val="19"/>
      <w:lang w:bidi="ar-SA"/>
    </w:rPr>
  </w:style>
  <w:style w:type="paragraph" w:customStyle="1" w:styleId="52">
    <w:name w:val="Основной текст (5)"/>
    <w:basedOn w:val="a"/>
    <w:link w:val="51"/>
    <w:rsid w:val="00CF76FF"/>
    <w:pPr>
      <w:shd w:val="clear" w:color="auto" w:fill="FFFFFF"/>
      <w:spacing w:before="180" w:line="221" w:lineRule="exact"/>
    </w:pPr>
    <w:rPr>
      <w:sz w:val="19"/>
      <w:szCs w:val="19"/>
    </w:rPr>
  </w:style>
  <w:style w:type="paragraph" w:customStyle="1" w:styleId="25">
    <w:name w:val="Основной текст2"/>
    <w:basedOn w:val="a"/>
    <w:rsid w:val="00CF76FF"/>
    <w:pPr>
      <w:shd w:val="clear" w:color="auto" w:fill="FFFFFF"/>
      <w:spacing w:after="180" w:line="211" w:lineRule="exact"/>
      <w:ind w:firstLine="480"/>
      <w:jc w:val="both"/>
    </w:pPr>
    <w:rPr>
      <w:color w:val="000000"/>
      <w:sz w:val="19"/>
      <w:szCs w:val="19"/>
    </w:rPr>
  </w:style>
  <w:style w:type="character" w:customStyle="1" w:styleId="10">
    <w:name w:val="Заголовок 1 Знак"/>
    <w:link w:val="1"/>
    <w:rsid w:val="00B200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200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200FF"/>
    <w:rPr>
      <w:rFonts w:ascii="Lucida Sans Unicode" w:hAnsi="Lucida Sans Unicode" w:cs="Lucida Sans Unicode"/>
      <w:b/>
      <w:bCs/>
      <w:sz w:val="28"/>
      <w:szCs w:val="24"/>
    </w:rPr>
  </w:style>
  <w:style w:type="character" w:customStyle="1" w:styleId="40">
    <w:name w:val="Заголовок 4 Знак"/>
    <w:link w:val="4"/>
    <w:rsid w:val="00B200F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200F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200F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200FF"/>
    <w:rPr>
      <w:sz w:val="24"/>
      <w:szCs w:val="24"/>
    </w:rPr>
  </w:style>
  <w:style w:type="character" w:customStyle="1" w:styleId="80">
    <w:name w:val="Заголовок 8 Знак"/>
    <w:link w:val="8"/>
    <w:rsid w:val="00B200F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200FF"/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B20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B200FF"/>
    <w:rPr>
      <w:color w:val="0563C1"/>
      <w:u w:val="single"/>
    </w:rPr>
  </w:style>
  <w:style w:type="character" w:customStyle="1" w:styleId="blk">
    <w:name w:val="blk"/>
    <w:rsid w:val="00B200FF"/>
  </w:style>
  <w:style w:type="paragraph" w:styleId="a6">
    <w:name w:val="Balloon Text"/>
    <w:basedOn w:val="a"/>
    <w:link w:val="a7"/>
    <w:rsid w:val="00097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71D5"/>
    <w:rPr>
      <w:rFonts w:ascii="Tahoma" w:hAnsi="Tahoma" w:cs="Tahoma"/>
      <w:sz w:val="16"/>
      <w:szCs w:val="16"/>
    </w:rPr>
  </w:style>
  <w:style w:type="paragraph" w:customStyle="1" w:styleId="Bodytext21">
    <w:name w:val="Body text (2)1"/>
    <w:basedOn w:val="a"/>
    <w:rsid w:val="00B8702E"/>
    <w:pPr>
      <w:widowControl w:val="0"/>
      <w:shd w:val="clear" w:color="auto" w:fill="FFFFFF"/>
      <w:spacing w:line="298" w:lineRule="exact"/>
      <w:ind w:hanging="760"/>
      <w:jc w:val="center"/>
    </w:pPr>
    <w:rPr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B8702E"/>
    <w:pPr>
      <w:widowControl w:val="0"/>
      <w:shd w:val="clear" w:color="auto" w:fill="FFFFFF"/>
      <w:spacing w:line="298" w:lineRule="exact"/>
      <w:jc w:val="center"/>
      <w:outlineLvl w:val="0"/>
    </w:pPr>
    <w:rPr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B8702E"/>
    <w:pPr>
      <w:widowControl w:val="0"/>
      <w:shd w:val="clear" w:color="auto" w:fill="FFFFFF"/>
      <w:spacing w:after="300" w:line="298" w:lineRule="exact"/>
      <w:jc w:val="center"/>
    </w:pPr>
    <w:rPr>
      <w:b/>
      <w:bCs/>
      <w:color w:val="000000"/>
      <w:sz w:val="26"/>
      <w:szCs w:val="26"/>
      <w:lang w:bidi="ru-RU"/>
    </w:rPr>
  </w:style>
  <w:style w:type="paragraph" w:customStyle="1" w:styleId="a8">
    <w:name w:val="Базовый"/>
    <w:rsid w:val="00B8702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7561-09A4-4EA3-A735-F9221498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2023-06-26T04:39:00Z</cp:lastPrinted>
  <dcterms:created xsi:type="dcterms:W3CDTF">2023-06-23T11:22:00Z</dcterms:created>
  <dcterms:modified xsi:type="dcterms:W3CDTF">2023-06-26T05:21:00Z</dcterms:modified>
</cp:coreProperties>
</file>