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10AE" w:rsidRPr="00AF10AE" w:rsidTr="009B14B2">
        <w:tc>
          <w:tcPr>
            <w:tcW w:w="4785" w:type="dxa"/>
          </w:tcPr>
          <w:p w:rsidR="00AF10AE" w:rsidRPr="00AF10AE" w:rsidRDefault="00AF10AE" w:rsidP="00AF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AE">
              <w:rPr>
                <w:rFonts w:ascii="Times New Roman" w:hAnsi="Times New Roman" w:cs="Times New Roman"/>
                <w:b/>
                <w:sz w:val="24"/>
                <w:szCs w:val="24"/>
              </w:rPr>
              <w:t>СОВЕТ ДУПУТАТОВ</w:t>
            </w:r>
          </w:p>
          <w:p w:rsidR="00AF10AE" w:rsidRPr="00AF10AE" w:rsidRDefault="00AF10AE" w:rsidP="00AF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A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AF10AE" w:rsidRPr="00AF10AE" w:rsidRDefault="00571BEA" w:rsidP="00AF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СЕЛЬСОВЕТ</w:t>
            </w:r>
          </w:p>
          <w:p w:rsidR="00AF10AE" w:rsidRPr="00AF10AE" w:rsidRDefault="00AF10AE" w:rsidP="00AF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AE"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НОВОСЕРГИЕВСКОГО РАЙОНА</w:t>
            </w:r>
          </w:p>
          <w:p w:rsidR="00AF10AE" w:rsidRPr="00AF10AE" w:rsidRDefault="00AF10AE" w:rsidP="00AF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AE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AF10AE" w:rsidRPr="00AF10AE" w:rsidRDefault="00AF1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AE" w:rsidRDefault="00AF10AE" w:rsidP="00AF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A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9B14B2" w:rsidRPr="00AF10AE" w:rsidRDefault="009B14B2" w:rsidP="00AF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AE" w:rsidRPr="00AF10AE" w:rsidRDefault="00154B8D" w:rsidP="00AF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28.11.2017 г. № 33/6-р.С.</w:t>
            </w:r>
          </w:p>
          <w:p w:rsidR="00AF10AE" w:rsidRPr="00AF10AE" w:rsidRDefault="00AF10AE" w:rsidP="00AF1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AE" w:rsidRPr="00AF10AE" w:rsidRDefault="00AF10AE" w:rsidP="00AF1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A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</w:t>
            </w:r>
            <w:r w:rsidR="009A01A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1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изменений в Генеральный план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F1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униципального образования </w:t>
            </w:r>
            <w:r w:rsidR="00571BEA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сельсовет</w:t>
            </w:r>
          </w:p>
          <w:p w:rsidR="00AF10AE" w:rsidRPr="00AF10AE" w:rsidRDefault="00AF10AE" w:rsidP="00A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AE"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Новосергиевского района Оренбургской области</w:t>
            </w:r>
          </w:p>
        </w:tc>
        <w:tc>
          <w:tcPr>
            <w:tcW w:w="4786" w:type="dxa"/>
          </w:tcPr>
          <w:p w:rsidR="00AF10AE" w:rsidRPr="00AF10AE" w:rsidRDefault="00AF1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0AE" w:rsidRPr="00AF10AE" w:rsidRDefault="00AF10AE">
      <w:pPr>
        <w:rPr>
          <w:rFonts w:ascii="Times New Roman" w:hAnsi="Times New Roman" w:cs="Times New Roman"/>
          <w:sz w:val="24"/>
          <w:szCs w:val="24"/>
        </w:rPr>
      </w:pPr>
    </w:p>
    <w:p w:rsidR="00895563" w:rsidRPr="00AF10AE" w:rsidRDefault="00895563" w:rsidP="00AF1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0AE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Федеральным законом от 06.10.2003г. №131-ФЗ «Об общих принципах организации местного самоуправления </w:t>
      </w:r>
      <w:proofErr w:type="gramStart"/>
      <w:r w:rsidRPr="00AF10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1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0AE">
        <w:rPr>
          <w:rFonts w:ascii="Times New Roman" w:hAnsi="Times New Roman" w:cs="Times New Roman"/>
          <w:sz w:val="24"/>
          <w:szCs w:val="24"/>
        </w:rPr>
        <w:t xml:space="preserve">Российской Федерации», Градостроительным Кодексом Российской Федерации, постановлением администрации </w:t>
      </w:r>
      <w:r w:rsidR="00571BEA">
        <w:rPr>
          <w:rFonts w:ascii="Times New Roman" w:hAnsi="Times New Roman" w:cs="Times New Roman"/>
          <w:sz w:val="24"/>
          <w:szCs w:val="24"/>
        </w:rPr>
        <w:t>Покровский сельсовет</w:t>
      </w:r>
      <w:r w:rsidRPr="00AF10AE">
        <w:rPr>
          <w:rFonts w:ascii="Times New Roman" w:hAnsi="Times New Roman" w:cs="Times New Roman"/>
          <w:sz w:val="24"/>
          <w:szCs w:val="24"/>
        </w:rPr>
        <w:t xml:space="preserve"> №</w:t>
      </w:r>
      <w:r w:rsidR="00A94C58">
        <w:rPr>
          <w:rFonts w:ascii="Times New Roman" w:hAnsi="Times New Roman" w:cs="Times New Roman"/>
          <w:sz w:val="24"/>
          <w:szCs w:val="24"/>
        </w:rPr>
        <w:t xml:space="preserve"> 51</w:t>
      </w:r>
      <w:r w:rsidRPr="00AF10AE">
        <w:rPr>
          <w:rFonts w:ascii="Times New Roman" w:hAnsi="Times New Roman" w:cs="Times New Roman"/>
          <w:sz w:val="24"/>
          <w:szCs w:val="24"/>
        </w:rPr>
        <w:t xml:space="preserve"> от </w:t>
      </w:r>
      <w:r w:rsidR="00A94C58">
        <w:rPr>
          <w:rFonts w:ascii="Times New Roman" w:hAnsi="Times New Roman" w:cs="Times New Roman"/>
          <w:sz w:val="24"/>
          <w:szCs w:val="24"/>
        </w:rPr>
        <w:t>13.06.2017</w:t>
      </w:r>
      <w:r w:rsidRPr="00AF10AE">
        <w:rPr>
          <w:rFonts w:ascii="Times New Roman" w:hAnsi="Times New Roman" w:cs="Times New Roman"/>
          <w:sz w:val="24"/>
          <w:szCs w:val="24"/>
        </w:rPr>
        <w:t xml:space="preserve"> г. «О подготовке </w:t>
      </w:r>
      <w:r w:rsidR="00B04D34">
        <w:rPr>
          <w:rFonts w:ascii="Times New Roman" w:hAnsi="Times New Roman" w:cs="Times New Roman"/>
          <w:sz w:val="24"/>
          <w:szCs w:val="24"/>
        </w:rPr>
        <w:t xml:space="preserve">проекта внесения </w:t>
      </w:r>
      <w:r w:rsidRPr="00AF10AE">
        <w:rPr>
          <w:rFonts w:ascii="Times New Roman" w:hAnsi="Times New Roman" w:cs="Times New Roman"/>
          <w:sz w:val="24"/>
          <w:szCs w:val="24"/>
        </w:rPr>
        <w:t>изменений в генеральный план</w:t>
      </w:r>
      <w:r w:rsidR="00B04D34">
        <w:rPr>
          <w:rFonts w:ascii="Times New Roman" w:hAnsi="Times New Roman" w:cs="Times New Roman"/>
          <w:sz w:val="24"/>
          <w:szCs w:val="24"/>
        </w:rPr>
        <w:t xml:space="preserve"> и правила землепользования и застройки</w:t>
      </w:r>
      <w:r w:rsidRPr="00AF10AE">
        <w:rPr>
          <w:rFonts w:ascii="Times New Roman" w:hAnsi="Times New Roman" w:cs="Times New Roman"/>
          <w:sz w:val="24"/>
          <w:szCs w:val="24"/>
        </w:rPr>
        <w:t xml:space="preserve"> </w:t>
      </w:r>
      <w:r w:rsidR="001F63A9" w:rsidRPr="00AF10AE">
        <w:rPr>
          <w:rFonts w:ascii="Times New Roman" w:hAnsi="Times New Roman" w:cs="Times New Roman"/>
          <w:sz w:val="24"/>
          <w:szCs w:val="24"/>
        </w:rPr>
        <w:t xml:space="preserve">МО </w:t>
      </w:r>
      <w:r w:rsidR="00571BEA">
        <w:rPr>
          <w:rFonts w:ascii="Times New Roman" w:hAnsi="Times New Roman" w:cs="Times New Roman"/>
          <w:sz w:val="24"/>
          <w:szCs w:val="24"/>
        </w:rPr>
        <w:t>Покровский сельсовет</w:t>
      </w:r>
      <w:r w:rsidR="005E3475">
        <w:rPr>
          <w:rFonts w:ascii="Times New Roman" w:hAnsi="Times New Roman" w:cs="Times New Roman"/>
          <w:sz w:val="24"/>
          <w:szCs w:val="24"/>
        </w:rPr>
        <w:t xml:space="preserve"> Новосергиевского района Оренбургской области</w:t>
      </w:r>
      <w:r w:rsidRPr="00AF10AE">
        <w:rPr>
          <w:rFonts w:ascii="Times New Roman" w:hAnsi="Times New Roman" w:cs="Times New Roman"/>
          <w:sz w:val="24"/>
          <w:szCs w:val="24"/>
        </w:rPr>
        <w:t>»</w:t>
      </w:r>
      <w:r w:rsidR="001F63A9" w:rsidRPr="00AF10AE">
        <w:rPr>
          <w:rFonts w:ascii="Times New Roman" w:hAnsi="Times New Roman" w:cs="Times New Roman"/>
          <w:sz w:val="24"/>
          <w:szCs w:val="24"/>
        </w:rPr>
        <w:t>, заключения по результатам публичных слушаний от</w:t>
      </w:r>
      <w:r w:rsidR="002F5BE1">
        <w:rPr>
          <w:rFonts w:ascii="Times New Roman" w:hAnsi="Times New Roman" w:cs="Times New Roman"/>
          <w:sz w:val="24"/>
          <w:szCs w:val="24"/>
        </w:rPr>
        <w:t xml:space="preserve"> </w:t>
      </w:r>
      <w:r w:rsidR="00E52240">
        <w:rPr>
          <w:rFonts w:ascii="Times New Roman" w:hAnsi="Times New Roman" w:cs="Times New Roman"/>
          <w:sz w:val="24"/>
          <w:szCs w:val="24"/>
        </w:rPr>
        <w:t>07</w:t>
      </w:r>
      <w:r w:rsidR="002F5BE1">
        <w:rPr>
          <w:rFonts w:ascii="Times New Roman" w:hAnsi="Times New Roman" w:cs="Times New Roman"/>
          <w:sz w:val="24"/>
          <w:szCs w:val="24"/>
        </w:rPr>
        <w:t>.11.2017</w:t>
      </w:r>
      <w:r w:rsidR="001F63A9" w:rsidRPr="00AF10AE">
        <w:rPr>
          <w:rFonts w:ascii="Times New Roman" w:hAnsi="Times New Roman" w:cs="Times New Roman"/>
          <w:sz w:val="24"/>
          <w:szCs w:val="24"/>
        </w:rPr>
        <w:t xml:space="preserve"> года по обсуждению проекта внесения изменений в генеральный план муниципального образования </w:t>
      </w:r>
      <w:r w:rsidR="00571BEA">
        <w:rPr>
          <w:rFonts w:ascii="Times New Roman" w:hAnsi="Times New Roman" w:cs="Times New Roman"/>
          <w:sz w:val="24"/>
          <w:szCs w:val="24"/>
        </w:rPr>
        <w:t>Покровский сельсовет</w:t>
      </w:r>
      <w:r w:rsidR="001F63A9" w:rsidRPr="00AF10AE">
        <w:rPr>
          <w:rFonts w:ascii="Times New Roman" w:hAnsi="Times New Roman" w:cs="Times New Roman"/>
          <w:sz w:val="24"/>
          <w:szCs w:val="24"/>
        </w:rPr>
        <w:t xml:space="preserve"> Новосергиевского района Оренбургской области, руководствуясь Уставом</w:t>
      </w:r>
      <w:proofErr w:type="gramEnd"/>
      <w:r w:rsidR="001F63A9" w:rsidRPr="00AF10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71BEA">
        <w:rPr>
          <w:rFonts w:ascii="Times New Roman" w:hAnsi="Times New Roman" w:cs="Times New Roman"/>
          <w:sz w:val="24"/>
          <w:szCs w:val="24"/>
        </w:rPr>
        <w:t>Покровский сельсовет</w:t>
      </w:r>
      <w:r w:rsidR="001F63A9" w:rsidRPr="00AF10AE">
        <w:rPr>
          <w:rFonts w:ascii="Times New Roman" w:hAnsi="Times New Roman" w:cs="Times New Roman"/>
          <w:sz w:val="24"/>
          <w:szCs w:val="24"/>
        </w:rPr>
        <w:t>,</w:t>
      </w:r>
    </w:p>
    <w:p w:rsidR="001F63A9" w:rsidRPr="00AF10AE" w:rsidRDefault="001F63A9" w:rsidP="0057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0AE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="00571BEA">
        <w:rPr>
          <w:rFonts w:ascii="Times New Roman" w:hAnsi="Times New Roman" w:cs="Times New Roman"/>
          <w:sz w:val="24"/>
          <w:szCs w:val="24"/>
        </w:rPr>
        <w:t>Покровский сельсовет</w:t>
      </w:r>
      <w:r w:rsidRPr="00AF10AE">
        <w:rPr>
          <w:rFonts w:ascii="Times New Roman" w:hAnsi="Times New Roman" w:cs="Times New Roman"/>
          <w:sz w:val="24"/>
          <w:szCs w:val="24"/>
        </w:rPr>
        <w:t xml:space="preserve"> Новосергиевского района Оренбургской области РЕШИЛ:</w:t>
      </w:r>
    </w:p>
    <w:p w:rsidR="001F63A9" w:rsidRPr="00AF10AE" w:rsidRDefault="001F63A9" w:rsidP="00AF10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AE">
        <w:rPr>
          <w:rFonts w:ascii="Times New Roman" w:hAnsi="Times New Roman" w:cs="Times New Roman"/>
          <w:sz w:val="24"/>
          <w:szCs w:val="24"/>
        </w:rPr>
        <w:t xml:space="preserve">Утвердить предложенные изменения в Генеральный план муниципального образования </w:t>
      </w:r>
      <w:r w:rsidR="00571BEA">
        <w:rPr>
          <w:rFonts w:ascii="Times New Roman" w:hAnsi="Times New Roman" w:cs="Times New Roman"/>
          <w:sz w:val="24"/>
          <w:szCs w:val="24"/>
        </w:rPr>
        <w:t>Покровский сельсовет</w:t>
      </w:r>
      <w:r w:rsidRPr="00AF10AE">
        <w:rPr>
          <w:rFonts w:ascii="Times New Roman" w:hAnsi="Times New Roman" w:cs="Times New Roman"/>
          <w:sz w:val="24"/>
          <w:szCs w:val="24"/>
        </w:rPr>
        <w:t xml:space="preserve"> Новосергиевского района Оренбургской области в составе материалов (согласно приложениям 1, 2).</w:t>
      </w:r>
    </w:p>
    <w:p w:rsidR="001F63A9" w:rsidRDefault="001F63A9" w:rsidP="00AF10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AE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решение в соответствии с Уставом муниципального образования </w:t>
      </w:r>
      <w:r w:rsidR="00571BEA">
        <w:rPr>
          <w:rFonts w:ascii="Times New Roman" w:hAnsi="Times New Roman" w:cs="Times New Roman"/>
          <w:sz w:val="24"/>
          <w:szCs w:val="24"/>
        </w:rPr>
        <w:t>Покровский сельсовет</w:t>
      </w:r>
      <w:r w:rsidRPr="00AF1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0AE">
        <w:rPr>
          <w:rFonts w:ascii="Times New Roman" w:hAnsi="Times New Roman" w:cs="Times New Roman"/>
          <w:sz w:val="24"/>
          <w:szCs w:val="24"/>
        </w:rPr>
        <w:t>Новосергиевског</w:t>
      </w:r>
      <w:proofErr w:type="spellEnd"/>
      <w:r w:rsidRPr="00AF10A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090145" w:rsidRPr="00090145" w:rsidRDefault="00090145" w:rsidP="00AF10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45">
        <w:rPr>
          <w:rFonts w:ascii="Times New Roman" w:hAnsi="Times New Roman" w:cs="Times New Roman"/>
          <w:sz w:val="24"/>
          <w:szCs w:val="24"/>
        </w:rPr>
        <w:t>Настоящее  решение подлежит передаче в уполномоченный орган исполнительной  власти Оренбургской области для включения в областной регистр муниципальных правовых актов.</w:t>
      </w:r>
    </w:p>
    <w:p w:rsidR="001F63A9" w:rsidRPr="00AF10AE" w:rsidRDefault="00154B8D" w:rsidP="00AF10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после его</w:t>
      </w:r>
      <w:bookmarkStart w:id="0" w:name="_GoBack"/>
      <w:bookmarkEnd w:id="0"/>
      <w:r w:rsidR="001F63A9" w:rsidRPr="00AF10AE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AF10AE" w:rsidRDefault="00AF10AE" w:rsidP="00AF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786" w:rsidRDefault="00D95786" w:rsidP="00AF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786" w:rsidRDefault="00D95786" w:rsidP="00AF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786" w:rsidRDefault="00D95786" w:rsidP="00AF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786" w:rsidRDefault="00D95786" w:rsidP="00AF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A9" w:rsidRPr="00AF10AE" w:rsidRDefault="001F63A9" w:rsidP="00AF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A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F63A9" w:rsidRPr="00AF10AE" w:rsidRDefault="00571BEA" w:rsidP="00AF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Покровский сельсовет</w:t>
      </w:r>
      <w:r w:rsidR="001F63A9" w:rsidRPr="00AF10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05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F63A9" w:rsidRPr="00AF10AE">
        <w:rPr>
          <w:rFonts w:ascii="Times New Roman" w:hAnsi="Times New Roman" w:cs="Times New Roman"/>
          <w:sz w:val="24"/>
          <w:szCs w:val="24"/>
        </w:rPr>
        <w:t xml:space="preserve">     </w:t>
      </w:r>
      <w:r w:rsidR="00F0594B">
        <w:rPr>
          <w:rFonts w:ascii="Times New Roman" w:hAnsi="Times New Roman" w:cs="Times New Roman"/>
          <w:sz w:val="24"/>
          <w:szCs w:val="24"/>
        </w:rPr>
        <w:t>А</w:t>
      </w:r>
      <w:r w:rsidR="001F63A9" w:rsidRPr="00AF10AE">
        <w:rPr>
          <w:rFonts w:ascii="Times New Roman" w:hAnsi="Times New Roman" w:cs="Times New Roman"/>
          <w:sz w:val="24"/>
          <w:szCs w:val="24"/>
        </w:rPr>
        <w:t>.</w:t>
      </w:r>
      <w:r w:rsidR="00F0594B">
        <w:rPr>
          <w:rFonts w:ascii="Times New Roman" w:hAnsi="Times New Roman" w:cs="Times New Roman"/>
          <w:sz w:val="24"/>
          <w:szCs w:val="24"/>
        </w:rPr>
        <w:t>А</w:t>
      </w:r>
      <w:r w:rsidR="001F63A9" w:rsidRPr="00AF10AE">
        <w:rPr>
          <w:rFonts w:ascii="Times New Roman" w:hAnsi="Times New Roman" w:cs="Times New Roman"/>
          <w:sz w:val="24"/>
          <w:szCs w:val="24"/>
        </w:rPr>
        <w:t xml:space="preserve">. </w:t>
      </w:r>
      <w:r w:rsidR="00F0594B">
        <w:rPr>
          <w:rFonts w:ascii="Times New Roman" w:hAnsi="Times New Roman" w:cs="Times New Roman"/>
          <w:sz w:val="24"/>
          <w:szCs w:val="24"/>
        </w:rPr>
        <w:t>Панченко</w:t>
      </w:r>
    </w:p>
    <w:p w:rsidR="00AF10AE" w:rsidRDefault="00AF10AE" w:rsidP="00AF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0AE" w:rsidRDefault="00AF10AE" w:rsidP="00AF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0AE" w:rsidRDefault="00AF10AE" w:rsidP="00AF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A9" w:rsidRPr="00AF10AE" w:rsidRDefault="001F63A9" w:rsidP="00AF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AE">
        <w:rPr>
          <w:rFonts w:ascii="Times New Roman" w:hAnsi="Times New Roman" w:cs="Times New Roman"/>
          <w:sz w:val="24"/>
          <w:szCs w:val="24"/>
        </w:rPr>
        <w:t>Разослано: в дело, прокурору</w:t>
      </w:r>
    </w:p>
    <w:sectPr w:rsidR="001F63A9" w:rsidRPr="00AF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185E"/>
    <w:multiLevelType w:val="hybridMultilevel"/>
    <w:tmpl w:val="0248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DB"/>
    <w:rsid w:val="00090145"/>
    <w:rsid w:val="00154B8D"/>
    <w:rsid w:val="001F63A9"/>
    <w:rsid w:val="002F5BE1"/>
    <w:rsid w:val="00571BEA"/>
    <w:rsid w:val="005E3475"/>
    <w:rsid w:val="00895563"/>
    <w:rsid w:val="009A01A8"/>
    <w:rsid w:val="009B14B2"/>
    <w:rsid w:val="00A94C58"/>
    <w:rsid w:val="00AC03DB"/>
    <w:rsid w:val="00AF10AE"/>
    <w:rsid w:val="00B04D34"/>
    <w:rsid w:val="00D0598D"/>
    <w:rsid w:val="00D95786"/>
    <w:rsid w:val="00E52240"/>
    <w:rsid w:val="00F00294"/>
    <w:rsid w:val="00F0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A9"/>
    <w:pPr>
      <w:ind w:left="720"/>
      <w:contextualSpacing/>
    </w:pPr>
  </w:style>
  <w:style w:type="table" w:styleId="a4">
    <w:name w:val="Table Grid"/>
    <w:basedOn w:val="a1"/>
    <w:uiPriority w:val="59"/>
    <w:rsid w:val="00AF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A9"/>
    <w:pPr>
      <w:ind w:left="720"/>
      <w:contextualSpacing/>
    </w:pPr>
  </w:style>
  <w:style w:type="table" w:styleId="a4">
    <w:name w:val="Table Grid"/>
    <w:basedOn w:val="a1"/>
    <w:uiPriority w:val="59"/>
    <w:rsid w:val="00AF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Бакутин Александр Сергеевич</dc:creator>
  <cp:keywords/>
  <dc:description/>
  <cp:lastModifiedBy>user</cp:lastModifiedBy>
  <cp:revision>15</cp:revision>
  <cp:lastPrinted>2017-11-28T07:28:00Z</cp:lastPrinted>
  <dcterms:created xsi:type="dcterms:W3CDTF">2017-11-27T08:51:00Z</dcterms:created>
  <dcterms:modified xsi:type="dcterms:W3CDTF">2017-11-28T07:28:00Z</dcterms:modified>
</cp:coreProperties>
</file>