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6" w:rsidRDefault="00256DD6" w:rsidP="00256DD6">
      <w:pPr>
        <w:pStyle w:val="ab"/>
        <w:ind w:left="708"/>
        <w:jc w:val="left"/>
      </w:pPr>
      <w:r>
        <w:rPr>
          <w:color w:val="000000"/>
        </w:rPr>
        <w:t xml:space="preserve">  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DD6" w:rsidRDefault="00256DD6" w:rsidP="00256DD6">
      <w:pPr>
        <w:pStyle w:val="ab"/>
        <w:jc w:val="left"/>
      </w:pPr>
      <w:r>
        <w:t>МУНИЦИПАЛЬНОГО ОБРАЗОВАНИЯ</w:t>
      </w:r>
    </w:p>
    <w:p w:rsidR="00256DD6" w:rsidRDefault="00256DD6" w:rsidP="00256DD6">
      <w:pPr>
        <w:pStyle w:val="ab"/>
        <w:jc w:val="left"/>
      </w:pPr>
      <w:r>
        <w:t xml:space="preserve">        ПОКРОВСКИЙ СЕЛЬСОВЕТ</w:t>
      </w:r>
    </w:p>
    <w:p w:rsidR="00256DD6" w:rsidRDefault="00256DD6" w:rsidP="00256DD6">
      <w:pPr>
        <w:pStyle w:val="ab"/>
        <w:jc w:val="left"/>
      </w:pPr>
      <w:r>
        <w:t xml:space="preserve">   НОВОСЕРГИЕВСКОГО РАЙОНА</w:t>
      </w:r>
    </w:p>
    <w:p w:rsidR="00256DD6" w:rsidRDefault="00256DD6" w:rsidP="00256DD6">
      <w:pPr>
        <w:pStyle w:val="ab"/>
        <w:jc w:val="left"/>
      </w:pPr>
      <w:r>
        <w:t xml:space="preserve">       ОРЕНБУРГСКОЙ ОБЛАСТИ</w:t>
      </w:r>
    </w:p>
    <w:p w:rsidR="00256DD6" w:rsidRDefault="00256DD6" w:rsidP="00256DD6">
      <w:pPr>
        <w:pStyle w:val="a9"/>
        <w:rPr>
          <w:lang w:val="ru-RU"/>
        </w:rPr>
      </w:pPr>
    </w:p>
    <w:p w:rsidR="00256DD6" w:rsidRDefault="00256DD6" w:rsidP="00256DD6">
      <w:pPr>
        <w:pStyle w:val="ab"/>
        <w:ind w:firstLine="180"/>
        <w:jc w:val="left"/>
        <w:rPr>
          <w:sz w:val="36"/>
          <w:szCs w:val="36"/>
        </w:rPr>
      </w:pPr>
      <w:r>
        <w:t xml:space="preserve">                  </w:t>
      </w:r>
      <w:r>
        <w:rPr>
          <w:sz w:val="36"/>
          <w:szCs w:val="36"/>
        </w:rPr>
        <w:t>РЕШЕНИЕ</w:t>
      </w:r>
    </w:p>
    <w:p w:rsidR="00256DD6" w:rsidRDefault="00256DD6" w:rsidP="00256DD6">
      <w:pPr>
        <w:pStyle w:val="a9"/>
        <w:rPr>
          <w:lang w:val="ru-RU"/>
        </w:rPr>
      </w:pPr>
    </w:p>
    <w:p w:rsidR="00256DD6" w:rsidRDefault="00256DD6" w:rsidP="00256DD6">
      <w:pPr>
        <w:pStyle w:val="ab"/>
        <w:ind w:firstLine="180"/>
        <w:jc w:val="left"/>
        <w:rPr>
          <w:sz w:val="2"/>
        </w:rPr>
      </w:pPr>
      <w:r>
        <w:t xml:space="preserve">                </w:t>
      </w:r>
    </w:p>
    <w:p w:rsidR="00256DD6" w:rsidRDefault="00256DD6" w:rsidP="00256DD6">
      <w:pPr>
        <w:pStyle w:val="ab"/>
        <w:jc w:val="left"/>
        <w:rPr>
          <w:b w:val="0"/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       </w:t>
      </w:r>
      <w:r>
        <w:rPr>
          <w:b w:val="0"/>
          <w:szCs w:val="28"/>
        </w:rPr>
        <w:t>от  2</w:t>
      </w:r>
      <w:r w:rsidR="00E65800">
        <w:rPr>
          <w:b w:val="0"/>
          <w:szCs w:val="28"/>
        </w:rPr>
        <w:t>5</w:t>
      </w:r>
      <w:r>
        <w:rPr>
          <w:b w:val="0"/>
          <w:szCs w:val="28"/>
        </w:rPr>
        <w:t xml:space="preserve">.10.2019 г  №  67/1  </w:t>
      </w:r>
      <w:proofErr w:type="spellStart"/>
      <w:r>
        <w:rPr>
          <w:b w:val="0"/>
          <w:szCs w:val="28"/>
        </w:rPr>
        <w:t>р.С</w:t>
      </w:r>
      <w:proofErr w:type="spellEnd"/>
      <w:r>
        <w:rPr>
          <w:b w:val="0"/>
          <w:szCs w:val="28"/>
        </w:rPr>
        <w:t>.</w:t>
      </w:r>
      <w:r>
        <w:rPr>
          <w:szCs w:val="28"/>
        </w:rPr>
        <w:t xml:space="preserve">              </w:t>
      </w:r>
    </w:p>
    <w:p w:rsidR="00256DD6" w:rsidRDefault="00256DD6" w:rsidP="00256DD6">
      <w:pPr>
        <w:pStyle w:val="a9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</w:t>
      </w:r>
      <w:proofErr w:type="gramStart"/>
      <w:r>
        <w:rPr>
          <w:rFonts w:ascii="Times New Roman" w:hAnsi="Times New Roman" w:cs="Times New Roman"/>
          <w:i w:val="0"/>
          <w:lang w:val="ru-RU"/>
        </w:rPr>
        <w:t>с</w:t>
      </w:r>
      <w:proofErr w:type="gramEnd"/>
      <w:r>
        <w:rPr>
          <w:rFonts w:ascii="Times New Roman" w:hAnsi="Times New Roman" w:cs="Times New Roman"/>
          <w:i w:val="0"/>
          <w:lang w:val="ru-RU"/>
        </w:rPr>
        <w:t>. Покровка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>Об уточнении и внесении изменений в решение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Совета депутатов муниципального образования 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Покровский сельсовет Новосергиевского района 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>«Об утверждении бюджета муниципального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>образования Покровский сельсовет Новосергиевского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района Оренбургской области на 2019 год и </w:t>
      </w:r>
      <w:proofErr w:type="gramStart"/>
      <w:r>
        <w:rPr>
          <w:b/>
          <w:bCs/>
          <w:lang w:val="ru-RU"/>
        </w:rPr>
        <w:t>на</w:t>
      </w:r>
      <w:proofErr w:type="gramEnd"/>
      <w:r>
        <w:rPr>
          <w:b/>
          <w:bCs/>
          <w:lang w:val="ru-RU"/>
        </w:rPr>
        <w:t xml:space="preserve"> плановый</w:t>
      </w:r>
    </w:p>
    <w:p w:rsidR="00256DD6" w:rsidRDefault="00256DD6" w:rsidP="00256DD6">
      <w:pPr>
        <w:rPr>
          <w:b/>
          <w:bCs/>
          <w:lang w:val="ru-RU"/>
        </w:rPr>
      </w:pPr>
      <w:r>
        <w:rPr>
          <w:b/>
          <w:bCs/>
          <w:lang w:val="ru-RU"/>
        </w:rPr>
        <w:t>период 2020-2021 годов»</w:t>
      </w:r>
    </w:p>
    <w:p w:rsidR="00256DD6" w:rsidRDefault="00256DD6" w:rsidP="00256DD6">
      <w:pPr>
        <w:rPr>
          <w:b/>
          <w:bCs/>
          <w:lang w:val="ru-RU"/>
        </w:rPr>
      </w:pPr>
    </w:p>
    <w:p w:rsidR="00256DD6" w:rsidRDefault="00256DD6" w:rsidP="00256D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Внести в решение Совета депутатов от 24.12.2018 г № 52/1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р.С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. «Об утверждении бюджета муниципального образования Покровский сельсовет Новосергиевского района Оренбургской области на 2019 год и на плановый период 2020-2021 годов».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1. Статью 1 изложить в следующей редакции: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Утвердить основные характеристики бюджета муниципального образования Покровский сельсовет  на 2019 год;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общий объем доходов бюджета муниципального образования Покровский сельсовет – в сумме 24 703,40</w:t>
      </w:r>
      <w:r>
        <w:rPr>
          <w:sz w:val="20"/>
          <w:szCs w:val="20"/>
          <w:lang w:val="ru-RU" w:eastAsia="ru-RU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тыс. рублей;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общий объем расходов бюджета муниципального образования Покровский сельсовет – в сумме 27 149,0 тыс. рублей;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прогнозируемый дефицит бюджета – в сумме 2445,6 тыс. рублей;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верхний предел муниципального внутреннего долга муниципального образования Покровский сельсовет Новосергиевского района на 1 января 2019 года – в сумме 0,0 тыс. рублей, в том числе верхний предел долга по муниципальным гарантиям – в сумме 0,0 тыс. рублей.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 xml:space="preserve">  3. Приложение № 1 «Поступление доходов в бюджет муниципального образования Покровский сельсовет Новосергиевского района Оренбургской области на 2019 год и на плановый период 2020 и 2021 г, в тыс. </w:t>
      </w:r>
      <w:proofErr w:type="spellStart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sz w:val="20"/>
          <w:szCs w:val="20"/>
          <w:lang w:val="ru-RU" w:eastAsia="ru-RU"/>
        </w:rPr>
        <w:t>» изложить в новой редакции (прилагается).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bCs/>
          <w:sz w:val="20"/>
          <w:szCs w:val="20"/>
          <w:lang w:val="ru-RU" w:eastAsia="ru-RU"/>
        </w:rPr>
        <w:t xml:space="preserve">  </w:t>
      </w: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 xml:space="preserve">4. Приложение № 4 «Ведомственная структура расходов местного бюджета на 2019 год и плановый период 2020 и 2021 годов по разделам, подразделам, целевым статьям расходов, видам расходов функциональной классификации расходов РФ, тыс. </w:t>
      </w:r>
      <w:proofErr w:type="spellStart"/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руб</w:t>
      </w:r>
      <w:proofErr w:type="spellEnd"/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» изложить в новой редакции (прилагается).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5. Приложение № 5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год и плановый период 2020 и 2021 годов» изложить в новой редакции (прилагается).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6. Приложение № 9 «Источники внутреннего финансирования дефицита бюджета поселения на 2019 год и плановый период 2020-2021г» изложить в новой редакции (прилагается).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7. Приложение № 10 «Распределение расходов местного бюджета на 2019 год и плановый период 2020-2021 годов по разделам, подразделам расходов классификации расходов бюджетов Российской Федерации» изложить в новой редакции (прилагается).</w:t>
      </w:r>
    </w:p>
    <w:p w:rsidR="00E65800" w:rsidRDefault="00E65800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  <w:t>8. Решение вступает в силу после его официального обнародования на сайте МО покровский сельсовет.</w:t>
      </w:r>
    </w:p>
    <w:p w:rsidR="00256DD6" w:rsidRDefault="00256DD6" w:rsidP="00256DD6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Cs/>
          <w:sz w:val="20"/>
          <w:szCs w:val="20"/>
          <w:lang w:val="ru-RU" w:eastAsia="ru-RU"/>
        </w:rPr>
      </w:pPr>
      <w:r>
        <w:rPr>
          <w:sz w:val="20"/>
          <w:szCs w:val="20"/>
          <w:lang w:val="ru-RU"/>
        </w:rPr>
        <w:t xml:space="preserve">  </w:t>
      </w:r>
    </w:p>
    <w:p w:rsidR="00256DD6" w:rsidRDefault="00256DD6" w:rsidP="00256DD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Председатель Совета Депутатов</w:t>
      </w:r>
    </w:p>
    <w:p w:rsidR="00256DD6" w:rsidRDefault="00256DD6" w:rsidP="00256DD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Покровский сельсовет                                                                          Панченко А.А.</w:t>
      </w:r>
    </w:p>
    <w:p w:rsidR="00256DD6" w:rsidRDefault="00256DD6" w:rsidP="00256DD6">
      <w:pPr>
        <w:jc w:val="both"/>
        <w:rPr>
          <w:sz w:val="20"/>
          <w:szCs w:val="20"/>
          <w:lang w:val="ru-RU"/>
        </w:rPr>
      </w:pPr>
    </w:p>
    <w:p w:rsidR="00256DD6" w:rsidRDefault="00256DD6" w:rsidP="00256DD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Разослано: </w:t>
      </w:r>
      <w:proofErr w:type="spellStart"/>
      <w:r>
        <w:rPr>
          <w:sz w:val="20"/>
          <w:szCs w:val="20"/>
          <w:lang w:val="ru-RU"/>
        </w:rPr>
        <w:t>райфо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орготделу</w:t>
      </w:r>
      <w:proofErr w:type="spellEnd"/>
      <w:r>
        <w:rPr>
          <w:sz w:val="20"/>
          <w:szCs w:val="20"/>
          <w:lang w:val="ru-RU"/>
        </w:rPr>
        <w:t xml:space="preserve"> администрации Новосергиевского района, прокурор</w:t>
      </w:r>
    </w:p>
    <w:p w:rsidR="00E65800" w:rsidRDefault="00E65800" w:rsidP="00256DD6">
      <w:pPr>
        <w:jc w:val="both"/>
        <w:rPr>
          <w:sz w:val="20"/>
          <w:szCs w:val="20"/>
          <w:lang w:val="ru-RU"/>
        </w:rPr>
      </w:pPr>
    </w:p>
    <w:p w:rsidR="00E65800" w:rsidRDefault="00E65800" w:rsidP="00256DD6">
      <w:pPr>
        <w:jc w:val="both"/>
        <w:rPr>
          <w:sz w:val="20"/>
          <w:szCs w:val="20"/>
          <w:lang w:val="ru-RU"/>
        </w:rPr>
      </w:pPr>
    </w:p>
    <w:p w:rsidR="00E65800" w:rsidRDefault="00E65800" w:rsidP="00256DD6">
      <w:pPr>
        <w:jc w:val="both"/>
        <w:rPr>
          <w:sz w:val="20"/>
          <w:szCs w:val="20"/>
          <w:lang w:val="ru-RU"/>
        </w:rPr>
      </w:pPr>
    </w:p>
    <w:p w:rsidR="00E65800" w:rsidRDefault="00E65800" w:rsidP="00256DD6">
      <w:pPr>
        <w:jc w:val="both"/>
        <w:rPr>
          <w:sz w:val="20"/>
          <w:szCs w:val="20"/>
          <w:lang w:val="ru-RU"/>
        </w:rPr>
      </w:pPr>
    </w:p>
    <w:p w:rsidR="00256DD6" w:rsidRDefault="00256DD6" w:rsidP="00256DD6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256DD6" w:rsidRDefault="00256DD6" w:rsidP="00256DD6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56DD6" w:rsidRDefault="00256DD6" w:rsidP="00256DD6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 xml:space="preserve">от 24.12.2018 г. № 52/1 </w:t>
      </w:r>
      <w:proofErr w:type="spellStart"/>
      <w:r>
        <w:rPr>
          <w:lang w:val="ru-RU"/>
        </w:rPr>
        <w:t>р</w:t>
      </w:r>
      <w:proofErr w:type="gramStart"/>
      <w:r>
        <w:rPr>
          <w:lang w:val="ru-RU"/>
        </w:rPr>
        <w:t>.С</w:t>
      </w:r>
      <w:proofErr w:type="spellEnd"/>
      <w:proofErr w:type="gramEnd"/>
    </w:p>
    <w:p w:rsidR="00256DD6" w:rsidRDefault="00256DD6" w:rsidP="00256DD6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256DD6" w:rsidRDefault="00256DD6" w:rsidP="00256DD6">
      <w:pPr>
        <w:tabs>
          <w:tab w:val="left" w:pos="6375"/>
        </w:tabs>
        <w:jc w:val="right"/>
        <w:rPr>
          <w:lang w:val="ru-RU"/>
        </w:rPr>
      </w:pPr>
      <w:r>
        <w:rPr>
          <w:lang w:val="ru-RU"/>
        </w:rPr>
        <w:t>от 2</w:t>
      </w:r>
      <w:r w:rsidR="00E65800">
        <w:rPr>
          <w:lang w:val="ru-RU"/>
        </w:rPr>
        <w:t>5</w:t>
      </w:r>
      <w:r>
        <w:rPr>
          <w:lang w:val="ru-RU"/>
        </w:rPr>
        <w:t xml:space="preserve">.10.2019г № 67/1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56DD6" w:rsidRDefault="00256DD6" w:rsidP="00256DD6">
      <w:pPr>
        <w:tabs>
          <w:tab w:val="left" w:pos="6375"/>
        </w:tabs>
        <w:rPr>
          <w:lang w:val="ru-RU"/>
        </w:rPr>
      </w:pPr>
    </w:p>
    <w:p w:rsidR="00256DD6" w:rsidRDefault="00256DD6" w:rsidP="00256DD6">
      <w:pPr>
        <w:tabs>
          <w:tab w:val="left" w:pos="6375"/>
        </w:tabs>
        <w:jc w:val="center"/>
        <w:rPr>
          <w:lang w:val="ru-RU"/>
        </w:rPr>
      </w:pPr>
      <w:r>
        <w:rPr>
          <w:b/>
          <w:bCs/>
          <w:lang w:val="ru-RU" w:eastAsia="ru-RU"/>
        </w:rPr>
        <w:t>Поступление доходов в  бюджет муниципального образования Покровский сельсовет Новосергиевского района Оренбургской области на 2019 год и плановый период 2020-2021 г, тыс. руб.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3"/>
        <w:gridCol w:w="5243"/>
        <w:gridCol w:w="1134"/>
        <w:gridCol w:w="992"/>
        <w:gridCol w:w="1418"/>
      </w:tblGrid>
      <w:tr w:rsidR="00256DD6" w:rsidRPr="00E65800" w:rsidTr="00256DD6">
        <w:trPr>
          <w:trHeight w:val="270"/>
        </w:trPr>
        <w:tc>
          <w:tcPr>
            <w:tcW w:w="1985" w:type="dxa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256DD6" w:rsidTr="00256DD6">
        <w:trPr>
          <w:trHeight w:val="99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Код бюджетной  классификации Российской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Фед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2019 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2020 г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2021 г</w:t>
            </w:r>
          </w:p>
        </w:tc>
      </w:tr>
      <w:tr w:rsidR="00256DD6" w:rsidTr="00256DD6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10428,8</w:t>
            </w:r>
          </w:p>
        </w:tc>
      </w:tr>
      <w:tr w:rsidR="00256DD6" w:rsidTr="00256DD6">
        <w:trPr>
          <w:trHeight w:val="36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256DD6" w:rsidTr="00256DD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5094,4</w:t>
            </w:r>
          </w:p>
        </w:tc>
      </w:tr>
      <w:tr w:rsidR="00256DD6" w:rsidTr="00256DD6">
        <w:trPr>
          <w:trHeight w:val="116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4875,0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5094,4</w:t>
            </w:r>
          </w:p>
        </w:tc>
      </w:tr>
      <w:tr w:rsidR="00256DD6" w:rsidTr="00256DD6">
        <w:trPr>
          <w:trHeight w:val="60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1612,7</w:t>
            </w:r>
          </w:p>
        </w:tc>
      </w:tr>
      <w:tr w:rsidR="00256DD6" w:rsidTr="00256DD6">
        <w:trPr>
          <w:trHeight w:val="6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1 03 02000 01 0000 110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2533,0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3617,4</w:t>
            </w:r>
          </w:p>
        </w:tc>
      </w:tr>
      <w:tr w:rsidR="00256DD6" w:rsidTr="00256DD6">
        <w:trPr>
          <w:trHeight w:val="8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1 03 02231 01 0000 110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961,6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1368,5</w:t>
            </w:r>
          </w:p>
        </w:tc>
      </w:tr>
      <w:tr w:rsidR="00256DD6" w:rsidTr="00256DD6">
        <w:trPr>
          <w:trHeight w:val="97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1 03 02241 01 0000 110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инжекторных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8,7</w:t>
            </w:r>
          </w:p>
        </w:tc>
      </w:tr>
      <w:tr w:rsidR="00256DD6" w:rsidTr="00256DD6">
        <w:trPr>
          <w:trHeight w:val="69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1 03 02251 01 0000 110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1892,5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2690,9</w:t>
            </w:r>
          </w:p>
        </w:tc>
      </w:tr>
      <w:tr w:rsidR="00256DD6" w:rsidTr="00256DD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 xml:space="preserve">Доходы от уплаты акцизов на прямогонный бензин, распределению между бюджетами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-133,1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-327,5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Cs/>
                <w:i/>
                <w:iCs/>
                <w:sz w:val="18"/>
                <w:szCs w:val="18"/>
                <w:lang w:val="ru-RU" w:eastAsia="ru-RU"/>
              </w:rPr>
              <w:t>-450,7</w:t>
            </w:r>
          </w:p>
        </w:tc>
      </w:tr>
      <w:tr w:rsidR="00256DD6" w:rsidTr="00256DD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256DD6" w:rsidTr="00256DD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130,0</w:t>
            </w:r>
          </w:p>
        </w:tc>
      </w:tr>
      <w:tr w:rsidR="00256DD6" w:rsidTr="00256DD6">
        <w:trPr>
          <w:trHeight w:val="60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5245" w:type="dxa"/>
          </w:tcPr>
          <w:p w:rsidR="00256DD6" w:rsidRDefault="00256DD6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both"/>
              <w:rPr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both"/>
              <w:rPr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130,0</w:t>
            </w:r>
          </w:p>
        </w:tc>
      </w:tr>
      <w:tr w:rsidR="00256DD6" w:rsidTr="00256DD6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1587,0</w:t>
            </w:r>
          </w:p>
        </w:tc>
      </w:tr>
      <w:tr w:rsidR="00256DD6" w:rsidTr="00256DD6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1 06 01000 00 0000 000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256DD6" w:rsidTr="00256DD6">
        <w:trPr>
          <w:trHeight w:val="9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lastRenderedPageBreak/>
              <w:t>1 06 01030 10 0000 110</w:t>
            </w:r>
          </w:p>
        </w:tc>
        <w:tc>
          <w:tcPr>
            <w:tcW w:w="5245" w:type="dxa"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proofErr w:type="gramStart"/>
            <w:r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65,0</w:t>
            </w:r>
          </w:p>
        </w:tc>
      </w:tr>
      <w:tr w:rsidR="00256DD6" w:rsidTr="00256DD6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1522,0</w:t>
            </w:r>
          </w:p>
        </w:tc>
      </w:tr>
      <w:tr w:rsidR="00256DD6" w:rsidTr="00256DD6">
        <w:trPr>
          <w:trHeight w:val="78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1 06 06030 00 0000 110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DD6" w:rsidRDefault="00256D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 1314,0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899,0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               899,0</w:t>
            </w:r>
          </w:p>
        </w:tc>
      </w:tr>
      <w:tr w:rsidR="00256DD6" w:rsidTr="00256DD6">
        <w:trPr>
          <w:trHeight w:val="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1314,0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i/>
                <w:iCs/>
                <w:sz w:val="18"/>
                <w:szCs w:val="18"/>
                <w:lang w:val="ru-RU" w:eastAsia="ru-RU"/>
              </w:rPr>
              <w:t>899,0</w:t>
            </w:r>
          </w:p>
        </w:tc>
      </w:tr>
      <w:tr w:rsidR="00256DD6" w:rsidTr="00256DD6">
        <w:trPr>
          <w:trHeight w:val="413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1 06 06040 00 0000 110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623,0</w:t>
            </w:r>
          </w:p>
        </w:tc>
      </w:tr>
      <w:tr w:rsidR="00256DD6" w:rsidTr="00256DD6">
        <w:trPr>
          <w:trHeight w:val="7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623,0</w:t>
            </w:r>
          </w:p>
        </w:tc>
      </w:tr>
      <w:tr w:rsidR="00256DD6" w:rsidTr="00256DD6">
        <w:trPr>
          <w:trHeight w:val="25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15 933,4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9 567,4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256DD6" w:rsidTr="00256DD6">
        <w:trPr>
          <w:trHeight w:val="52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15 933,4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9 567,4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8095,9</w:t>
            </w:r>
          </w:p>
        </w:tc>
      </w:tr>
      <w:tr w:rsidR="00256DD6" w:rsidTr="00256DD6">
        <w:trPr>
          <w:trHeight w:val="54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2 02 10000 00 0000 151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Дотации бюджетам </w:t>
            </w:r>
            <w:proofErr w:type="spellStart"/>
            <w:r>
              <w:rPr>
                <w:b/>
                <w:bCs/>
                <w:sz w:val="18"/>
                <w:szCs w:val="18"/>
                <w:lang w:val="ru-RU" w:eastAsia="ru-RU"/>
              </w:rPr>
              <w:t>субъктов</w:t>
            </w:r>
            <w:proofErr w:type="spellEnd"/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9334,8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i/>
                <w:iCs/>
                <w:sz w:val="18"/>
                <w:szCs w:val="18"/>
                <w:lang w:val="ru-RU" w:eastAsia="ru-RU"/>
              </w:rPr>
            </w:pPr>
            <w:r>
              <w:rPr>
                <w:b/>
                <w:i/>
                <w:i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256DD6" w:rsidTr="00256DD6">
        <w:trPr>
          <w:trHeight w:val="488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9827,4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9334,8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8622,3</w:t>
            </w:r>
          </w:p>
        </w:tc>
      </w:tr>
      <w:tr w:rsidR="00256DD6" w:rsidTr="00256DD6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2 02 25555 10 0000 151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DD6" w:rsidRDefault="00256DD6">
            <w:pPr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5873,4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256DD6" w:rsidTr="00256DD6">
        <w:trPr>
          <w:trHeight w:val="484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2 02 30000 00 0000 151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232,6</w:t>
            </w:r>
          </w:p>
        </w:tc>
      </w:tr>
      <w:tr w:rsidR="00256DD6" w:rsidTr="00256DD6">
        <w:trPr>
          <w:trHeight w:val="56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256DD6" w:rsidTr="00256DD6">
        <w:trPr>
          <w:trHeight w:val="55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2 02 35930 10 0000 151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7,1</w:t>
            </w:r>
          </w:p>
        </w:tc>
      </w:tr>
      <w:tr w:rsidR="00256DD6" w:rsidTr="00256DD6">
        <w:trPr>
          <w:trHeight w:val="55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</w:tr>
      <w:tr w:rsidR="00256DD6" w:rsidTr="00256DD6">
        <w:trPr>
          <w:trHeight w:val="572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2 02 35118 10 0000 151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Субвенции бюджетам поселений 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225,5</w:t>
            </w:r>
          </w:p>
        </w:tc>
      </w:tr>
      <w:tr w:rsidR="00256DD6" w:rsidTr="00256DD6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Итого доходов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24 288,4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</w:p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18 687,4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18 525,9</w:t>
            </w:r>
          </w:p>
        </w:tc>
      </w:tr>
    </w:tbl>
    <w:p w:rsidR="00256DD6" w:rsidRDefault="00256DD6" w:rsidP="00256DD6">
      <w:pPr>
        <w:tabs>
          <w:tab w:val="left" w:pos="6375"/>
        </w:tabs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tabs>
          <w:tab w:val="left" w:pos="8295"/>
        </w:tabs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4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256DD6" w:rsidRDefault="00256DD6" w:rsidP="00256DD6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</w:t>
      </w:r>
      <w:r w:rsidR="00E65800">
        <w:rPr>
          <w:lang w:val="ru-RU"/>
        </w:rPr>
        <w:t>5</w:t>
      </w:r>
      <w:r>
        <w:rPr>
          <w:lang w:val="ru-RU"/>
        </w:rPr>
        <w:t xml:space="preserve">.10.2019 г. № 67/1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256DD6" w:rsidRDefault="00256DD6" w:rsidP="00256DD6">
      <w:pPr>
        <w:tabs>
          <w:tab w:val="left" w:pos="8295"/>
        </w:tabs>
        <w:jc w:val="center"/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center"/>
        <w:rPr>
          <w:b/>
          <w:lang w:val="ru-RU"/>
        </w:rPr>
      </w:pPr>
      <w:r>
        <w:rPr>
          <w:b/>
          <w:lang w:val="ru-RU"/>
        </w:rPr>
        <w:t>ВЕДОМСТВЕННАЯ СТРУКТУРА</w:t>
      </w:r>
    </w:p>
    <w:p w:rsidR="00256DD6" w:rsidRDefault="00256DD6" w:rsidP="00256DD6">
      <w:pPr>
        <w:tabs>
          <w:tab w:val="left" w:pos="8295"/>
        </w:tabs>
        <w:jc w:val="center"/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на 2018 год и плановый период 2019 и  2020 годов по разделам, подразделам, целевым статьям расходов, видам расходов функциональной классификации расходов РФ, в тыс. </w:t>
      </w:r>
      <w:proofErr w:type="spellStart"/>
      <w:r>
        <w:rPr>
          <w:lang w:val="ru-RU"/>
        </w:rPr>
        <w:t>руб</w:t>
      </w:r>
      <w:proofErr w:type="spellEnd"/>
    </w:p>
    <w:p w:rsidR="00256DD6" w:rsidRDefault="00256DD6" w:rsidP="00256DD6">
      <w:pPr>
        <w:tabs>
          <w:tab w:val="left" w:pos="8295"/>
        </w:tabs>
        <w:rPr>
          <w:lang w:val="ru-RU"/>
        </w:rPr>
      </w:pPr>
    </w:p>
    <w:p w:rsidR="00256DD6" w:rsidRDefault="00256DD6" w:rsidP="00256DD6">
      <w:pPr>
        <w:tabs>
          <w:tab w:val="left" w:pos="5985"/>
        </w:tabs>
        <w:jc w:val="right"/>
        <w:rPr>
          <w:lang w:val="ru-RU"/>
        </w:rPr>
      </w:pPr>
      <w:r>
        <w:rPr>
          <w:lang w:val="ru-RU"/>
        </w:rPr>
        <w:t xml:space="preserve">тыс. </w:t>
      </w:r>
      <w:proofErr w:type="spellStart"/>
      <w:r>
        <w:rPr>
          <w:lang w:val="ru-RU"/>
        </w:rPr>
        <w:t>руб</w:t>
      </w:r>
      <w:proofErr w:type="spellEnd"/>
    </w:p>
    <w:tbl>
      <w:tblPr>
        <w:tblW w:w="10755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3546"/>
        <w:gridCol w:w="540"/>
        <w:gridCol w:w="674"/>
        <w:gridCol w:w="576"/>
        <w:gridCol w:w="1588"/>
        <w:gridCol w:w="567"/>
        <w:gridCol w:w="1277"/>
        <w:gridCol w:w="993"/>
        <w:gridCol w:w="994"/>
      </w:tblGrid>
      <w:tr w:rsidR="00256DD6" w:rsidTr="00256DD6">
        <w:trPr>
          <w:trHeight w:val="60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Глава</w:t>
            </w:r>
            <w:proofErr w:type="spellEnd"/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г</w:t>
            </w:r>
            <w:r>
              <w:rPr>
                <w:b/>
                <w:bCs/>
                <w:sz w:val="20"/>
                <w:szCs w:val="20"/>
                <w:lang w:val="ru-RU"/>
              </w:rPr>
              <w:t>од</w:t>
            </w:r>
            <w:r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2021 год</w:t>
            </w:r>
          </w:p>
        </w:tc>
      </w:tr>
      <w:tr w:rsidR="00256DD6" w:rsidTr="00256DD6">
        <w:trPr>
          <w:trHeight w:val="810"/>
        </w:trPr>
        <w:tc>
          <w:tcPr>
            <w:tcW w:w="3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27 149,0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5495,5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5095,7</w:t>
            </w:r>
          </w:p>
        </w:tc>
      </w:tr>
      <w:tr w:rsidR="00256DD6" w:rsidTr="00256DD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trHeight w:val="2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trHeight w:val="11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trHeight w:val="2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trHeight w:val="68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trHeight w:val="42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1001,0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256DD6" w:rsidTr="00256DD6">
        <w:trPr>
          <w:trHeight w:val="37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256DD6" w:rsidTr="00256DD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trHeight w:val="40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13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55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5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1271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Обеспечение деятельности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lastRenderedPageBreak/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trHeight w:val="63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</w:t>
            </w:r>
          </w:p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7,1</w:t>
            </w:r>
          </w:p>
        </w:tc>
      </w:tr>
      <w:tr w:rsidR="00256DD6" w:rsidTr="00256DD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trHeight w:val="6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1054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1112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 экстремизма и терроризма на территории муниципального образования»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2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20 3 01 99060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2606,0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2556,3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3640,7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фонды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256DD6" w:rsidTr="00256DD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256DD6" w:rsidTr="00256DD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2017,3</w:t>
            </w:r>
          </w:p>
        </w:tc>
      </w:tr>
      <w:tr w:rsidR="00256DD6" w:rsidTr="00256DD6">
        <w:trPr>
          <w:trHeight w:val="43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417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мероприятие «Мероприятия по землеустройству и землепользованию»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496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13 878,8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500,00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13 375,8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256DD6" w:rsidTr="00256DD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13375,8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256DD6" w:rsidTr="00256DD6">
        <w:trPr>
          <w:trHeight w:val="2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13375,8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4466,4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256DD6" w:rsidTr="00256DD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256DD6" w:rsidTr="00256DD6">
        <w:trPr>
          <w:trHeight w:val="399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256DD6" w:rsidTr="00256DD6">
        <w:trPr>
          <w:trHeight w:val="54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256DD6" w:rsidTr="00256DD6">
        <w:trPr>
          <w:trHeight w:val="3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256DD6" w:rsidTr="00256DD6">
        <w:trPr>
          <w:trHeight w:val="57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256DD6" w:rsidTr="00256DD6">
        <w:trPr>
          <w:trHeight w:val="42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256DD6" w:rsidTr="00256DD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256DD6" w:rsidTr="00256DD6">
        <w:trPr>
          <w:trHeight w:val="55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256DD6" w:rsidTr="00256DD6">
        <w:trPr>
          <w:trHeight w:val="58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256DD6" w:rsidTr="00256DD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256DD6" w:rsidTr="00256DD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4919,0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42 0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6182,5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6182,5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работы с детьми и молодежью»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79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43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4227,2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Покровский сельсовет Новосергиевского района </w:t>
            </w:r>
            <w:r>
              <w:rPr>
                <w:sz w:val="20"/>
                <w:szCs w:val="20"/>
                <w:lang w:val="ru-RU"/>
              </w:rPr>
              <w:lastRenderedPageBreak/>
              <w:t>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trHeight w:val="64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00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6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trHeight w:val="39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256DD6" w:rsidTr="00256DD6">
        <w:trPr>
          <w:trHeight w:val="273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56DD6" w:rsidTr="00256DD6">
        <w:trPr>
          <w:trHeight w:val="315"/>
        </w:trPr>
        <w:tc>
          <w:tcPr>
            <w:tcW w:w="749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27 149,0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</w:tr>
    </w:tbl>
    <w:p w:rsidR="00256DD6" w:rsidRDefault="00256DD6" w:rsidP="00E65800">
      <w:pPr>
        <w:tabs>
          <w:tab w:val="left" w:pos="5985"/>
        </w:tabs>
        <w:rPr>
          <w:lang w:val="ru-RU"/>
        </w:rPr>
      </w:pPr>
    </w:p>
    <w:p w:rsidR="00256DD6" w:rsidRDefault="00256DD6" w:rsidP="00256DD6">
      <w:pPr>
        <w:tabs>
          <w:tab w:val="left" w:pos="5985"/>
        </w:tabs>
        <w:jc w:val="right"/>
        <w:rPr>
          <w:lang w:val="ru-RU"/>
        </w:rPr>
      </w:pPr>
    </w:p>
    <w:p w:rsidR="00256DD6" w:rsidRDefault="00256DD6" w:rsidP="00256DD6">
      <w:pPr>
        <w:tabs>
          <w:tab w:val="left" w:pos="5985"/>
        </w:tabs>
        <w:rPr>
          <w:lang w:val="ru-RU"/>
        </w:rPr>
      </w:pPr>
    </w:p>
    <w:p w:rsidR="00256DD6" w:rsidRDefault="00256DD6" w:rsidP="00256DD6">
      <w:pPr>
        <w:tabs>
          <w:tab w:val="left" w:pos="5985"/>
        </w:tabs>
        <w:rPr>
          <w:lang w:val="ru-RU"/>
        </w:rPr>
      </w:pPr>
    </w:p>
    <w:p w:rsidR="00256DD6" w:rsidRDefault="00256DD6" w:rsidP="00256DD6">
      <w:pPr>
        <w:tabs>
          <w:tab w:val="left" w:pos="5985"/>
        </w:tabs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5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256DD6" w:rsidRDefault="00256DD6" w:rsidP="00256DD6">
      <w:pPr>
        <w:tabs>
          <w:tab w:val="left" w:pos="8295"/>
        </w:tabs>
        <w:jc w:val="right"/>
        <w:rPr>
          <w:color w:val="FF0000"/>
          <w:lang w:val="ru-RU"/>
        </w:rPr>
      </w:pPr>
      <w:r>
        <w:rPr>
          <w:lang w:val="ru-RU"/>
        </w:rPr>
        <w:t>от 2</w:t>
      </w:r>
      <w:r w:rsidR="00E65800">
        <w:rPr>
          <w:lang w:val="ru-RU"/>
        </w:rPr>
        <w:t>5</w:t>
      </w:r>
      <w:r>
        <w:rPr>
          <w:lang w:val="ru-RU"/>
        </w:rPr>
        <w:t xml:space="preserve">.10.2019 г. № 67/1 </w:t>
      </w:r>
      <w:proofErr w:type="spellStart"/>
      <w:r>
        <w:rPr>
          <w:lang w:val="ru-RU"/>
        </w:rPr>
        <w:t>р.С</w:t>
      </w:r>
      <w:proofErr w:type="spellEnd"/>
      <w:r>
        <w:rPr>
          <w:color w:val="FF0000"/>
          <w:lang w:val="ru-RU"/>
        </w:rPr>
        <w:t>.</w:t>
      </w:r>
    </w:p>
    <w:p w:rsidR="00256DD6" w:rsidRDefault="00256DD6" w:rsidP="00256DD6">
      <w:pPr>
        <w:tabs>
          <w:tab w:val="left" w:pos="5985"/>
        </w:tabs>
        <w:jc w:val="right"/>
        <w:rPr>
          <w:lang w:val="ru-RU"/>
        </w:rPr>
      </w:pPr>
    </w:p>
    <w:p w:rsidR="00256DD6" w:rsidRDefault="00256DD6" w:rsidP="00256DD6">
      <w:pPr>
        <w:tabs>
          <w:tab w:val="left" w:pos="5985"/>
        </w:tabs>
        <w:jc w:val="center"/>
        <w:rPr>
          <w:b/>
          <w:lang w:val="ru-RU"/>
        </w:rPr>
      </w:pPr>
      <w:r>
        <w:rPr>
          <w:b/>
          <w:lang w:val="ru-RU"/>
        </w:rPr>
        <w:t>РАСПРЕДЕЛЕНИЕ</w:t>
      </w:r>
    </w:p>
    <w:p w:rsidR="00256DD6" w:rsidRDefault="00256DD6" w:rsidP="00256DD6">
      <w:pPr>
        <w:tabs>
          <w:tab w:val="left" w:pos="5985"/>
        </w:tabs>
        <w:jc w:val="center"/>
        <w:rPr>
          <w:b/>
          <w:lang w:val="ru-RU"/>
        </w:rPr>
      </w:pPr>
    </w:p>
    <w:p w:rsidR="00256DD6" w:rsidRDefault="00256DD6" w:rsidP="00256DD6">
      <w:pPr>
        <w:tabs>
          <w:tab w:val="left" w:pos="5985"/>
        </w:tabs>
        <w:jc w:val="center"/>
        <w:rPr>
          <w:lang w:val="ru-RU"/>
        </w:rPr>
      </w:pPr>
      <w:r>
        <w:rPr>
          <w:lang w:val="ru-RU"/>
        </w:rPr>
        <w:t xml:space="preserve">расходов местного бюджета по разделам, подразделам, целевым статьям расходов, видам расходов классификации расходов РФ, тыс. </w:t>
      </w:r>
      <w:proofErr w:type="spellStart"/>
      <w:r>
        <w:rPr>
          <w:lang w:val="ru-RU"/>
        </w:rPr>
        <w:t>руб</w:t>
      </w:r>
      <w:proofErr w:type="spellEnd"/>
    </w:p>
    <w:p w:rsidR="00256DD6" w:rsidRDefault="00256DD6" w:rsidP="00256DD6">
      <w:pPr>
        <w:tabs>
          <w:tab w:val="left" w:pos="5985"/>
        </w:tabs>
        <w:jc w:val="right"/>
        <w:rPr>
          <w:lang w:val="ru-RU"/>
        </w:rPr>
      </w:pPr>
    </w:p>
    <w:tbl>
      <w:tblPr>
        <w:tblW w:w="16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78"/>
        <w:gridCol w:w="572"/>
        <w:gridCol w:w="581"/>
        <w:gridCol w:w="1604"/>
        <w:gridCol w:w="573"/>
        <w:gridCol w:w="1289"/>
        <w:gridCol w:w="1087"/>
        <w:gridCol w:w="1146"/>
        <w:gridCol w:w="775"/>
        <w:gridCol w:w="1002"/>
        <w:gridCol w:w="1002"/>
        <w:gridCol w:w="1002"/>
        <w:gridCol w:w="1002"/>
        <w:gridCol w:w="1002"/>
      </w:tblGrid>
      <w:tr w:rsidR="00256DD6" w:rsidTr="00256DD6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  <w:lang w:val="ru-RU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  <w:lang w:val="ru-RU"/>
              </w:rPr>
              <w:t>20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sz w:val="20"/>
                <w:szCs w:val="20"/>
              </w:rPr>
              <w:t>г.,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2021 г., </w:t>
            </w:r>
            <w:r>
              <w:rPr>
                <w:b/>
                <w:bCs/>
                <w:sz w:val="20"/>
                <w:szCs w:val="20"/>
                <w:lang w:val="ru-RU"/>
              </w:rPr>
              <w:br/>
              <w:t>тыс. руб.</w:t>
            </w:r>
          </w:p>
        </w:tc>
      </w:tr>
      <w:tr w:rsidR="00256DD6" w:rsidTr="00256DD6">
        <w:trPr>
          <w:gridAfter w:val="6"/>
          <w:wAfter w:w="5785" w:type="dxa"/>
          <w:trHeight w:val="81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Администрация Покровского сельсовета Новосергиевского района Оренбургской области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27 149,0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18703,6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18524,7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5495,5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5 095,7</w:t>
            </w:r>
          </w:p>
        </w:tc>
      </w:tr>
      <w:tr w:rsidR="00256DD6" w:rsidTr="00256DD6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gridAfter w:val="6"/>
          <w:wAfter w:w="5785" w:type="dxa"/>
          <w:trHeight w:val="2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Высшее должностное лицо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Расходы на выплаты персоналу государственных (муниципальных) </w:t>
            </w:r>
            <w:r>
              <w:rPr>
                <w:sz w:val="20"/>
                <w:szCs w:val="20"/>
                <w:lang w:val="ru-RU"/>
              </w:rPr>
              <w:lastRenderedPageBreak/>
              <w:t>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1008,0</w:t>
            </w:r>
          </w:p>
        </w:tc>
      </w:tr>
      <w:tr w:rsidR="00256DD6" w:rsidTr="00256DD6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gridAfter w:val="6"/>
          <w:wAfter w:w="5785" w:type="dxa"/>
          <w:trHeight w:val="11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gridAfter w:val="6"/>
          <w:wAfter w:w="5785" w:type="dxa"/>
          <w:trHeight w:val="2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gridAfter w:val="6"/>
          <w:wAfter w:w="5785" w:type="dxa"/>
          <w:trHeight w:val="686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«Обеспечение открытости и доступности информации о деятельности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gridAfter w:val="6"/>
          <w:wAfter w:w="5785" w:type="dxa"/>
          <w:trHeight w:val="42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4321,5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4071,0</w:t>
            </w:r>
          </w:p>
        </w:tc>
      </w:tr>
      <w:tr w:rsidR="00256DD6" w:rsidTr="00256DD6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3320,0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1001,0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746,0</w:t>
            </w:r>
          </w:p>
        </w:tc>
      </w:tr>
      <w:tr w:rsidR="00256DD6" w:rsidTr="00256DD6">
        <w:trPr>
          <w:gridAfter w:val="6"/>
          <w:wAfter w:w="5785" w:type="dxa"/>
          <w:trHeight w:val="37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20 1 02 10020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4,6</w:t>
            </w:r>
          </w:p>
        </w:tc>
      </w:tr>
      <w:tr w:rsidR="00256DD6" w:rsidTr="00256DD6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деятельности финансовых, налоговых  и таможенных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gridAfter w:val="6"/>
          <w:wAfter w:w="5785" w:type="dxa"/>
          <w:trHeight w:val="40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181,4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открытости и доступности информации о деятельности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информационному обеспечению населения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20 1 01 99220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Представительские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20 1 02 99210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1373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Регулирование отношений по муниципальной собственности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55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20 2 01 99010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138,0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Подготовка и реализация открытого конкурса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20 2 01 99011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Обеспечение деятельности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77 2 00 10110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i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gridAfter w:val="6"/>
          <w:wAfter w:w="5785" w:type="dxa"/>
          <w:trHeight w:val="63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Мобилизационная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вневойсковая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77 1 00 51180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225,5</w:t>
            </w:r>
          </w:p>
        </w:tc>
      </w:tr>
      <w:tr w:rsidR="00256DD6" w:rsidTr="00256DD6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107,1</w:t>
            </w:r>
          </w:p>
        </w:tc>
      </w:tr>
      <w:tr w:rsidR="00256DD6" w:rsidTr="00256DD6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юстиции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gridAfter w:val="6"/>
          <w:wAfter w:w="5785" w:type="dxa"/>
          <w:trHeight w:val="6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регистрация актов гражданского состояния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77 1 00 5930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7,1</w:t>
            </w:r>
          </w:p>
        </w:tc>
      </w:tr>
      <w:tr w:rsidR="00256DD6" w:rsidTr="00256DD6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Обеспечение пожарной безопасности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«Разработка и утверждение комплекса мер по обеспечению пожарной безопасности муниципального и частного жилищного фонда»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2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20 3 01 99060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</w:t>
            </w:r>
            <w:r>
              <w:rPr>
                <w:sz w:val="20"/>
                <w:szCs w:val="20"/>
                <w:lang w:val="ru-RU"/>
              </w:rPr>
              <w:lastRenderedPageBreak/>
              <w:t>«Устойчивое развитие территории муниципального образования Новосергиевского района Оренбургской области на 2017 и 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«Обеспечение безопасности жизнедеятельности населения сельского поселения на 2017 и 2023 годы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«Профилактика  экстремизма и терроризма на территории муниципального образования»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20 3 04 99230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20 3 04 99230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244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безопасности жизнедеятельности населения сельского поселения на 2017-2023годы»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20 3 00 00000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Основное мероприятие «Обеспечение деятельности народных дружин»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20 3 03 00000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Создание условий для деятельности дружин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20 3 03 99090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Национальная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2606,0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3640,7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Дорожное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  <w:szCs w:val="20"/>
              </w:rPr>
              <w:t>дорожные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фонды</w:t>
            </w:r>
            <w:proofErr w:type="spellEnd"/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дорожного хозяйства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«Содержание и ремонт автомобильных дорог поселения и искусственных сооружений на них»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20 4 01 99070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2582,7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2533,0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3617,4</w:t>
            </w:r>
          </w:p>
        </w:tc>
      </w:tr>
      <w:tr w:rsidR="00256DD6" w:rsidTr="00256DD6">
        <w:trPr>
          <w:gridAfter w:val="6"/>
          <w:wAfter w:w="5785" w:type="dxa"/>
          <w:trHeight w:val="43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417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20 2 02 99080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Подпрограмма «Развитие системы </w:t>
            </w:r>
            <w:proofErr w:type="spellStart"/>
            <w:r>
              <w:rPr>
                <w:sz w:val="20"/>
                <w:szCs w:val="20"/>
                <w:lang w:val="ru-RU"/>
              </w:rPr>
              <w:t>градорегулирования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«Передача части полномочий муниципальному району в сфере архитектуры и градостроительной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Осуществление полномочий по утверждению документации по планировке территории, выдаче разрешений на строительстве, </w:t>
            </w:r>
            <w:proofErr w:type="gramStart"/>
            <w:r>
              <w:rPr>
                <w:sz w:val="20"/>
                <w:szCs w:val="20"/>
                <w:lang w:val="ru-RU"/>
              </w:rPr>
              <w:t>разрешений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а ввод в эксплуатацию при осуществлении строительства объектов, расположенных на территории поселения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20 8 01 99950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23,3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13 878,8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4966,4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3013,6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503,0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500,00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органов местного самоуправления «Комплексное развитие систем коммунальной инфраструктуры и повышение уровня благоустройства»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«Модернизация объектов ЖКХ»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20 5 02 99180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503,0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13375,8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2513,6</w:t>
            </w:r>
          </w:p>
        </w:tc>
      </w:tr>
      <w:tr w:rsidR="00256DD6" w:rsidTr="00256DD6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</w:t>
            </w:r>
            <w:r>
              <w:rPr>
                <w:sz w:val="20"/>
                <w:szCs w:val="20"/>
                <w:lang w:val="ru-RU"/>
              </w:rPr>
              <w:lastRenderedPageBreak/>
              <w:t>«Устойчивое развитие территории муниципального образования Покровский сельсовет Новосергиевского района Оренбургской области на 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13375,8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2513,6</w:t>
            </w:r>
          </w:p>
        </w:tc>
      </w:tr>
      <w:tr w:rsidR="00256DD6" w:rsidTr="00256DD6">
        <w:trPr>
          <w:gridAfter w:val="6"/>
          <w:wAfter w:w="5785" w:type="dxa"/>
          <w:trHeight w:val="2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«Комплексное развитие коммунальной инфраструктуры и повышение уровня благоустройства на территории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13375,8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4466,4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2513,6</w:t>
            </w:r>
          </w:p>
        </w:tc>
      </w:tr>
      <w:tr w:rsidR="00256DD6" w:rsidTr="00256DD6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«Мероприятие по уличному освещению»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20 5 04 00000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256DD6" w:rsidTr="00256DD6">
        <w:trPr>
          <w:gridAfter w:val="6"/>
          <w:wAfter w:w="5785" w:type="dxa"/>
          <w:trHeight w:val="399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Уличное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256DD6" w:rsidTr="00256DD6">
        <w:trPr>
          <w:gridAfter w:val="6"/>
          <w:wAfter w:w="5785" w:type="dxa"/>
          <w:trHeight w:val="54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20 5 04 99130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1805,4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1576,8</w:t>
            </w:r>
          </w:p>
        </w:tc>
      </w:tr>
      <w:tr w:rsidR="00256DD6" w:rsidTr="00256DD6">
        <w:trPr>
          <w:gridAfter w:val="6"/>
          <w:wAfter w:w="5785" w:type="dxa"/>
          <w:trHeight w:val="3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«Мероприятия по озеленению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Озеленение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21,3</w:t>
            </w:r>
          </w:p>
        </w:tc>
      </w:tr>
      <w:tr w:rsidR="00256DD6" w:rsidTr="00256DD6">
        <w:trPr>
          <w:gridAfter w:val="6"/>
          <w:wAfter w:w="5785" w:type="dxa"/>
          <w:trHeight w:val="57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20 5 05 99140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21,3</w:t>
            </w:r>
          </w:p>
        </w:tc>
      </w:tr>
      <w:tr w:rsidR="00256DD6" w:rsidTr="00256DD6">
        <w:trPr>
          <w:gridAfter w:val="6"/>
          <w:wAfter w:w="5785" w:type="dxa"/>
          <w:trHeight w:val="42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 Мероприятия по организации и содержанию мест захоронения»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256DD6" w:rsidTr="00256DD6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256DD6" w:rsidTr="00256DD6">
        <w:trPr>
          <w:gridAfter w:val="6"/>
          <w:wAfter w:w="5785" w:type="dxa"/>
          <w:trHeight w:val="55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20 5 06 99150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510,0</w:t>
            </w:r>
          </w:p>
        </w:tc>
      </w:tr>
      <w:tr w:rsidR="00256DD6" w:rsidTr="00256DD6">
        <w:trPr>
          <w:gridAfter w:val="6"/>
          <w:wAfter w:w="5785" w:type="dxa"/>
          <w:trHeight w:val="58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4919,5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256DD6" w:rsidTr="00256DD6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4919,5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2476,0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405,5</w:t>
            </w:r>
          </w:p>
        </w:tc>
      </w:tr>
      <w:tr w:rsidR="00256DD6" w:rsidTr="00256DD6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4919,0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2475,5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405,0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20 5 07 99160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42 0 </w:t>
            </w:r>
            <w:r>
              <w:rPr>
                <w:b/>
                <w:sz w:val="20"/>
                <w:szCs w:val="20"/>
              </w:rPr>
              <w:t>F2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6182,5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программ «Формирование современной городской среды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F2 </w:t>
            </w:r>
            <w:r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</w:rPr>
              <w:t>5550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6182,5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Молодежная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Основное мероприятия «Организация работы с детьми и молодежью»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79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43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20 6 02 99970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4227,2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4227,2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4830,0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Содержание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учреждений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20 6 01 99200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2383,4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2806,2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2986,2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 в рамках передаваемых полномочий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20 6 01 99920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1843,8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Муниципальная программа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Подпрограмма «Обеспечение реализации муниципальной программы «Устойчивое развитие территории муниципального образования 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64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20 1 02 99930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177,6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470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00 0 00 00000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sz w:val="20"/>
                <w:szCs w:val="20"/>
                <w:lang w:val="ru-RU"/>
              </w:rPr>
              <w:lastRenderedPageBreak/>
              <w:t>Покровский сельсовет Новосергиевского района Оренбургской области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30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Подпрограмма «Развитие социально-культурной сферы в муниципальном образовании Покровский сельсовет на 2017-2023 годы»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20 6 00 00000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20 6 03 00000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615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20 6 03 99120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465,0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450,0</w:t>
            </w:r>
          </w:p>
        </w:tc>
        <w:tc>
          <w:tcPr>
            <w:tcW w:w="11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470</w:t>
            </w:r>
            <w:r>
              <w:rPr>
                <w:sz w:val="20"/>
                <w:szCs w:val="20"/>
              </w:rPr>
              <w:t>,0</w:t>
            </w:r>
          </w:p>
        </w:tc>
      </w:tr>
      <w:tr w:rsidR="00256DD6" w:rsidTr="00256DD6">
        <w:trPr>
          <w:gridAfter w:val="6"/>
          <w:wAfter w:w="5785" w:type="dxa"/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Условно-утвержденные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99 9 00 00999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473,2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962,8</w:t>
            </w:r>
          </w:p>
        </w:tc>
      </w:tr>
      <w:tr w:rsidR="00256DD6" w:rsidTr="00256DD6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Дефицит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профицит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775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  <w:tr w:rsidR="00256DD6" w:rsidTr="00256DD6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6DD6" w:rsidRDefault="0025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27 149,0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18 703,6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18 524,7</w:t>
            </w:r>
          </w:p>
        </w:tc>
        <w:tc>
          <w:tcPr>
            <w:tcW w:w="775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02" w:type="dxa"/>
            <w:vAlign w:val="bottom"/>
          </w:tcPr>
          <w:p w:rsidR="00256DD6" w:rsidRDefault="00256DD6">
            <w:pPr>
              <w:jc w:val="right"/>
              <w:rPr>
                <w:sz w:val="20"/>
                <w:szCs w:val="20"/>
              </w:rPr>
            </w:pPr>
          </w:p>
        </w:tc>
      </w:tr>
    </w:tbl>
    <w:p w:rsidR="00256DD6" w:rsidRPr="004D6E48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9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256DD6" w:rsidRDefault="004D6E48" w:rsidP="00256DD6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25</w:t>
      </w:r>
      <w:r w:rsidR="00256DD6">
        <w:rPr>
          <w:lang w:val="ru-RU"/>
        </w:rPr>
        <w:t xml:space="preserve">.10.2019 г. № 67/1 </w:t>
      </w:r>
      <w:proofErr w:type="spellStart"/>
      <w:r w:rsidR="00256DD6">
        <w:rPr>
          <w:lang w:val="ru-RU"/>
        </w:rPr>
        <w:t>р.С</w:t>
      </w:r>
      <w:proofErr w:type="spellEnd"/>
      <w:r w:rsidR="00256DD6">
        <w:rPr>
          <w:color w:val="FF0000"/>
          <w:lang w:val="ru-RU"/>
        </w:rPr>
        <w:t>.</w:t>
      </w:r>
    </w:p>
    <w:p w:rsidR="00256DD6" w:rsidRDefault="00256DD6" w:rsidP="00256DD6">
      <w:pPr>
        <w:tabs>
          <w:tab w:val="left" w:pos="8190"/>
        </w:tabs>
        <w:jc w:val="right"/>
        <w:rPr>
          <w:lang w:val="ru-RU"/>
        </w:rPr>
      </w:pPr>
    </w:p>
    <w:p w:rsidR="00256DD6" w:rsidRDefault="00256DD6" w:rsidP="00256DD6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поселения на 2019 год </w:t>
      </w:r>
      <w:r>
        <w:rPr>
          <w:b/>
          <w:lang w:val="ru-RU"/>
        </w:rPr>
        <w:tab/>
        <w:t xml:space="preserve">и           </w:t>
      </w:r>
    </w:p>
    <w:p w:rsidR="00256DD6" w:rsidRDefault="00256DD6" w:rsidP="00256DD6">
      <w:pPr>
        <w:tabs>
          <w:tab w:val="left" w:pos="819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плановый период 2020-2021 г</w:t>
      </w:r>
      <w:r>
        <w:rPr>
          <w:b/>
          <w:lang w:val="ru-RU"/>
        </w:rPr>
        <w:tab/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256DD6" w:rsidTr="00256DD6">
        <w:trPr>
          <w:trHeight w:val="255"/>
        </w:trPr>
        <w:tc>
          <w:tcPr>
            <w:tcW w:w="2694" w:type="dxa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3685" w:type="dxa"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256DD6" w:rsidRDefault="00256DD6" w:rsidP="00256DD6">
      <w:pPr>
        <w:rPr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134"/>
        <w:gridCol w:w="1134"/>
      </w:tblGrid>
      <w:tr w:rsidR="00256DD6" w:rsidTr="00256DD6">
        <w:trPr>
          <w:trHeight w:val="17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№ кода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относящегося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2021г</w:t>
            </w:r>
          </w:p>
        </w:tc>
      </w:tr>
      <w:tr w:rsidR="00256DD6" w:rsidRPr="00E65800" w:rsidTr="00256D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111 01 00 00 00 00 0000 000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111 01 05 00 00 00 0000 000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  <w:tr w:rsidR="00256DD6" w:rsidTr="00256DD6">
        <w:trPr>
          <w:trHeight w:val="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-24 703,4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256DD6" w:rsidTr="00256DD6">
        <w:trPr>
          <w:trHeight w:val="4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111 01 05 02 00 00 0000 500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256DD6" w:rsidTr="00256DD6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256DD6" w:rsidTr="00256DD6">
        <w:trPr>
          <w:trHeight w:val="4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111 01 05 02 01 10 0000 510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Увеличение прочих остатков денежных средств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ru-RU"/>
              </w:rPr>
              <w:t>средств</w:t>
            </w:r>
            <w:proofErr w:type="spellEnd"/>
            <w:proofErr w:type="gramEnd"/>
            <w:r>
              <w:rPr>
                <w:sz w:val="20"/>
                <w:szCs w:val="20"/>
                <w:lang w:val="ru-RU" w:eastAsia="ru-RU"/>
              </w:rPr>
              <w:t xml:space="preserve">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- 24 703,4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-18524,7</w:t>
            </w:r>
          </w:p>
        </w:tc>
      </w:tr>
      <w:tr w:rsidR="00256DD6" w:rsidTr="00256DD6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111 01 05 00 00 00 0000 600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256DD6" w:rsidTr="00256D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111 01 05 02 00 00 0000 600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256DD6" w:rsidTr="00256D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111 01 05 02 01 00 0000 610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256DD6" w:rsidTr="00256DD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111 01 05 02 01 10 0000 610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27 149,0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18703,6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18524,7</w:t>
            </w:r>
          </w:p>
        </w:tc>
      </w:tr>
      <w:tr w:rsidR="00256DD6" w:rsidTr="00256DD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2445,6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0,00</w:t>
            </w:r>
          </w:p>
        </w:tc>
      </w:tr>
    </w:tbl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rPr>
          <w:lang w:val="ru-RU"/>
        </w:rPr>
      </w:pP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Приложение № 10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к решению Совета депутатов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 xml:space="preserve">от 24.12.2018г № 52/1 </w:t>
      </w:r>
      <w:proofErr w:type="spellStart"/>
      <w:r>
        <w:rPr>
          <w:lang w:val="ru-RU"/>
        </w:rPr>
        <w:t>р.С</w:t>
      </w:r>
      <w:proofErr w:type="spellEnd"/>
      <w:r>
        <w:rPr>
          <w:lang w:val="ru-RU"/>
        </w:rPr>
        <w:t>.</w:t>
      </w:r>
    </w:p>
    <w:p w:rsidR="00256DD6" w:rsidRDefault="00256DD6" w:rsidP="00256DD6">
      <w:pPr>
        <w:tabs>
          <w:tab w:val="left" w:pos="8295"/>
        </w:tabs>
        <w:jc w:val="right"/>
        <w:rPr>
          <w:lang w:val="ru-RU"/>
        </w:rPr>
      </w:pPr>
      <w:r>
        <w:rPr>
          <w:lang w:val="ru-RU"/>
        </w:rPr>
        <w:t>в редакции</w:t>
      </w:r>
    </w:p>
    <w:p w:rsidR="00256DD6" w:rsidRDefault="004D6E48" w:rsidP="00256DD6">
      <w:pPr>
        <w:tabs>
          <w:tab w:val="left" w:pos="8190"/>
        </w:tabs>
        <w:jc w:val="right"/>
        <w:rPr>
          <w:color w:val="FF0000"/>
          <w:lang w:val="ru-RU"/>
        </w:rPr>
      </w:pPr>
      <w:r>
        <w:rPr>
          <w:lang w:val="ru-RU"/>
        </w:rPr>
        <w:t>от 25</w:t>
      </w:r>
      <w:bookmarkStart w:id="0" w:name="_GoBack"/>
      <w:bookmarkEnd w:id="0"/>
      <w:r w:rsidR="00256DD6">
        <w:rPr>
          <w:lang w:val="ru-RU"/>
        </w:rPr>
        <w:t xml:space="preserve">.10.2019 г. № 67/1 </w:t>
      </w:r>
      <w:proofErr w:type="spellStart"/>
      <w:r w:rsidR="00256DD6">
        <w:rPr>
          <w:lang w:val="ru-RU"/>
        </w:rPr>
        <w:t>р.С</w:t>
      </w:r>
      <w:proofErr w:type="spellEnd"/>
      <w:r w:rsidR="00256DD6">
        <w:rPr>
          <w:color w:val="FF0000"/>
          <w:lang w:val="ru-RU"/>
        </w:rPr>
        <w:t>.</w:t>
      </w:r>
    </w:p>
    <w:p w:rsidR="00256DD6" w:rsidRDefault="00256DD6" w:rsidP="00256DD6">
      <w:pPr>
        <w:tabs>
          <w:tab w:val="left" w:pos="8190"/>
        </w:tabs>
        <w:jc w:val="right"/>
        <w:rPr>
          <w:lang w:val="ru-RU"/>
        </w:rPr>
      </w:pPr>
    </w:p>
    <w:p w:rsidR="00256DD6" w:rsidRDefault="00256DD6" w:rsidP="00256DD6">
      <w:pPr>
        <w:tabs>
          <w:tab w:val="left" w:pos="8190"/>
        </w:tabs>
        <w:jc w:val="center"/>
        <w:rPr>
          <w:b/>
          <w:bCs/>
          <w:sz w:val="20"/>
          <w:szCs w:val="20"/>
          <w:lang w:val="ru-RU" w:eastAsia="ru-RU"/>
        </w:rPr>
      </w:pPr>
    </w:p>
    <w:p w:rsidR="00256DD6" w:rsidRDefault="00256DD6" w:rsidP="00256DD6">
      <w:pPr>
        <w:tabs>
          <w:tab w:val="left" w:pos="8190"/>
        </w:tabs>
        <w:jc w:val="center"/>
        <w:rPr>
          <w:lang w:val="ru-RU"/>
        </w:rPr>
      </w:pPr>
      <w:r>
        <w:rPr>
          <w:b/>
          <w:bCs/>
          <w:sz w:val="20"/>
          <w:szCs w:val="20"/>
          <w:lang w:val="ru-RU" w:eastAsia="ru-RU"/>
        </w:rPr>
        <w:t xml:space="preserve">Распределение расходов местного бюджета на 2019  год и плановый период 2020-2021 г по разделам, подразделам </w:t>
      </w:r>
      <w:proofErr w:type="gramStart"/>
      <w:r>
        <w:rPr>
          <w:b/>
          <w:bCs/>
          <w:sz w:val="20"/>
          <w:szCs w:val="20"/>
          <w:lang w:val="ru-RU" w:eastAsia="ru-RU"/>
        </w:rPr>
        <w:t>расходов классификации расходов бюджетов Российской Федерации</w:t>
      </w:r>
      <w:proofErr w:type="gramEnd"/>
      <w:r>
        <w:rPr>
          <w:b/>
          <w:bCs/>
          <w:sz w:val="20"/>
          <w:szCs w:val="20"/>
          <w:lang w:val="ru-RU" w:eastAsia="ru-RU"/>
        </w:rPr>
        <w:t>.</w:t>
      </w:r>
    </w:p>
    <w:tbl>
      <w:tblPr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"/>
        <w:gridCol w:w="1268"/>
        <w:gridCol w:w="639"/>
        <w:gridCol w:w="615"/>
        <w:gridCol w:w="654"/>
        <w:gridCol w:w="1172"/>
        <w:gridCol w:w="851"/>
        <w:gridCol w:w="1167"/>
        <w:gridCol w:w="1243"/>
        <w:gridCol w:w="1127"/>
        <w:gridCol w:w="1377"/>
      </w:tblGrid>
      <w:tr w:rsidR="00256DD6" w:rsidRPr="00E65800" w:rsidTr="00256DD6">
        <w:trPr>
          <w:gridAfter w:val="10"/>
          <w:wAfter w:w="10113" w:type="dxa"/>
          <w:trHeight w:val="255"/>
        </w:trPr>
        <w:tc>
          <w:tcPr>
            <w:tcW w:w="236" w:type="dxa"/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795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2019 год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2020 год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Сумма 2021 год</w:t>
            </w:r>
          </w:p>
        </w:tc>
      </w:tr>
      <w:tr w:rsidR="00256DD6" w:rsidTr="00256DD6">
        <w:trPr>
          <w:trHeight w:val="255"/>
        </w:trPr>
        <w:tc>
          <w:tcPr>
            <w:tcW w:w="15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</w:tr>
      <w:tr w:rsidR="00256DD6" w:rsidTr="00256DD6">
        <w:trPr>
          <w:trHeight w:val="279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5495,5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5095,7</w:t>
            </w:r>
          </w:p>
        </w:tc>
      </w:tr>
      <w:tr w:rsidR="00256DD6" w:rsidTr="00256DD6">
        <w:trPr>
          <w:trHeight w:val="694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1008,0</w:t>
            </w:r>
          </w:p>
        </w:tc>
      </w:tr>
      <w:tr w:rsidR="00256DD6" w:rsidTr="00256DD6">
        <w:trPr>
          <w:trHeight w:val="975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4321,5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4071,0</w:t>
            </w:r>
          </w:p>
        </w:tc>
      </w:tr>
      <w:tr w:rsidR="00256DD6" w:rsidTr="00256DD6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финансово-бюджетного) надзора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16,0</w:t>
            </w:r>
          </w:p>
        </w:tc>
      </w:tr>
      <w:tr w:rsidR="00256DD6" w:rsidTr="00256DD6">
        <w:trPr>
          <w:trHeight w:val="341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100,0</w:t>
            </w:r>
          </w:p>
        </w:tc>
      </w:tr>
      <w:tr w:rsidR="00256DD6" w:rsidTr="00256DD6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Cs/>
                <w:sz w:val="20"/>
                <w:szCs w:val="20"/>
                <w:lang w:val="ru-RU" w:eastAsia="ru-RU"/>
              </w:rPr>
              <w:t>181,4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Cs/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288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225,5</w:t>
            </w:r>
          </w:p>
        </w:tc>
      </w:tr>
      <w:tr w:rsidR="00256DD6" w:rsidTr="00256DD6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59,5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i/>
                <w:iCs/>
                <w:sz w:val="20"/>
                <w:szCs w:val="20"/>
                <w:lang w:val="ru-RU" w:eastAsia="ru-RU"/>
              </w:rPr>
              <w:t>107,1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7,1</w:t>
            </w:r>
          </w:p>
        </w:tc>
      </w:tr>
      <w:tr w:rsidR="00256DD6" w:rsidTr="00256DD6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Установка систем наружного видеонаблюдения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256DD6" w:rsidTr="00256DD6">
        <w:trPr>
          <w:trHeight w:val="72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50,0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2606,0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3640,7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2582,1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2556,3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3640,7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23,3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13878,8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4966,4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3013,6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503,0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13375,8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4466,4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2513,6</w:t>
            </w:r>
          </w:p>
        </w:tc>
      </w:tr>
      <w:tr w:rsidR="00256DD6" w:rsidTr="00256DD6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1,8</w:t>
            </w:r>
          </w:p>
        </w:tc>
      </w:tr>
      <w:tr w:rsidR="00256DD6" w:rsidTr="00256DD6">
        <w:trPr>
          <w:trHeight w:val="63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4227,2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4227,2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4830,0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tabs>
                <w:tab w:val="left" w:pos="765"/>
              </w:tabs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tabs>
                <w:tab w:val="left" w:pos="765"/>
              </w:tabs>
              <w:jc w:val="right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177,6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177,6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465,0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bCs/>
                <w:iCs/>
                <w:sz w:val="20"/>
                <w:szCs w:val="20"/>
                <w:lang w:val="ru-RU" w:eastAsia="ru-RU"/>
              </w:rPr>
              <w:t>470,0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99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99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473,2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962,8</w:t>
            </w:r>
          </w:p>
        </w:tc>
      </w:tr>
      <w:tr w:rsidR="00256DD6" w:rsidTr="00256DD6">
        <w:trPr>
          <w:trHeight w:val="450"/>
        </w:trPr>
        <w:tc>
          <w:tcPr>
            <w:tcW w:w="4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56DD6" w:rsidRDefault="00256DD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27 149,0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18 703,6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:rsidR="00256DD6" w:rsidRDefault="00256DD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18 524,7</w:t>
            </w:r>
          </w:p>
        </w:tc>
      </w:tr>
    </w:tbl>
    <w:p w:rsidR="00256DD6" w:rsidRDefault="00256DD6" w:rsidP="00256DD6">
      <w:pPr>
        <w:rPr>
          <w:lang w:val="ru-RU"/>
        </w:rPr>
        <w:sectPr w:rsidR="00256DD6">
          <w:pgSz w:w="11906" w:h="16838"/>
          <w:pgMar w:top="851" w:right="567" w:bottom="737" w:left="1418" w:header="709" w:footer="709" w:gutter="0"/>
          <w:cols w:space="720"/>
        </w:sectPr>
      </w:pPr>
    </w:p>
    <w:p w:rsidR="00256DD6" w:rsidRDefault="00256DD6" w:rsidP="00256DD6">
      <w:pPr>
        <w:rPr>
          <w:lang w:val="ru-RU"/>
        </w:rPr>
        <w:sectPr w:rsidR="00256DD6">
          <w:pgSz w:w="16838" w:h="11906" w:orient="landscape"/>
          <w:pgMar w:top="851" w:right="992" w:bottom="1701" w:left="851" w:header="709" w:footer="709" w:gutter="0"/>
          <w:cols w:space="720"/>
        </w:sectPr>
      </w:pPr>
    </w:p>
    <w:p w:rsidR="00256DD6" w:rsidRDefault="00256DD6" w:rsidP="00256DD6">
      <w:pPr>
        <w:rPr>
          <w:lang w:val="ru-RU"/>
        </w:rPr>
      </w:pPr>
    </w:p>
    <w:p w:rsidR="001248AE" w:rsidRDefault="001248AE"/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73"/>
    <w:rsid w:val="001248AE"/>
    <w:rsid w:val="00256DD6"/>
    <w:rsid w:val="004D6E48"/>
    <w:rsid w:val="00C43573"/>
    <w:rsid w:val="00E6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56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DD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6DD6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D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6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6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56D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DD6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256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56D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56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D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256DD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256DD6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256DD6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256D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256DD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56D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256D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56DD6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256D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56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5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256DD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256D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256D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256DD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rsid w:val="00256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25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56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DD6"/>
    <w:pPr>
      <w:keepNext/>
      <w:jc w:val="both"/>
      <w:outlineLvl w:val="1"/>
    </w:pPr>
    <w:rPr>
      <w:b/>
      <w:bCs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56DD6"/>
    <w:pPr>
      <w:keepNext/>
      <w:ind w:left="705"/>
      <w:jc w:val="both"/>
      <w:outlineLvl w:val="3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D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56D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256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256DD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56DD6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256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56D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256D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D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Subtitle"/>
    <w:basedOn w:val="a"/>
    <w:next w:val="a"/>
    <w:link w:val="aa"/>
    <w:qFormat/>
    <w:rsid w:val="00256DD6"/>
    <w:pPr>
      <w:keepNext/>
      <w:suppressAutoHyphens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a">
    <w:name w:val="Подзаголовок Знак"/>
    <w:basedOn w:val="a0"/>
    <w:link w:val="a9"/>
    <w:rsid w:val="00256DD6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b">
    <w:name w:val="Title"/>
    <w:basedOn w:val="a"/>
    <w:next w:val="a9"/>
    <w:link w:val="ac"/>
    <w:qFormat/>
    <w:rsid w:val="00256DD6"/>
    <w:pPr>
      <w:suppressAutoHyphens/>
      <w:jc w:val="center"/>
    </w:pPr>
    <w:rPr>
      <w:b/>
      <w:sz w:val="28"/>
      <w:szCs w:val="20"/>
      <w:lang w:val="ru-RU" w:eastAsia="ar-SA"/>
    </w:rPr>
  </w:style>
  <w:style w:type="character" w:customStyle="1" w:styleId="ac">
    <w:name w:val="Название Знак"/>
    <w:basedOn w:val="a0"/>
    <w:link w:val="ab"/>
    <w:rsid w:val="00256DD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semiHidden/>
    <w:unhideWhenUsed/>
    <w:rsid w:val="00256DD6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256DD6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d">
    <w:name w:val="Balloon Text"/>
    <w:basedOn w:val="a"/>
    <w:link w:val="ae"/>
    <w:semiHidden/>
    <w:unhideWhenUsed/>
    <w:rsid w:val="00256D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56DD6"/>
    <w:rPr>
      <w:rFonts w:ascii="Tahoma" w:eastAsia="Times New Roman" w:hAnsi="Tahoma" w:cs="Tahoma"/>
      <w:sz w:val="16"/>
      <w:szCs w:val="16"/>
      <w:lang w:val="en-US"/>
    </w:rPr>
  </w:style>
  <w:style w:type="paragraph" w:styleId="af">
    <w:name w:val="No Spacing"/>
    <w:uiPriority w:val="1"/>
    <w:qFormat/>
    <w:rsid w:val="00256D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256D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56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256DD6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63">
    <w:name w:val="xl63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4">
    <w:name w:val="xl64"/>
    <w:basedOn w:val="a"/>
    <w:rsid w:val="00256DD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256DD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68">
    <w:name w:val="xl68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256DD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  <w:lang w:val="ru-RU" w:eastAsia="ru-RU"/>
    </w:rPr>
  </w:style>
  <w:style w:type="paragraph" w:customStyle="1" w:styleId="ConsNormal">
    <w:name w:val="ConsNormal"/>
    <w:rsid w:val="00256DD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Без интервала1"/>
    <w:rsid w:val="00256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rsid w:val="0025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2019-10-24T06:51:00Z</cp:lastPrinted>
  <dcterms:created xsi:type="dcterms:W3CDTF">2019-10-23T10:15:00Z</dcterms:created>
  <dcterms:modified xsi:type="dcterms:W3CDTF">2019-10-24T06:52:00Z</dcterms:modified>
</cp:coreProperties>
</file>