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7D48C4" w:rsidRDefault="007D48C4" w:rsidP="007D48C4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7D48C4" w:rsidRDefault="00F12BCA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ПОКРОВСКИЙ</w:t>
      </w:r>
      <w:r w:rsidR="007D48C4">
        <w:rPr>
          <w:b/>
        </w:rPr>
        <w:t xml:space="preserve"> СЕЛЬСОВЕТ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7D48C4" w:rsidRDefault="007D48C4" w:rsidP="007D48C4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7D48C4" w:rsidRDefault="007D48C4" w:rsidP="007D48C4">
      <w:pPr>
        <w:tabs>
          <w:tab w:val="left" w:pos="5529"/>
        </w:tabs>
        <w:ind w:right="3684"/>
        <w:jc w:val="center"/>
        <w:rPr>
          <w:b/>
        </w:rPr>
      </w:pPr>
    </w:p>
    <w:p w:rsidR="007D48C4" w:rsidRDefault="00F12BCA" w:rsidP="007D48C4">
      <w:pPr>
        <w:tabs>
          <w:tab w:val="left" w:pos="5529"/>
        </w:tabs>
        <w:ind w:right="3684"/>
        <w:jc w:val="center"/>
      </w:pPr>
      <w:r>
        <w:t>18.01</w:t>
      </w:r>
      <w:r w:rsidR="007D48C4">
        <w:t>.202</w:t>
      </w:r>
      <w:r>
        <w:t>3  г. № 09</w:t>
      </w:r>
      <w:r w:rsidR="007D48C4">
        <w:t>-п</w:t>
      </w:r>
    </w:p>
    <w:p w:rsidR="007D48C4" w:rsidRDefault="00F12BCA" w:rsidP="007D48C4">
      <w:pPr>
        <w:tabs>
          <w:tab w:val="left" w:pos="5529"/>
        </w:tabs>
        <w:ind w:right="3684"/>
        <w:jc w:val="center"/>
      </w:pPr>
      <w:proofErr w:type="gramStart"/>
      <w:r>
        <w:t>с</w:t>
      </w:r>
      <w:proofErr w:type="gramEnd"/>
      <w:r>
        <w:t>. Покровка</w:t>
      </w:r>
    </w:p>
    <w:p w:rsidR="007D48C4" w:rsidRDefault="007D48C4" w:rsidP="007D48C4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7D48C4" w:rsidRDefault="007D48C4" w:rsidP="007D48C4">
      <w:pPr>
        <w:ind w:right="3825"/>
        <w:jc w:val="both"/>
        <w:rPr>
          <w:sz w:val="26"/>
          <w:szCs w:val="26"/>
        </w:rPr>
      </w:pPr>
      <w:r>
        <w:rPr>
          <w:sz w:val="26"/>
          <w:szCs w:val="26"/>
        </w:rPr>
        <w:t>О создании антитеррористической рабочей группы на 2023 год по организации и проведению  мероприятий по профилактике террористических угроз на территории муниц</w:t>
      </w:r>
      <w:r w:rsidR="00F12BCA">
        <w:rPr>
          <w:sz w:val="26"/>
          <w:szCs w:val="26"/>
        </w:rPr>
        <w:t>ипального образования Покровский</w:t>
      </w:r>
      <w:r>
        <w:rPr>
          <w:sz w:val="26"/>
          <w:szCs w:val="26"/>
        </w:rPr>
        <w:t xml:space="preserve"> сельсовет Новосергиевского района Оренбургской области и утверждении плана работы группы </w:t>
      </w:r>
    </w:p>
    <w:p w:rsidR="007D48C4" w:rsidRDefault="007D48C4" w:rsidP="007D48C4">
      <w:pPr>
        <w:ind w:right="3118"/>
        <w:jc w:val="both"/>
        <w:rPr>
          <w:sz w:val="26"/>
          <w:szCs w:val="26"/>
        </w:rPr>
      </w:pPr>
    </w:p>
    <w:p w:rsidR="007D48C4" w:rsidRDefault="007D48C4" w:rsidP="007D48C4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01.03</w:t>
      </w:r>
      <w:r w:rsidR="00F12BCA">
        <w:rPr>
          <w:sz w:val="26"/>
          <w:szCs w:val="26"/>
        </w:rPr>
        <w:t>.2006 № 35-ФЗ "О противодействии</w:t>
      </w:r>
      <w:r>
        <w:rPr>
          <w:sz w:val="26"/>
          <w:szCs w:val="26"/>
        </w:rPr>
        <w:t xml:space="preserve"> терроризму",  Федеральным законом от 03.05.2011 № 96-ФЗ "О внесении изменений в Феде</w:t>
      </w:r>
      <w:r w:rsidR="00F12BCA">
        <w:rPr>
          <w:sz w:val="26"/>
          <w:szCs w:val="26"/>
        </w:rPr>
        <w:t>ральный закон "О противодействии</w:t>
      </w:r>
      <w:r>
        <w:rPr>
          <w:sz w:val="26"/>
          <w:szCs w:val="26"/>
        </w:rPr>
        <w:t xml:space="preserve"> терроризму", в целях </w:t>
      </w:r>
      <w:proofErr w:type="gramStart"/>
      <w:r>
        <w:rPr>
          <w:sz w:val="26"/>
          <w:szCs w:val="26"/>
        </w:rPr>
        <w:t>повышения уровня антитеррористической за</w:t>
      </w:r>
      <w:r w:rsidR="00F12BCA">
        <w:rPr>
          <w:sz w:val="26"/>
          <w:szCs w:val="26"/>
        </w:rPr>
        <w:t>щищенности населения муниципального образования</w:t>
      </w:r>
      <w:proofErr w:type="gramEnd"/>
      <w:r w:rsidR="00F12BCA">
        <w:rPr>
          <w:sz w:val="26"/>
          <w:szCs w:val="26"/>
        </w:rPr>
        <w:t xml:space="preserve"> Покровский</w:t>
      </w:r>
      <w:r>
        <w:rPr>
          <w:sz w:val="26"/>
          <w:szCs w:val="26"/>
        </w:rPr>
        <w:t xml:space="preserve"> сельсовет</w:t>
      </w:r>
      <w:r w:rsidR="00F12BCA">
        <w:rPr>
          <w:sz w:val="26"/>
          <w:szCs w:val="26"/>
        </w:rPr>
        <w:t xml:space="preserve"> Новосергиевского района Оренбургской области</w:t>
      </w:r>
      <w:r>
        <w:rPr>
          <w:sz w:val="26"/>
          <w:szCs w:val="26"/>
        </w:rPr>
        <w:t>: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Создать антитеррористическую рабочую группу по организации и проведению  мероприятий по профилактике террористических угроз на т</w:t>
      </w:r>
      <w:r w:rsidR="00F12BCA">
        <w:rPr>
          <w:rFonts w:ascii="Times New Roman" w:hAnsi="Times New Roman" w:cs="Times New Roman"/>
          <w:sz w:val="26"/>
          <w:szCs w:val="26"/>
        </w:rPr>
        <w:t>ерритории 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1. 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5" w:anchor="Par98" w:history="1">
        <w:r w:rsidRPr="007D48C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</w:t>
      </w:r>
      <w:r w:rsidR="00F12BCA">
        <w:rPr>
          <w:rFonts w:ascii="Times New Roman" w:hAnsi="Times New Roman" w:cs="Times New Roman"/>
          <w:sz w:val="26"/>
          <w:szCs w:val="26"/>
        </w:rPr>
        <w:t>ерритории 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 2.</w:t>
      </w:r>
    </w:p>
    <w:p w:rsidR="007D48C4" w:rsidRDefault="007D48C4" w:rsidP="007D48C4">
      <w:pPr>
        <w:pStyle w:val="ConsPlusNormal0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</w:t>
      </w:r>
      <w:r w:rsidR="00F12BCA">
        <w:rPr>
          <w:rFonts w:ascii="Times New Roman" w:hAnsi="Times New Roman" w:cs="Times New Roman"/>
          <w:sz w:val="26"/>
          <w:szCs w:val="26"/>
        </w:rPr>
        <w:t>ерритории 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 2023 год согласно приложению № 3.</w:t>
      </w:r>
    </w:p>
    <w:p w:rsidR="007D48C4" w:rsidRDefault="007D48C4" w:rsidP="007D48C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Контроль исполнения настоящего постановления оставляю за собой.</w:t>
      </w:r>
    </w:p>
    <w:p w:rsidR="007D48C4" w:rsidRDefault="007D48C4" w:rsidP="007D48C4">
      <w:pPr>
        <w:pStyle w:val="ConsPlusNormal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5</w:t>
      </w:r>
      <w:r>
        <w:rPr>
          <w:rFonts w:ascii="Times New Roman" w:hAnsi="Times New Roman" w:cs="Times New Roman"/>
          <w:sz w:val="26"/>
          <w:szCs w:val="26"/>
        </w:rPr>
        <w:t>. Постановление вступает в силу со дня его подписания</w:t>
      </w:r>
      <w:r w:rsidR="00F12BCA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муниципального образования </w:t>
      </w:r>
      <w:r w:rsidR="00F12BCA">
        <w:rPr>
          <w:rFonts w:ascii="Times New Roman" w:hAnsi="Times New Roman" w:cs="Times New Roman"/>
          <w:sz w:val="26"/>
          <w:szCs w:val="26"/>
        </w:rPr>
        <w:lastRenderedPageBreak/>
        <w:t>Покровский сельсовет Новосергиевского района Оренбургской области покровка56.рф в сети «Интернет»</w:t>
      </w:r>
      <w:r w:rsidR="00F67F85">
        <w:rPr>
          <w:rFonts w:ascii="Times New Roman" w:hAnsi="Times New Roman" w:cs="Times New Roman"/>
          <w:sz w:val="26"/>
          <w:szCs w:val="26"/>
        </w:rPr>
        <w:t>.</w:t>
      </w:r>
    </w:p>
    <w:p w:rsidR="007D48C4" w:rsidRDefault="007D48C4" w:rsidP="007D48C4">
      <w:pPr>
        <w:ind w:right="-1"/>
        <w:jc w:val="both"/>
        <w:rPr>
          <w:sz w:val="26"/>
          <w:szCs w:val="26"/>
        </w:rPr>
      </w:pPr>
    </w:p>
    <w:p w:rsidR="007D48C4" w:rsidRDefault="007D48C4" w:rsidP="007D4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F12BCA" w:rsidRDefault="00F12BCA" w:rsidP="00F12B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Покровский</w:t>
      </w:r>
      <w:r w:rsidR="007D48C4">
        <w:rPr>
          <w:sz w:val="26"/>
          <w:szCs w:val="26"/>
        </w:rPr>
        <w:t xml:space="preserve"> сельсовет                        </w:t>
      </w:r>
      <w:r w:rsidR="00F67F85">
        <w:rPr>
          <w:sz w:val="26"/>
          <w:szCs w:val="26"/>
        </w:rPr>
        <w:t xml:space="preserve">                              А.А. Панченко</w:t>
      </w:r>
      <w:r w:rsidR="007D48C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</w:t>
      </w:r>
    </w:p>
    <w:p w:rsidR="00F12BCA" w:rsidRDefault="00F12BCA" w:rsidP="00F12BCA">
      <w:pPr>
        <w:ind w:firstLine="540"/>
        <w:jc w:val="both"/>
        <w:rPr>
          <w:sz w:val="26"/>
          <w:szCs w:val="26"/>
        </w:rPr>
      </w:pPr>
    </w:p>
    <w:p w:rsidR="007D48C4" w:rsidRDefault="00F12BCA" w:rsidP="00F12BC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Разосл</w:t>
      </w:r>
      <w:r w:rsidR="007D48C4">
        <w:rPr>
          <w:sz w:val="26"/>
          <w:szCs w:val="26"/>
        </w:rPr>
        <w:t>ано: прокурору, членам рабочей группы, в дело</w:t>
      </w:r>
      <w:r w:rsidR="00F67F85">
        <w:rPr>
          <w:sz w:val="26"/>
          <w:szCs w:val="26"/>
        </w:rPr>
        <w:t>.</w:t>
      </w:r>
    </w:p>
    <w:p w:rsidR="007D48C4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F67F85" w:rsidRDefault="00F67F85" w:rsidP="00F67F85">
      <w:pPr>
        <w:tabs>
          <w:tab w:val="left" w:pos="6012"/>
          <w:tab w:val="left" w:pos="7155"/>
        </w:tabs>
        <w:ind w:right="15" w:firstLine="540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F67F85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Покровский</w:t>
      </w:r>
      <w:r w:rsidR="007D48C4">
        <w:rPr>
          <w:sz w:val="26"/>
          <w:szCs w:val="26"/>
        </w:rPr>
        <w:t xml:space="preserve"> сельсовет </w:t>
      </w:r>
    </w:p>
    <w:p w:rsidR="007D48C4" w:rsidRDefault="00F67F85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18.01</w:t>
      </w:r>
      <w:r w:rsidR="007D48C4">
        <w:rPr>
          <w:sz w:val="26"/>
          <w:szCs w:val="26"/>
        </w:rPr>
        <w:t>.</w:t>
      </w:r>
      <w:r>
        <w:rPr>
          <w:sz w:val="26"/>
          <w:szCs w:val="26"/>
        </w:rPr>
        <w:t>2023 г. № 09</w:t>
      </w:r>
      <w:r w:rsidR="007D48C4">
        <w:rPr>
          <w:sz w:val="26"/>
          <w:szCs w:val="26"/>
        </w:rPr>
        <w:t>-п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антитеррористической рабочей группы </w:t>
      </w:r>
    </w:p>
    <w:p w:rsidR="007D48C4" w:rsidRDefault="007D48C4" w:rsidP="007D48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организации и проведению  мероприятий по профилактике террористических угроз на территории </w:t>
      </w:r>
      <w:r w:rsidR="00F67F85">
        <w:rPr>
          <w:b/>
          <w:sz w:val="26"/>
          <w:szCs w:val="26"/>
        </w:rPr>
        <w:t>муниципального образования Покровский сельсовет Новосергиевского района Оренбургской области</w:t>
      </w:r>
    </w:p>
    <w:p w:rsidR="007D48C4" w:rsidRDefault="007D48C4" w:rsidP="007D48C4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F67F85" w:rsidRPr="00F67F85" w:rsidTr="0034035B">
        <w:tc>
          <w:tcPr>
            <w:tcW w:w="4428" w:type="dxa"/>
          </w:tcPr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Панченко Александр Александрович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7F85">
              <w:rPr>
                <w:sz w:val="24"/>
                <w:szCs w:val="24"/>
                <w:lang w:eastAsia="en-US"/>
              </w:rPr>
              <w:t>Трохов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Роман Анатольевич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Мирошниченко  Елена Геннадьевна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7F85">
              <w:rPr>
                <w:b/>
                <w:sz w:val="24"/>
                <w:szCs w:val="24"/>
                <w:lang w:eastAsia="en-US"/>
              </w:rPr>
              <w:t>Члены рабочей группы: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Степанова Валентина Анатольевна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67F85">
              <w:rPr>
                <w:sz w:val="24"/>
                <w:szCs w:val="24"/>
                <w:lang w:eastAsia="en-US"/>
              </w:rPr>
              <w:t>Соловых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 xml:space="preserve"> Иван Васильевич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Хомякова Ася </w:t>
            </w:r>
            <w:proofErr w:type="spellStart"/>
            <w:r w:rsidRPr="00F67F85">
              <w:rPr>
                <w:sz w:val="24"/>
                <w:szCs w:val="24"/>
                <w:lang w:eastAsia="en-US"/>
              </w:rPr>
              <w:t>Исмаиловна</w:t>
            </w:r>
            <w:proofErr w:type="spellEnd"/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67F85">
              <w:rPr>
                <w:sz w:val="24"/>
                <w:szCs w:val="24"/>
                <w:lang w:eastAsia="en-US"/>
              </w:rPr>
              <w:t>Таркина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Галина Семеновна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Пожидаева Светлана Вячеславовна</w:t>
            </w: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F67F85">
              <w:rPr>
                <w:sz w:val="24"/>
                <w:szCs w:val="24"/>
                <w:lang w:eastAsia="en-US"/>
              </w:rPr>
              <w:t>Радаев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Александр Васильевич</w:t>
            </w: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Дементьева Светлана Николаевна</w:t>
            </w:r>
          </w:p>
        </w:tc>
        <w:tc>
          <w:tcPr>
            <w:tcW w:w="5040" w:type="dxa"/>
          </w:tcPr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- Глава администрации Покровского сельсовета, руководитель рабочей  группы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- участковый уполномоченный полиции,</w:t>
            </w:r>
            <w:r w:rsidRPr="00F67F8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7F85">
              <w:rPr>
                <w:sz w:val="24"/>
                <w:szCs w:val="24"/>
                <w:lang w:eastAsia="en-US"/>
              </w:rPr>
              <w:t>заместитель руководителя рабочей группы (по     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  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- специалист администрации Покровского сельсовета, секретарь</w:t>
            </w:r>
            <w:r w:rsidRPr="00F67F8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67F85">
              <w:rPr>
                <w:sz w:val="24"/>
                <w:szCs w:val="24"/>
                <w:lang w:eastAsia="en-US"/>
              </w:rPr>
              <w:t>рабочей группы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- директор МОБУ «Покровская СОШ»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- директор </w:t>
            </w:r>
            <w:r w:rsidRPr="00F67F85">
              <w:rPr>
                <w:sz w:val="24"/>
                <w:szCs w:val="24"/>
                <w:lang w:eastAsia="en-US"/>
              </w:rPr>
              <w:t xml:space="preserve"> </w:t>
            </w:r>
            <w:r w:rsidRPr="00F67F85">
              <w:rPr>
                <w:sz w:val="24"/>
                <w:szCs w:val="24"/>
                <w:lang w:eastAsia="en-US"/>
              </w:rPr>
              <w:t>С</w:t>
            </w:r>
            <w:r w:rsidRPr="00F67F85">
              <w:rPr>
                <w:sz w:val="24"/>
                <w:szCs w:val="24"/>
                <w:lang w:eastAsia="en-US"/>
              </w:rPr>
              <w:t>ДК «Юность»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- заведующая клубом </w:t>
            </w:r>
            <w:proofErr w:type="spellStart"/>
            <w:r w:rsidRPr="00F67F8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67F85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>озловка</w:t>
            </w:r>
            <w:proofErr w:type="spellEnd"/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>(по     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- заведующая филиалом ОАК </w:t>
            </w:r>
            <w:proofErr w:type="spellStart"/>
            <w:r w:rsidRPr="00F67F8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67F85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>окровка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 - заведующая врачебной амбулаторией </w:t>
            </w:r>
            <w:proofErr w:type="spellStart"/>
            <w:r w:rsidRPr="00F67F8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67F85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>окровка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- директор </w:t>
            </w:r>
            <w:proofErr w:type="gramStart"/>
            <w:r w:rsidRPr="00F67F85">
              <w:rPr>
                <w:sz w:val="24"/>
                <w:szCs w:val="24"/>
                <w:lang w:eastAsia="en-US"/>
              </w:rPr>
              <w:t>спец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>. Школы – интерната для детей сирот</w:t>
            </w:r>
            <w:r w:rsidRPr="00F67F8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67F85" w:rsidRPr="00F67F85" w:rsidRDefault="00F67F85" w:rsidP="003403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67F85">
              <w:rPr>
                <w:sz w:val="24"/>
                <w:szCs w:val="24"/>
                <w:lang w:eastAsia="en-US"/>
              </w:rPr>
              <w:t xml:space="preserve">- заведующая д/с «Тополек» </w:t>
            </w:r>
            <w:proofErr w:type="spellStart"/>
            <w:r w:rsidRPr="00F67F8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F67F85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67F85">
              <w:rPr>
                <w:sz w:val="24"/>
                <w:szCs w:val="24"/>
                <w:lang w:eastAsia="en-US"/>
              </w:rPr>
              <w:t>окровка</w:t>
            </w:r>
            <w:proofErr w:type="spellEnd"/>
            <w:r w:rsidRPr="00F67F85">
              <w:rPr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</w:tbl>
    <w:p w:rsidR="007D48C4" w:rsidRDefault="007D48C4" w:rsidP="00F67F85">
      <w:pPr>
        <w:tabs>
          <w:tab w:val="left" w:pos="8289"/>
        </w:tabs>
        <w:ind w:right="15"/>
      </w:pPr>
    </w:p>
    <w:p w:rsidR="007D48C4" w:rsidRDefault="007D48C4" w:rsidP="007D48C4">
      <w:pPr>
        <w:tabs>
          <w:tab w:val="left" w:pos="6012"/>
        </w:tabs>
        <w:ind w:right="15"/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F67F85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Покровский</w:t>
      </w:r>
      <w:r w:rsidR="007D48C4">
        <w:rPr>
          <w:sz w:val="26"/>
          <w:szCs w:val="26"/>
        </w:rPr>
        <w:t xml:space="preserve"> сельсовет </w:t>
      </w:r>
    </w:p>
    <w:p w:rsidR="007D48C4" w:rsidRDefault="00F67F85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18.01</w:t>
      </w:r>
      <w:r w:rsidR="007D48C4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7D48C4">
        <w:rPr>
          <w:sz w:val="26"/>
          <w:szCs w:val="26"/>
        </w:rPr>
        <w:t xml:space="preserve"> г. № </w:t>
      </w:r>
      <w:r>
        <w:rPr>
          <w:sz w:val="26"/>
          <w:szCs w:val="26"/>
        </w:rPr>
        <w:t>09</w:t>
      </w:r>
      <w:r w:rsidR="007D48C4">
        <w:rPr>
          <w:sz w:val="26"/>
          <w:szCs w:val="26"/>
        </w:rPr>
        <w:t>-п</w:t>
      </w:r>
    </w:p>
    <w:p w:rsidR="007D48C4" w:rsidRDefault="007D48C4" w:rsidP="007D48C4">
      <w:pPr>
        <w:tabs>
          <w:tab w:val="left" w:pos="6012"/>
        </w:tabs>
        <w:ind w:right="15"/>
        <w:rPr>
          <w:sz w:val="26"/>
          <w:szCs w:val="26"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антитеррористической рабочей группе</w:t>
      </w:r>
    </w:p>
    <w:p w:rsidR="007D48C4" w:rsidRDefault="007D48C4" w:rsidP="007D48C4">
      <w:pPr>
        <w:pStyle w:val="ConsPlusNormal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 организации и проведению  мероприятий по профилактике террористических угроз на территории </w:t>
      </w:r>
      <w:r w:rsidR="00F67F85">
        <w:rPr>
          <w:rFonts w:ascii="Times New Roman" w:hAnsi="Times New Roman" w:cs="Times New Roman"/>
          <w:b/>
          <w:sz w:val="26"/>
          <w:szCs w:val="26"/>
        </w:rPr>
        <w:t>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Антитеррористич</w:t>
      </w:r>
      <w:r w:rsidR="00F67F85">
        <w:rPr>
          <w:rFonts w:ascii="Times New Roman" w:hAnsi="Times New Roman" w:cs="Times New Roman"/>
          <w:sz w:val="26"/>
          <w:szCs w:val="26"/>
        </w:rPr>
        <w:t xml:space="preserve">еская рабочая группа </w:t>
      </w:r>
      <w:r w:rsidR="003265F0">
        <w:rPr>
          <w:rFonts w:ascii="Times New Roman" w:hAnsi="Times New Roman" w:cs="Times New Roman"/>
          <w:sz w:val="26"/>
          <w:szCs w:val="26"/>
        </w:rPr>
        <w:t>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комиссии Новосергиевского района.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своей деятельности рабочая группа руководствуется </w:t>
      </w:r>
      <w:hyperlink r:id="rId6" w:history="1">
        <w:r w:rsidRPr="007D48C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Конституцией</w:t>
        </w:r>
      </w:hyperlink>
      <w:r w:rsidRPr="007D48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нормативными правовыми актами Российской Федерации и Оренбургской области, решениями Антитеррористической комиссией Новосергиевского района</w:t>
      </w:r>
      <w:r w:rsidR="003265F0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Основные задачи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решений Антитеррористической Рабочей группы Новосергиевского района</w:t>
      </w:r>
      <w:r w:rsidR="003265F0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пределах своей компетенции запрашивать у организаций независимо от форм собственности, расположенных на территории </w:t>
      </w:r>
      <w:r w:rsidR="003265F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Покровский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, документы, имеющие отношение к антитеррористической деятельности;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Новосергиевского  района</w:t>
      </w:r>
      <w:r w:rsidR="003265F0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работу с населением по разъяснению требований антитеррористической безопасности.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Обязанности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Обязанности рабочей группы: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поручения Антитеррористической комиссии Новосергиевского района</w:t>
      </w:r>
      <w:r w:rsidR="003265F0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="003265F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принимать незамедлительные меры по их устранению, проинформировав при этом Антитеррористическую комиссию Новосергиевского района</w:t>
      </w:r>
      <w:r w:rsidR="003265F0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рабочая группа разрабатывает план работы, который  утверждает руководитель рабочей группы;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Заседание рабочей группы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Заседание рабочей группы проводится по мере необходимости, но не реже 1 раза в квартал;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7D48C4" w:rsidRDefault="007D48C4" w:rsidP="007D48C4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7D48C4" w:rsidRDefault="007D48C4" w:rsidP="007D48C4">
      <w:pPr>
        <w:ind w:right="-2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 решения оформляются протоколом, который подписывается руководителем рабочей группы и является обязательным для исполнения  предприятиями и организациями независимо от форм собственности, расположенными на территори</w:t>
      </w:r>
      <w:r w:rsidR="003265F0">
        <w:rPr>
          <w:sz w:val="26"/>
          <w:szCs w:val="26"/>
        </w:rPr>
        <w:t>и муниципального образования Покровский сельсовет Новосергиевского района Оренбургской области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 </w:t>
      </w:r>
    </w:p>
    <w:p w:rsidR="007D48C4" w:rsidRDefault="007D48C4" w:rsidP="007D48C4">
      <w:pPr>
        <w:ind w:right="-2" w:firstLine="567"/>
        <w:jc w:val="both"/>
        <w:rPr>
          <w:b/>
          <w:sz w:val="26"/>
          <w:szCs w:val="26"/>
        </w:rPr>
      </w:pPr>
    </w:p>
    <w:p w:rsidR="007D48C4" w:rsidRDefault="007D48C4" w:rsidP="007D48C4">
      <w:pPr>
        <w:ind w:right="5755"/>
        <w:jc w:val="center"/>
        <w:rPr>
          <w:b/>
          <w:sz w:val="26"/>
          <w:szCs w:val="26"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jc w:val="center"/>
        <w:rPr>
          <w:b/>
        </w:rPr>
      </w:pPr>
    </w:p>
    <w:p w:rsidR="007D48C4" w:rsidRDefault="007D48C4" w:rsidP="007D48C4">
      <w:pPr>
        <w:ind w:right="5755"/>
        <w:rPr>
          <w:b/>
        </w:rPr>
      </w:pPr>
    </w:p>
    <w:p w:rsidR="003265F0" w:rsidRDefault="003265F0" w:rsidP="007D48C4">
      <w:pPr>
        <w:ind w:right="5755"/>
        <w:rPr>
          <w:b/>
        </w:rPr>
      </w:pPr>
    </w:p>
    <w:p w:rsidR="007D48C4" w:rsidRDefault="007D48C4" w:rsidP="007D48C4">
      <w:pPr>
        <w:ind w:right="5755"/>
        <w:rPr>
          <w:b/>
        </w:rPr>
      </w:pP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 администрации</w:t>
      </w:r>
    </w:p>
    <w:p w:rsidR="007D48C4" w:rsidRDefault="007D48C4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48C4" w:rsidRDefault="003265F0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Покровский</w:t>
      </w:r>
      <w:r w:rsidR="007D48C4">
        <w:rPr>
          <w:sz w:val="26"/>
          <w:szCs w:val="26"/>
        </w:rPr>
        <w:t xml:space="preserve"> сельсовет </w:t>
      </w:r>
    </w:p>
    <w:p w:rsidR="007D48C4" w:rsidRDefault="003265F0" w:rsidP="007D48C4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18.01</w:t>
      </w:r>
      <w:r w:rsidR="007D48C4">
        <w:rPr>
          <w:sz w:val="26"/>
          <w:szCs w:val="26"/>
        </w:rPr>
        <w:t>.202</w:t>
      </w:r>
      <w:r>
        <w:rPr>
          <w:sz w:val="26"/>
          <w:szCs w:val="26"/>
        </w:rPr>
        <w:t>3  г. № 09</w:t>
      </w:r>
      <w:r w:rsidR="007D48C4">
        <w:rPr>
          <w:sz w:val="26"/>
          <w:szCs w:val="26"/>
        </w:rPr>
        <w:t>-п</w:t>
      </w:r>
    </w:p>
    <w:p w:rsidR="007D48C4" w:rsidRPr="007D48C4" w:rsidRDefault="007D48C4" w:rsidP="007D48C4">
      <w:pPr>
        <w:ind w:right="-1"/>
        <w:jc w:val="center"/>
        <w:rPr>
          <w:b/>
          <w:sz w:val="24"/>
          <w:szCs w:val="24"/>
        </w:rPr>
      </w:pPr>
      <w:r w:rsidRPr="007D48C4">
        <w:rPr>
          <w:b/>
          <w:sz w:val="24"/>
          <w:szCs w:val="24"/>
        </w:rPr>
        <w:t>ПЛАН</w:t>
      </w:r>
    </w:p>
    <w:p w:rsidR="007D48C4" w:rsidRPr="007D48C4" w:rsidRDefault="007D48C4" w:rsidP="007D48C4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8C4"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рабочей  группы по  организации и проведению  мероприятий по профилактике террористических угроз на территории </w:t>
      </w:r>
      <w:r w:rsidR="003265F0">
        <w:rPr>
          <w:rFonts w:ascii="Times New Roman" w:hAnsi="Times New Roman" w:cs="Times New Roman"/>
          <w:b/>
          <w:sz w:val="24"/>
          <w:szCs w:val="24"/>
        </w:rPr>
        <w:t>муниципального образования Покровский сельсовет Новосергиевского района Оренбургской области</w:t>
      </w:r>
      <w:r w:rsidRPr="007D48C4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7D48C4" w:rsidRPr="007D48C4" w:rsidRDefault="007D48C4" w:rsidP="007D48C4">
      <w:pPr>
        <w:pStyle w:val="ConsPlusNormal0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4"/>
        <w:gridCol w:w="4254"/>
        <w:gridCol w:w="2126"/>
        <w:gridCol w:w="2410"/>
      </w:tblGrid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</w:t>
            </w:r>
            <w:r w:rsidR="003265F0">
              <w:rPr>
                <w:spacing w:val="-1"/>
                <w:sz w:val="24"/>
                <w:szCs w:val="24"/>
                <w:lang w:eastAsia="en-US"/>
              </w:rPr>
              <w:t>Покровского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  <w:lang w:eastAsia="en-US"/>
              </w:rPr>
              <w:t xml:space="preserve">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  <w:p w:rsidR="00267B91" w:rsidRDefault="00267B91">
            <w:pPr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B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 w:rsidP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2023 году и задачах на 2024 год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267B91" w:rsidTr="00267B9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2024 год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267B91" w:rsidRDefault="00267B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91" w:rsidRDefault="00267B9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4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91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5F0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48C4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2BCA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67F85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D48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D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7D48C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7D48C4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7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8C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D48C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D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3">
    <w:name w:val="Char Style 3"/>
    <w:basedOn w:val="a0"/>
    <w:link w:val="Style2"/>
    <w:locked/>
    <w:rsid w:val="007D48C4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qFormat/>
    <w:rsid w:val="007D48C4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table" w:styleId="a4">
    <w:name w:val="Table Grid"/>
    <w:basedOn w:val="a1"/>
    <w:uiPriority w:val="59"/>
    <w:rsid w:val="007D4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8C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file:///C:\Users\&#1040;&#1076;&#1084;&#1080;&#1085;\Documents\&#1090;&#1077;&#1088;&#1088;&#1086;&#1088;\&#1054;&#1073;&#1088;&#1072;&#1079;&#1094;&#1099;%20&#1087;&#1088;&#1086;&#1090;&#1086;&#1082;&#1086;&#1083;&#1086;&#1074;\post2017_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2023-01-19T09:56:00Z</cp:lastPrinted>
  <dcterms:created xsi:type="dcterms:W3CDTF">2022-12-30T09:53:00Z</dcterms:created>
  <dcterms:modified xsi:type="dcterms:W3CDTF">2023-01-19T09:56:00Z</dcterms:modified>
</cp:coreProperties>
</file>