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3C" w:rsidRDefault="002D65AA" w:rsidP="002D65AA">
      <w:pPr>
        <w:spacing w:line="360" w:lineRule="auto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A123C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</w:t>
      </w:r>
      <w:r w:rsidR="00244796">
        <w:rPr>
          <w:b/>
          <w:sz w:val="28"/>
          <w:szCs w:val="28"/>
        </w:rPr>
        <w:t xml:space="preserve">                          </w:t>
      </w:r>
    </w:p>
    <w:p w:rsidR="008A123C" w:rsidRPr="002D65AA" w:rsidRDefault="008A123C" w:rsidP="008A123C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МУНИЦИПАЛЬНОГО ОБРАЗОВАНИЯ</w:t>
      </w:r>
    </w:p>
    <w:p w:rsidR="008A123C" w:rsidRPr="002D65AA" w:rsidRDefault="00A42023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="008A123C" w:rsidRPr="002D65AA">
        <w:rPr>
          <w:b/>
          <w:sz w:val="28"/>
          <w:szCs w:val="28"/>
        </w:rPr>
        <w:t xml:space="preserve"> СЕЛЬСОВЕТ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НОВОСЕРГИЕВСКОГО РАЙОНА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ОРЕНБУРГСКОЙ ОБЛАСТИ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четвертого созыва</w:t>
      </w:r>
    </w:p>
    <w:p w:rsidR="008A123C" w:rsidRPr="002D65AA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D65AA">
        <w:rPr>
          <w:b/>
          <w:sz w:val="28"/>
          <w:szCs w:val="28"/>
        </w:rPr>
        <w:t>РЕШЕНИЕ</w:t>
      </w:r>
    </w:p>
    <w:p w:rsidR="008A123C" w:rsidRPr="002D65AA" w:rsidRDefault="006533B3" w:rsidP="006533B3">
      <w:pPr>
        <w:tabs>
          <w:tab w:val="left" w:pos="5529"/>
        </w:tabs>
        <w:spacing w:line="360" w:lineRule="auto"/>
        <w:ind w:right="3686"/>
        <w:rPr>
          <w:sz w:val="28"/>
          <w:szCs w:val="28"/>
        </w:rPr>
      </w:pPr>
      <w:r>
        <w:rPr>
          <w:sz w:val="28"/>
          <w:szCs w:val="28"/>
        </w:rPr>
        <w:t xml:space="preserve">30.11.2023 г. №  37/ </w:t>
      </w:r>
      <w:r w:rsidR="00991642">
        <w:rPr>
          <w:sz w:val="28"/>
          <w:szCs w:val="28"/>
        </w:rPr>
        <w:t>1-</w:t>
      </w:r>
      <w:bookmarkStart w:id="0" w:name="_GoBack"/>
      <w:bookmarkEnd w:id="0"/>
      <w:r w:rsidR="008A123C" w:rsidRPr="002D65AA">
        <w:rPr>
          <w:sz w:val="28"/>
          <w:szCs w:val="28"/>
        </w:rPr>
        <w:t>р.С.</w:t>
      </w:r>
    </w:p>
    <w:p w:rsidR="008A123C" w:rsidRPr="002D65AA" w:rsidRDefault="008A123C" w:rsidP="008A123C">
      <w:pPr>
        <w:jc w:val="center"/>
        <w:rPr>
          <w:sz w:val="26"/>
          <w:szCs w:val="26"/>
        </w:rPr>
      </w:pPr>
      <w:r w:rsidRPr="002D65AA"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002C0F3" wp14:editId="34B110EE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GNVgIAAGYEAAAOAAAAZHJzL2Uyb0RvYy54bWysVM1uEzEQviPxDpbv6e6mS5q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cnI4wUqWFG3efNh81t9737srlFm4/dz+5b97W76350d5sbsO83n8D2zu5+&#10;d3yLIB162TY2A8iJujC+G3SlLptzTd9apPSkImrBQ01X6wbuSXxG9CjFb2wDjObtS80ghlw7HRq7&#10;Kk3tIaFlaBXmtz7Mj68conB4nPZHMUyZ7l0RyfZ5jbHuBdc18kaOpVC+syQjy3PrPA+S7UP8sdIz&#10;IWVQh1SozfHoeBCHBKulYN7pw6xZzCfSoCXx+gq/UBR4HobVwoHKpahzPDwEkazihE0VC7c4IuTW&#10;BiZSeXAoC7jtrK2a3o3i0XQ4Haa9tD+Y9tK4KHrPZ5O0N5glJ8+K42IyKZL3nmeSZpVgjCtPda/s&#10;JP075eze2FaTB20fehI9Rg/NA7L7/0A6zNWPciuKuWb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1aZGN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2D65AA"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3645A9BC" wp14:editId="298D52DC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m9VgIAAGYEAAAOAAAAZHJzL2Uyb0RvYy54bWysVM1uEzEQviPxDtbe091NlzR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0yI6gUlJ3MCMus+bD5vb7nv3ZXOLNh+7n9237mt31/3o7jY3YN9vPoHtD7v7&#10;nfsWQTr0stU2B8iJvDC+G2QlL/W5Im8tkmpSY7lgoaartYZ7Up8RP0rxG6uB0bx9qSjE4GunQmNX&#10;lWk8JLQMrcL81of5sZVDZOsk4D3O+qMkjDbG+T5PG+teMNUgbxSR4NJ3Fud4eW6d54HzfYh3SzXj&#10;QgR1CInaIhodD5KQYJXg1B/6MGsW84kwaIm9vsIvFAUnD8Ma7kDlgjdFNDwE4bxmmE4lDbc4zMXW&#10;BiZCenAoC7jtrK2a3o2S0XQ4HWa9rD+Y9rKkLHvPZ5OsN5ilJ8/K43IyKdP3nmea5TWnlElPda/s&#10;NPs75eze2FaTB20fehI/Rg/NA7L7/0A6zNWPciuKuaLrC7OfN4g5BO8enn8tD/dgP/w8jH8B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0whm9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2D65AA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F57DC7" wp14:editId="66E72996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sWXQIAAHAEAAAOAAAAZHJzL2Uyb0RvYy54bWysVM2O0zAQviPxDpbv3STd0G2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E4wkaWBG3afNu8119637vLlGm/fdj+5r96W76b53N5sPYN9uPoLtnd3t&#10;7vgaQTr0stU2A8iJPDe+G3QlL/QzRV9bJNWkJnLBQk2Xaw33JD4jupfiN1YDo3n7XJUQQ66cCo1d&#10;VaZBleD6qU/04NA8tAqTXB8myVYOUTg8TvujGOZN966IZB7B52lj3ROmGuSNHAsufY9JRpbPrPOM&#10;foX4Y6lmXIigEyFRm+PR8SAOCVYJXnqnD7NmMZ8Ig5bEKy38QnnguRvWcAd6F7zJ8fAQRLKakXIq&#10;y3CLI1xsbWAipAeHsoDbztrq6s0oHk2H02HaS/uDaS+Ni6L3eDZJe4NZcvKoOC4mkyJ563kmaVbz&#10;smTSU91rPEn/TkO717ZV50Hlh55E99FD84Ds/j+QDhP2Q93KY67K9bnZTx5kHYJ3T9C/m7t7sO9+&#10;KM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AX0psW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 w:rsidRPr="002D65AA"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43532AB8" wp14:editId="689ABC9E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OJ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5PBxgpUsOMus/r9+u77nv3ZX2H1h+6n9237mt33/3o7tcfwX5YfwLbH3YP&#10;W/cdgnToZdvYDCDH6sr4btClum4uNX1jkdLjiqg5DzXdrBq4J/EZ0aMUv7ENMJq1LzSDGHLrdGjs&#10;sjS1h4SWoWWY32o/P750iG6cFLzHp+ngJIw2ItkurzHWPee6Rt7IsRTKd5ZkZHFpnedBsl2Idys9&#10;FVIGdUiF2hyfHQ/ikGC1FMwf+jBr5rOxNGhBvL7CLxQFJ4dhtXCgcinqHA/3QSSrOGETxcItjgi5&#10;sYGJVB4cygJuW2ujprdn8dlkOBmmvbQ/mPTSuCh6z6bjtDeYJqcnxXExHhfJO88zSbNKMMaVp7pT&#10;dpL+nXK2b2yjyb229z2JHqOH5gHZ3X8gHebqR7kRxUyz1ZXZzRvEHIK3D8+/lsM92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q2c4l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8A123C" w:rsidRPr="002D65AA" w:rsidRDefault="008A123C" w:rsidP="008A123C">
      <w:pPr>
        <w:pStyle w:val="a4"/>
        <w:tabs>
          <w:tab w:val="left" w:pos="5529"/>
        </w:tabs>
        <w:ind w:right="3685"/>
        <w:jc w:val="both"/>
        <w:rPr>
          <w:b w:val="0"/>
        </w:rPr>
      </w:pPr>
      <w:r w:rsidRPr="002D65AA">
        <w:rPr>
          <w:b w:val="0"/>
        </w:rPr>
        <w:t>О внесении изменений в решение Совета депутатов от 2</w:t>
      </w:r>
      <w:r w:rsidR="00A42023">
        <w:rPr>
          <w:b w:val="0"/>
        </w:rPr>
        <w:t>2</w:t>
      </w:r>
      <w:r w:rsidRPr="002D65AA">
        <w:rPr>
          <w:b w:val="0"/>
        </w:rPr>
        <w:t xml:space="preserve">.11.2019 г. № </w:t>
      </w:r>
      <w:r w:rsidR="00A42023">
        <w:rPr>
          <w:b w:val="0"/>
        </w:rPr>
        <w:t>68</w:t>
      </w:r>
      <w:r w:rsidRPr="002D65AA">
        <w:rPr>
          <w:b w:val="0"/>
        </w:rPr>
        <w:t>/</w:t>
      </w:r>
      <w:r w:rsidR="00A42023">
        <w:rPr>
          <w:b w:val="0"/>
        </w:rPr>
        <w:t>5</w:t>
      </w:r>
      <w:r w:rsidRPr="002D65AA">
        <w:rPr>
          <w:b w:val="0"/>
        </w:rPr>
        <w:t xml:space="preserve"> </w:t>
      </w:r>
      <w:proofErr w:type="spellStart"/>
      <w:r w:rsidRPr="002D65AA">
        <w:rPr>
          <w:b w:val="0"/>
        </w:rPr>
        <w:t>р.С</w:t>
      </w:r>
      <w:proofErr w:type="spellEnd"/>
      <w:r w:rsidRPr="002D65AA">
        <w:rPr>
          <w:b w:val="0"/>
        </w:rPr>
        <w:t>. «Об утверждении Положения «</w:t>
      </w:r>
      <w:r w:rsidRPr="002D65AA">
        <w:rPr>
          <w:b w:val="0"/>
          <w:bCs w:val="0"/>
        </w:rPr>
        <w:t>О земельном налоге»</w:t>
      </w:r>
      <w:r w:rsidRPr="002D65AA">
        <w:rPr>
          <w:b w:val="0"/>
        </w:rPr>
        <w:t xml:space="preserve"> муниц</w:t>
      </w:r>
      <w:r w:rsidR="00A42023">
        <w:rPr>
          <w:b w:val="0"/>
        </w:rPr>
        <w:t>ипального образования Покровский</w:t>
      </w:r>
      <w:r w:rsidRPr="002D65AA">
        <w:rPr>
          <w:b w:val="0"/>
        </w:rPr>
        <w:t xml:space="preserve"> сельсовет Новосергиевского района Оренбургской области»</w:t>
      </w:r>
    </w:p>
    <w:p w:rsidR="008A123C" w:rsidRDefault="008A123C" w:rsidP="008A123C">
      <w:pPr>
        <w:pStyle w:val="a4"/>
        <w:tabs>
          <w:tab w:val="left" w:pos="5529"/>
        </w:tabs>
        <w:ind w:firstLine="709"/>
        <w:jc w:val="left"/>
        <w:rPr>
          <w:b w:val="0"/>
        </w:rPr>
      </w:pPr>
    </w:p>
    <w:p w:rsidR="008A123C" w:rsidRDefault="008A123C" w:rsidP="008A123C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руководствуясь Уставом муниципального образования </w:t>
      </w:r>
      <w:r w:rsidR="00A42023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области, Совет депутатов муниципального образования </w:t>
      </w:r>
      <w:r w:rsidR="00A42023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 РЕШИЛ:</w:t>
      </w:r>
      <w:proofErr w:type="gramEnd"/>
    </w:p>
    <w:p w:rsidR="008A123C" w:rsidRDefault="008A123C" w:rsidP="008A123C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hyperlink r:id="rId6" w:anchor="P5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"О земельном налоге" муниципального образования </w:t>
      </w:r>
      <w:r w:rsidR="00A42023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8A123C" w:rsidRDefault="008A123C" w:rsidP="008A123C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1.1. Абзац 3 подпункта 1 пункта 2 Положения «Налоговые ставки» изложить  в новой редакции:</w:t>
      </w:r>
    </w:p>
    <w:p w:rsidR="008A123C" w:rsidRDefault="008A123C" w:rsidP="008A123C">
      <w:pPr>
        <w:pStyle w:val="a4"/>
        <w:ind w:right="-1" w:firstLine="567"/>
        <w:jc w:val="both"/>
        <w:rPr>
          <w:b w:val="0"/>
        </w:rPr>
      </w:pPr>
      <w:proofErr w:type="gramStart"/>
      <w:r>
        <w:rPr>
          <w:b w:val="0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8A123C" w:rsidRDefault="008A123C" w:rsidP="008A123C">
      <w:pPr>
        <w:pStyle w:val="ConsPlus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A123C" w:rsidRDefault="008A123C" w:rsidP="008A123C">
      <w:pPr>
        <w:pStyle w:val="ConsPlus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официального опубликования и не ранее 1-го числа очередного </w:t>
      </w:r>
      <w:r>
        <w:rPr>
          <w:sz w:val="28"/>
          <w:szCs w:val="28"/>
        </w:rPr>
        <w:lastRenderedPageBreak/>
        <w:t>налогового периода по земельному налогу.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депутатов муниципального 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</w:t>
      </w:r>
      <w:r w:rsidR="00A42023">
        <w:rPr>
          <w:rFonts w:eastAsia="Times New Roman"/>
          <w:sz w:val="28"/>
          <w:szCs w:val="28"/>
        </w:rPr>
        <w:t>Покровский</w:t>
      </w:r>
      <w:r>
        <w:rPr>
          <w:rFonts w:eastAsia="Times New Roman"/>
          <w:sz w:val="28"/>
          <w:szCs w:val="28"/>
        </w:rPr>
        <w:t xml:space="preserve"> сельсовет                                           </w:t>
      </w:r>
      <w:r w:rsidR="00A42023">
        <w:rPr>
          <w:rFonts w:eastAsia="Times New Roman"/>
          <w:sz w:val="28"/>
          <w:szCs w:val="28"/>
        </w:rPr>
        <w:t xml:space="preserve">В.Я. </w:t>
      </w:r>
      <w:proofErr w:type="spellStart"/>
      <w:r w:rsidR="00A42023">
        <w:rPr>
          <w:rFonts w:eastAsia="Times New Roman"/>
          <w:sz w:val="28"/>
          <w:szCs w:val="28"/>
        </w:rPr>
        <w:t>Мячин</w:t>
      </w:r>
      <w:proofErr w:type="spellEnd"/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A42023" w:rsidP="008A123C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г</w:t>
      </w:r>
      <w:r w:rsidR="008A123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8A123C">
        <w:rPr>
          <w:rFonts w:eastAsia="Times New Roman"/>
          <w:sz w:val="28"/>
          <w:szCs w:val="28"/>
        </w:rPr>
        <w:t xml:space="preserve"> муниципального образования                                             </w:t>
      </w:r>
    </w:p>
    <w:p w:rsidR="008A123C" w:rsidRDefault="00A42023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Покровский</w:t>
      </w:r>
      <w:r w:rsidR="008A123C">
        <w:rPr>
          <w:rFonts w:eastAsia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eastAsia="Times New Roman"/>
          <w:sz w:val="28"/>
          <w:szCs w:val="28"/>
        </w:rPr>
        <w:t xml:space="preserve">    Н.Н. Осипова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</w:p>
    <w:p w:rsidR="008A123C" w:rsidRDefault="008A123C" w:rsidP="008A1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прокурору, в дело, финансовому отделу, МКУ «ЦБУ Новосергиевского района», МРИФНС № 7 России по Оренбургской области</w:t>
      </w:r>
    </w:p>
    <w:p w:rsidR="008A123C" w:rsidRDefault="008A123C" w:rsidP="008A123C">
      <w:pPr>
        <w:pStyle w:val="ConsPlusNormal0"/>
        <w:ind w:firstLine="567"/>
        <w:jc w:val="both"/>
        <w:rPr>
          <w:sz w:val="28"/>
          <w:szCs w:val="28"/>
        </w:rPr>
      </w:pPr>
    </w:p>
    <w:p w:rsidR="008A123C" w:rsidRDefault="008A123C" w:rsidP="008A123C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3C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4796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D65AA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33B3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123C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1642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023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3C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A123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A1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A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A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B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3C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A123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A1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A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A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B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6;&#1077;&#1096;&#1077;&#1085;&#1080;&#1077;%20&#1080;&#1079;&#1084;&#1077;&#1085;&#1077;&#1085;&#1080;&#1103;%20&#1074;%20&#1079;&#1077;&#1084;&#1077;&#1083;&#1100;&#1085;&#1099;&#1081;%20&#1085;&#1072;&#1083;&#1086;&#1075;.doc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2023-11-30T09:27:00Z</cp:lastPrinted>
  <dcterms:created xsi:type="dcterms:W3CDTF">2023-11-02T05:21:00Z</dcterms:created>
  <dcterms:modified xsi:type="dcterms:W3CDTF">2023-12-04T04:54:00Z</dcterms:modified>
</cp:coreProperties>
</file>