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BD" w:rsidRDefault="00A911BD" w:rsidP="00A911BD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6AF6" w:rsidRPr="00A911BD" w:rsidRDefault="00A911BD" w:rsidP="00A911BD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911B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813EA4" w:rsidRDefault="00813EA4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ПОКРОВСКИЙ СЕЛЬСОВЕТ НОВОСЕРГИЕВСКОГО </w:t>
      </w:r>
    </w:p>
    <w:p w:rsidR="00166AF6" w:rsidRPr="00116357" w:rsidRDefault="00813EA4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РАЙОНА 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BAA" w:rsidRPr="00BF5BAA" w:rsidRDefault="00BF5BAA" w:rsidP="00BF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BAA">
        <w:rPr>
          <w:rFonts w:ascii="Times New Roman" w:hAnsi="Times New Roman" w:cs="Times New Roman"/>
          <w:b/>
          <w:color w:val="000000"/>
          <w:sz w:val="24"/>
          <w:szCs w:val="24"/>
        </w:rPr>
        <w:t>Заказчик:</w:t>
      </w:r>
      <w:r w:rsidRPr="00BF5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A50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53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13EA4">
        <w:rPr>
          <w:rFonts w:ascii="Times New Roman" w:hAnsi="Times New Roman" w:cs="Times New Roman"/>
          <w:color w:val="000000"/>
          <w:sz w:val="24"/>
          <w:szCs w:val="24"/>
        </w:rPr>
        <w:t>дминистрация МО Покровский сельсовет</w:t>
      </w:r>
    </w:p>
    <w:p w:rsidR="00BF5BAA" w:rsidRPr="00777F96" w:rsidRDefault="00500BBC" w:rsidP="00813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 w:rsidR="00BF5BAA" w:rsidRPr="00777F96">
        <w:rPr>
          <w:rFonts w:ascii="Times New Roman" w:hAnsi="Times New Roman" w:cs="Times New Roman"/>
          <w:b/>
          <w:sz w:val="24"/>
          <w:szCs w:val="24"/>
        </w:rPr>
        <w:t>:</w:t>
      </w:r>
      <w:r w:rsidR="00BF5BAA" w:rsidRPr="00777F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506A" w:rsidRPr="00777F96">
        <w:rPr>
          <w:rFonts w:ascii="Times New Roman" w:hAnsi="Times New Roman" w:cs="Times New Roman"/>
          <w:sz w:val="24"/>
          <w:szCs w:val="24"/>
        </w:rPr>
        <w:t xml:space="preserve">    </w:t>
      </w:r>
      <w:r w:rsidR="00777F96" w:rsidRPr="00777F96">
        <w:rPr>
          <w:rFonts w:ascii="Times New Roman" w:hAnsi="Times New Roman" w:cs="Times New Roman"/>
          <w:sz w:val="24"/>
          <w:szCs w:val="24"/>
        </w:rPr>
        <w:t xml:space="preserve">№ </w:t>
      </w:r>
      <w:r w:rsidR="00813EA4">
        <w:rPr>
          <w:rFonts w:ascii="Times New Roman" w:hAnsi="Times New Roman" w:cs="Times New Roman"/>
          <w:sz w:val="24"/>
          <w:szCs w:val="24"/>
        </w:rPr>
        <w:t>25а/18 от 10 мая 2018г</w:t>
      </w:r>
      <w:r w:rsidR="00777F96" w:rsidRPr="00777F96">
        <w:rPr>
          <w:rFonts w:ascii="Times New Roman" w:hAnsi="Times New Roman" w:cs="Times New Roman"/>
          <w:sz w:val="24"/>
          <w:szCs w:val="24"/>
        </w:rPr>
        <w:t>.</w:t>
      </w:r>
    </w:p>
    <w:p w:rsidR="00166AF6" w:rsidRPr="00116357" w:rsidRDefault="00BF5BAA" w:rsidP="00BF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BAA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Исполнитель:</w:t>
      </w:r>
      <w:r w:rsidRPr="00BF5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0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BAA">
        <w:rPr>
          <w:rFonts w:ascii="Times New Roman" w:hAnsi="Times New Roman" w:cs="Times New Roman"/>
          <w:color w:val="000000"/>
          <w:sz w:val="24"/>
          <w:szCs w:val="24"/>
        </w:rPr>
        <w:t>ООО «ГЕОГРАД»</w:t>
      </w:r>
    </w:p>
    <w:p w:rsidR="00166AF6" w:rsidRPr="00777F96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AA">
        <w:rPr>
          <w:rFonts w:ascii="Times New Roman" w:hAnsi="Times New Roman" w:cs="Times New Roman"/>
          <w:b/>
          <w:color w:val="000000"/>
          <w:sz w:val="24"/>
          <w:szCs w:val="24"/>
        </w:rPr>
        <w:t>Шифр</w:t>
      </w:r>
      <w:r w:rsidRPr="00777F96">
        <w:rPr>
          <w:rFonts w:ascii="Times New Roman" w:hAnsi="Times New Roman" w:cs="Times New Roman"/>
          <w:b/>
          <w:sz w:val="24"/>
          <w:szCs w:val="24"/>
        </w:rPr>
        <w:t>:</w:t>
      </w:r>
      <w:r w:rsidR="00BD3F1A" w:rsidRPr="00777F96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777F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E39" w:rsidRPr="00777F96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777F96">
        <w:rPr>
          <w:rFonts w:ascii="Times New Roman" w:hAnsi="Times New Roman" w:cs="Times New Roman"/>
          <w:sz w:val="24"/>
          <w:szCs w:val="24"/>
        </w:rPr>
        <w:t xml:space="preserve">  </w:t>
      </w:r>
      <w:r w:rsidR="00BF5BAA" w:rsidRPr="00777F96">
        <w:rPr>
          <w:rFonts w:ascii="Times New Roman" w:hAnsi="Times New Roman" w:cs="Times New Roman"/>
          <w:sz w:val="24"/>
          <w:szCs w:val="24"/>
        </w:rPr>
        <w:t xml:space="preserve"> </w:t>
      </w:r>
      <w:r w:rsidR="003A506A" w:rsidRPr="00777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F96" w:rsidRPr="00777F96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="00777F96" w:rsidRPr="00777F96">
        <w:rPr>
          <w:rFonts w:ascii="Times New Roman" w:hAnsi="Times New Roman" w:cs="Times New Roman"/>
          <w:sz w:val="24"/>
          <w:szCs w:val="24"/>
        </w:rPr>
        <w:t xml:space="preserve"> – 4</w:t>
      </w:r>
      <w:r w:rsidR="00813EA4">
        <w:rPr>
          <w:rFonts w:ascii="Times New Roman" w:hAnsi="Times New Roman" w:cs="Times New Roman"/>
          <w:sz w:val="24"/>
          <w:szCs w:val="24"/>
        </w:rPr>
        <w:t>55</w:t>
      </w:r>
      <w:r w:rsidR="000419DF">
        <w:rPr>
          <w:rFonts w:ascii="Times New Roman" w:hAnsi="Times New Roman" w:cs="Times New Roman"/>
          <w:sz w:val="24"/>
          <w:szCs w:val="24"/>
        </w:rPr>
        <w:t>-</w:t>
      </w:r>
      <w:r w:rsidR="00813EA4">
        <w:rPr>
          <w:rFonts w:ascii="Times New Roman" w:hAnsi="Times New Roman" w:cs="Times New Roman"/>
          <w:sz w:val="24"/>
          <w:szCs w:val="24"/>
        </w:rPr>
        <w:t>ГП-</w:t>
      </w:r>
      <w:r w:rsidR="000419DF">
        <w:rPr>
          <w:rFonts w:ascii="Times New Roman" w:hAnsi="Times New Roman" w:cs="Times New Roman"/>
          <w:sz w:val="24"/>
          <w:szCs w:val="24"/>
        </w:rPr>
        <w:t>изм</w:t>
      </w:r>
      <w:r w:rsidR="00813EA4">
        <w:rPr>
          <w:rFonts w:ascii="Times New Roman" w:hAnsi="Times New Roman" w:cs="Times New Roman"/>
          <w:sz w:val="24"/>
          <w:szCs w:val="24"/>
        </w:rPr>
        <w:t>-</w:t>
      </w:r>
      <w:r w:rsidR="000419D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432B" w:rsidRDefault="008D432B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C75E39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2018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lastRenderedPageBreak/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p w:rsidR="00824B84" w:rsidRPr="00371E29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3F2C66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3F2C66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3F2C66"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  <w:vAlign w:val="center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F2C66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584FC5" w:rsidRDefault="00824B84" w:rsidP="00824B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color w:val="FF0000"/>
          <w:sz w:val="28"/>
          <w:szCs w:val="28"/>
        </w:rPr>
      </w:pPr>
    </w:p>
    <w:p w:rsidR="00824B84" w:rsidRPr="00A41312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</w:pPr>
      <w:r w:rsidRPr="00A41312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lastRenderedPageBreak/>
        <w:t>Часть</w:t>
      </w:r>
      <w:proofErr w:type="gramStart"/>
      <w:r w:rsidRPr="00A41312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 xml:space="preserve"> В</w:t>
      </w:r>
      <w:proofErr w:type="gramEnd"/>
      <w:r w:rsidRPr="00A41312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 xml:space="preserve"> графические материалы (н/с)</w:t>
      </w:r>
    </w:p>
    <w:p w:rsidR="00824B84" w:rsidRPr="003C5AC0" w:rsidRDefault="00824B84" w:rsidP="00824B8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3C5AC0" w:rsidRPr="003C5AC0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A41312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№ </w:t>
            </w:r>
            <w:proofErr w:type="spellStart"/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A41312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A41312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>МАСШТАБ</w:t>
            </w:r>
          </w:p>
        </w:tc>
      </w:tr>
      <w:tr w:rsidR="003011D0" w:rsidRPr="003C5AC0" w:rsidTr="009162E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9162E1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3011D0" w:rsidP="00CB257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B257C" w:rsidRPr="00CB2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 территории и территорий, подверженных риску  возникновения чрезвычайной</w:t>
            </w:r>
            <w:r w:rsidR="00CB2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B257C" w:rsidRPr="00CB2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ситуации  в границах муниципального образования Покровский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CC1EC9" w:rsidP="009162E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CC6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C0" w:rsidRDefault="003C5AC0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6443" w:rsidRPr="006E7616" w:rsidRDefault="009D72F0">
          <w:pPr>
            <w:pStyle w:val="afb"/>
            <w:rPr>
              <w:rFonts w:ascii="Times New Roman" w:hAnsi="Times New Roman" w:cs="Times New Roman"/>
              <w:b/>
              <w:color w:val="943634" w:themeColor="accent2" w:themeShade="BF"/>
              <w:sz w:val="24"/>
              <w:szCs w:val="24"/>
            </w:rPr>
          </w:pPr>
          <w:r w:rsidRPr="006E7616"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  <w:t xml:space="preserve">         </w:t>
          </w:r>
          <w:r w:rsidRPr="006E7616">
            <w:rPr>
              <w:rFonts w:ascii="Times New Roman" w:hAnsi="Times New Roman" w:cs="Times New Roman"/>
              <w:b/>
              <w:color w:val="943634" w:themeColor="accent2" w:themeShade="BF"/>
              <w:sz w:val="24"/>
              <w:szCs w:val="24"/>
            </w:rPr>
            <w:t>ОГЛАВЛЕНИЕ</w:t>
          </w:r>
        </w:p>
        <w:p w:rsidR="009D72F0" w:rsidRPr="006E7616" w:rsidRDefault="009D72F0" w:rsidP="009D72F0">
          <w:pPr>
            <w:rPr>
              <w:rFonts w:ascii="Times New Roman" w:hAnsi="Times New Roman" w:cs="Times New Roman"/>
              <w:b/>
              <w:color w:val="943634" w:themeColor="accent2" w:themeShade="BF"/>
              <w:sz w:val="24"/>
              <w:szCs w:val="24"/>
            </w:rPr>
          </w:pPr>
        </w:p>
        <w:p w:rsidR="00DC2C01" w:rsidRPr="006E7616" w:rsidRDefault="00686443">
          <w:pPr>
            <w:pStyle w:val="31"/>
            <w:rPr>
              <w:rFonts w:ascii="Times New Roman" w:eastAsiaTheme="minorEastAsia" w:hAnsi="Times New Roman"/>
              <w:b w:val="0"/>
              <w:sz w:val="24"/>
              <w:szCs w:val="24"/>
            </w:rPr>
          </w:pPr>
          <w:r w:rsidRPr="006E761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E761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E761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12434337" w:history="1">
            <w:r w:rsidR="00DC2C01" w:rsidRPr="006E7616">
              <w:rPr>
                <w:rStyle w:val="af0"/>
                <w:rFonts w:ascii="Times New Roman" w:eastAsia="Calibri" w:hAnsi="Times New Roman"/>
                <w:color w:val="943634" w:themeColor="accent2" w:themeShade="BF"/>
                <w:sz w:val="24"/>
                <w:szCs w:val="24"/>
                <w:lang w:eastAsia="en-US"/>
              </w:rPr>
              <w:t>ВВЕДЕНИЕ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_Toc512434337 \h </w:instrTex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A47133">
              <w:rPr>
                <w:rFonts w:ascii="Times New Roman" w:hAnsi="Times New Roman"/>
                <w:webHidden/>
                <w:sz w:val="24"/>
                <w:szCs w:val="24"/>
              </w:rPr>
              <w:t>4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DC2C01" w:rsidRPr="006E7616" w:rsidRDefault="002C2D39">
          <w:pPr>
            <w:pStyle w:val="31"/>
            <w:tabs>
              <w:tab w:val="left" w:pos="880"/>
            </w:tabs>
            <w:rPr>
              <w:rFonts w:ascii="Times New Roman" w:eastAsiaTheme="minorEastAsia" w:hAnsi="Times New Roman"/>
              <w:b w:val="0"/>
              <w:sz w:val="24"/>
              <w:szCs w:val="24"/>
            </w:rPr>
          </w:pPr>
          <w:hyperlink w:anchor="_Toc512434338" w:history="1">
            <w:r w:rsidR="003F6A43">
              <w:rPr>
                <w:rStyle w:val="af0"/>
                <w:rFonts w:ascii="Times New Roman" w:eastAsia="Calibri" w:hAnsi="Times New Roman"/>
                <w:color w:val="943634" w:themeColor="accent2" w:themeShade="BF"/>
                <w:sz w:val="24"/>
                <w:szCs w:val="24"/>
                <w:lang w:eastAsia="en-US"/>
              </w:rPr>
              <w:t>1</w:t>
            </w:r>
            <w:r w:rsidR="006E7616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   </w:t>
            </w:r>
            <w:r w:rsidR="00DC2C01" w:rsidRPr="006E7616">
              <w:rPr>
                <w:rStyle w:val="af0"/>
                <w:rFonts w:ascii="Times New Roman" w:eastAsia="Calibri" w:hAnsi="Times New Roman"/>
                <w:color w:val="943634" w:themeColor="accent2" w:themeShade="BF"/>
                <w:sz w:val="24"/>
                <w:szCs w:val="24"/>
                <w:lang w:eastAsia="en-US"/>
              </w:rPr>
              <w:t>ЦЕЛИ И ЗАДАЧИ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_Toc512434338 \h </w:instrTex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A47133">
              <w:rPr>
                <w:rFonts w:ascii="Times New Roman" w:hAnsi="Times New Roman"/>
                <w:webHidden/>
                <w:sz w:val="24"/>
                <w:szCs w:val="24"/>
              </w:rPr>
              <w:t>5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DC2C01" w:rsidRPr="006E7616" w:rsidRDefault="002C2D39">
          <w:pPr>
            <w:pStyle w:val="31"/>
            <w:rPr>
              <w:rFonts w:ascii="Times New Roman" w:eastAsiaTheme="minorEastAsia" w:hAnsi="Times New Roman"/>
              <w:b w:val="0"/>
              <w:sz w:val="24"/>
              <w:szCs w:val="24"/>
            </w:rPr>
          </w:pPr>
          <w:hyperlink w:anchor="_Toc512434339" w:history="1">
            <w:r w:rsidR="003F6A43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>2</w:t>
            </w:r>
            <w:r w:rsid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 w:rsidR="00DC2C01" w:rsidRP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ОБОСНО</w:t>
            </w:r>
            <w:r w:rsidR="009B16EF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ВАНИЕ ВНЕСЕН</w:t>
            </w:r>
            <w:bookmarkStart w:id="0" w:name="_GoBack"/>
            <w:bookmarkEnd w:id="0"/>
            <w:r w:rsidR="009B16EF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ИЯ ИЗМЕНЕНИЙ В ГЕНЕ</w:t>
            </w:r>
            <w:r w:rsidR="00DC2C01" w:rsidRP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РАЛЬНЫЙ ПЛАН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_Toc512434339 \h </w:instrTex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A47133">
              <w:rPr>
                <w:rFonts w:ascii="Times New Roman" w:hAnsi="Times New Roman"/>
                <w:webHidden/>
                <w:sz w:val="24"/>
                <w:szCs w:val="24"/>
              </w:rPr>
              <w:t>5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DC2C01" w:rsidRPr="006E7616" w:rsidRDefault="002C2D39">
          <w:pPr>
            <w:pStyle w:val="31"/>
            <w:rPr>
              <w:rFonts w:ascii="Times New Roman" w:eastAsiaTheme="minorEastAsia" w:hAnsi="Times New Roman"/>
              <w:b w:val="0"/>
              <w:sz w:val="24"/>
              <w:szCs w:val="24"/>
            </w:rPr>
          </w:pPr>
          <w:hyperlink w:anchor="_Toc512434340" w:history="1">
            <w:r w:rsidR="003F6A43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>3</w:t>
            </w:r>
            <w:r w:rsid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 w:rsidR="00DC2C01" w:rsidRP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ЗОНЫ С ОСОБЫМИ УСЛОВИЯМИ ИСПОЛЬЗОВАНИЯ ТЕРРИТОРИИ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_Toc512434340 \h </w:instrTex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A47133">
              <w:rPr>
                <w:rFonts w:ascii="Times New Roman" w:hAnsi="Times New Roman"/>
                <w:webHidden/>
                <w:sz w:val="24"/>
                <w:szCs w:val="24"/>
              </w:rPr>
              <w:t>6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DC2C01" w:rsidRPr="006E7616" w:rsidRDefault="002C2D39">
          <w:pPr>
            <w:pStyle w:val="31"/>
            <w:rPr>
              <w:rFonts w:ascii="Times New Roman" w:eastAsiaTheme="minorEastAsia" w:hAnsi="Times New Roman"/>
              <w:b w:val="0"/>
              <w:sz w:val="24"/>
              <w:szCs w:val="24"/>
            </w:rPr>
          </w:pPr>
          <w:hyperlink w:anchor="_Toc512434341" w:history="1">
            <w:r w:rsidR="003F6A43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  <w:r w:rsidR="00DC2C01" w:rsidRP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 w:rsid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="00DC2C01" w:rsidRP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ТЕРРИТОРИИ ОБЪЕКТОВ КУЛЬТУРНОГО НАСЛЕДИЯ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_Toc512434341 \h </w:instrTex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A47133">
              <w:rPr>
                <w:rFonts w:ascii="Times New Roman" w:hAnsi="Times New Roman"/>
                <w:webHidden/>
                <w:sz w:val="24"/>
                <w:szCs w:val="24"/>
              </w:rPr>
              <w:t>6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DC2C01" w:rsidRPr="006E7616" w:rsidRDefault="002C2D39">
          <w:pPr>
            <w:pStyle w:val="31"/>
            <w:rPr>
              <w:rFonts w:ascii="Times New Roman" w:eastAsiaTheme="minorEastAsia" w:hAnsi="Times New Roman"/>
              <w:b w:val="0"/>
              <w:sz w:val="24"/>
              <w:szCs w:val="24"/>
            </w:rPr>
          </w:pPr>
          <w:hyperlink w:anchor="_Toc512434342" w:history="1">
            <w:r w:rsidR="003F6A43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>5</w:t>
            </w:r>
            <w:r w:rsidR="00DC2C01" w:rsidRP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  </w:t>
            </w:r>
            <w:r w:rsidR="00DC2C01" w:rsidRPr="006E7616">
              <w:rPr>
                <w:rStyle w:val="af0"/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ОСОБО ОХРАНЯЕМЫЕ ПРИРОДНЫЕ ТЕРРИТОРИИ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_Toc512434342 \h </w:instrTex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A47133">
              <w:rPr>
                <w:rFonts w:ascii="Times New Roman" w:hAnsi="Times New Roman"/>
                <w:webHidden/>
                <w:sz w:val="24"/>
                <w:szCs w:val="24"/>
              </w:rPr>
              <w:t>10</w:t>
            </w:r>
            <w:r w:rsidR="00DC2C01" w:rsidRPr="006E7616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824B84" w:rsidRPr="0044647F" w:rsidRDefault="00686443" w:rsidP="00906212">
          <w:pPr>
            <w:rPr>
              <w:b/>
              <w:bCs/>
            </w:rPr>
          </w:pPr>
          <w:r w:rsidRPr="006E7616">
            <w:rPr>
              <w:rFonts w:ascii="Times New Roman" w:hAnsi="Times New Roman" w:cs="Times New Roman"/>
              <w:b/>
              <w:bCs/>
              <w:color w:val="943634" w:themeColor="accent2" w:themeShade="BF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DC6C4F" w:rsidRDefault="00DC6C4F" w:rsidP="00E71182">
      <w:pPr>
        <w:rPr>
          <w:lang w:eastAsia="en-US"/>
        </w:rPr>
      </w:pPr>
    </w:p>
    <w:p w:rsidR="00284307" w:rsidRDefault="00284307" w:rsidP="00E71182">
      <w:pPr>
        <w:rPr>
          <w:lang w:eastAsia="en-US"/>
        </w:rPr>
      </w:pPr>
    </w:p>
    <w:p w:rsidR="00284307" w:rsidRDefault="00284307" w:rsidP="00E71182">
      <w:pPr>
        <w:rPr>
          <w:lang w:eastAsia="en-US"/>
        </w:rPr>
      </w:pPr>
    </w:p>
    <w:p w:rsidR="00284307" w:rsidRDefault="00284307" w:rsidP="00E71182">
      <w:pPr>
        <w:rPr>
          <w:lang w:eastAsia="en-US"/>
        </w:rPr>
      </w:pPr>
    </w:p>
    <w:p w:rsidR="00284307" w:rsidRDefault="00284307" w:rsidP="00E71182">
      <w:pPr>
        <w:rPr>
          <w:lang w:eastAsia="en-US"/>
        </w:rPr>
      </w:pPr>
    </w:p>
    <w:p w:rsidR="00DC6C4F" w:rsidRDefault="00DC6C4F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A41312" w:rsidRDefault="00BB32A7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  <w:bookmarkStart w:id="1" w:name="_Toc512434337"/>
      <w:r w:rsidRPr="00A41312">
        <w:rPr>
          <w:rFonts w:eastAsia="Calibri"/>
          <w:color w:val="943634" w:themeColor="accent2" w:themeShade="BF"/>
          <w:sz w:val="32"/>
          <w:szCs w:val="32"/>
          <w:lang w:eastAsia="en-US"/>
        </w:rPr>
        <w:lastRenderedPageBreak/>
        <w:t>ВВЕДЕНИЕ</w:t>
      </w:r>
      <w:bookmarkEnd w:id="1"/>
    </w:p>
    <w:p w:rsidR="00BB32A7" w:rsidRPr="0014779A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</w:t>
      </w:r>
      <w:r w:rsidRPr="00391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="00CB257C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 сельсовет</w:t>
      </w:r>
      <w:r w:rsidR="00BD1435" w:rsidRPr="0039164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6F6A" w:rsidRPr="00391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утверждённый Советом депутатов </w:t>
      </w:r>
      <w:r w:rsidR="005F6F6A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301F6D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 сельсовет</w:t>
      </w:r>
      <w:r w:rsidR="005F6F6A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</w:t>
      </w:r>
      <w:r w:rsidR="00301F6D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301F6D" w:rsidRPr="00DF413D">
        <w:t xml:space="preserve"> </w:t>
      </w:r>
      <w:r w:rsidR="00301F6D" w:rsidRP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44/2 </w:t>
      </w:r>
      <w:r w:rsidR="00301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proofErr w:type="spellStart"/>
      <w:r w:rsidR="00301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</w:t>
      </w:r>
      <w:proofErr w:type="gramStart"/>
      <w:r w:rsidR="00301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proofErr w:type="spellEnd"/>
      <w:proofErr w:type="gramEnd"/>
      <w:r w:rsidR="00301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301F6D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301F6D" w:rsidRP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14.11.2013</w:t>
      </w:r>
      <w:r w:rsidR="00301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="005F6F6A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выполняются </w:t>
      </w:r>
      <w:proofErr w:type="gramStart"/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заказу</w:t>
      </w:r>
      <w:r w:rsidR="00301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Покровский сельсовет Новосергиевского района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</w:t>
      </w:r>
      <w:r w:rsidRPr="00B17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</w:t>
      </w:r>
      <w:r w:rsidR="00237FEE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C6C4F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1F6D">
        <w:rPr>
          <w:rFonts w:ascii="Times New Roman" w:eastAsia="Calibri" w:hAnsi="Times New Roman" w:cs="Times New Roman"/>
          <w:sz w:val="28"/>
          <w:szCs w:val="28"/>
          <w:lang w:eastAsia="en-US"/>
        </w:rPr>
        <w:t>№39</w:t>
      </w:r>
      <w:r w:rsidR="00B17581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FEE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01F6D">
        <w:rPr>
          <w:rFonts w:ascii="Times New Roman" w:eastAsia="Calibri" w:hAnsi="Times New Roman" w:cs="Times New Roman"/>
          <w:sz w:val="28"/>
          <w:szCs w:val="28"/>
          <w:lang w:eastAsia="en-US"/>
        </w:rPr>
        <w:t>24.05</w:t>
      </w:r>
      <w:r w:rsidR="00B17581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="00237FEE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14779A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301F6D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 сельсовет</w:t>
      </w:r>
      <w:r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237FEE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4779A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подготовке проекта внесения изменений в Генеральный план и правила землепользования и застройки </w:t>
      </w:r>
      <w:r w:rsidR="00DC6C4F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301F6D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 сельсовет Новосергиевского района Оренбургской области</w:t>
      </w:r>
      <w:r w:rsidR="005F6F6A"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477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661A" w:rsidRPr="0095661A" w:rsidRDefault="0095661A" w:rsidP="0095661A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Причинами проведения работ являются: </w:t>
      </w:r>
    </w:p>
    <w:p w:rsidR="0095661A" w:rsidRPr="0095661A" w:rsidRDefault="002D2738" w:rsidP="004918CF">
      <w:pPr>
        <w:numPr>
          <w:ilvl w:val="0"/>
          <w:numId w:val="7"/>
        </w:numPr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функционального зонирования территории с  учётом</w:t>
      </w:r>
      <w:r w:rsidR="00D05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уточнённых</w:t>
      </w: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зон с особыми условиями использования  территории муниципального образования </w:t>
      </w:r>
      <w:proofErr w:type="spellStart"/>
      <w:r w:rsidR="00D0586C">
        <w:rPr>
          <w:rFonts w:ascii="Times New Roman" w:eastAsia="Calibri" w:hAnsi="Times New Roman" w:cs="Times New Roman"/>
          <w:sz w:val="28"/>
          <w:szCs w:val="28"/>
          <w:lang w:eastAsia="en-US"/>
        </w:rPr>
        <w:t>Платовский</w:t>
      </w:r>
      <w:proofErr w:type="spellEnd"/>
      <w:r w:rsidR="00D05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Новосергиевского района (от ямы </w:t>
      </w:r>
      <w:proofErr w:type="spellStart"/>
      <w:r w:rsidR="00D0586C">
        <w:rPr>
          <w:rFonts w:ascii="Times New Roman" w:eastAsia="Calibri" w:hAnsi="Times New Roman" w:cs="Times New Roman"/>
          <w:sz w:val="28"/>
          <w:szCs w:val="28"/>
          <w:lang w:eastAsia="en-US"/>
        </w:rPr>
        <w:t>Беккари</w:t>
      </w:r>
      <w:proofErr w:type="spellEnd"/>
      <w:r w:rsidR="00D05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полигона ТБО)</w:t>
      </w:r>
      <w:r w:rsidR="0095661A"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586C" w:rsidRDefault="0095661A" w:rsidP="0095661A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Действующий Генеральный план </w:t>
      </w:r>
      <w:r w:rsidR="00555FA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МО </w:t>
      </w:r>
      <w:r w:rsidR="00D0586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Покровский сельсовет</w:t>
      </w:r>
      <w:r w:rsidR="00555FA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Pr="002D23C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утверждён Решением Совета депутатов МО </w:t>
      </w:r>
      <w:r w:rsidR="00555FA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D0586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Покровский сельсовет</w:t>
      </w:r>
      <w:r w:rsidRPr="002D23C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D0586C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D0586C" w:rsidRPr="00DF413D">
        <w:t xml:space="preserve"> </w:t>
      </w:r>
      <w:r w:rsidR="00D0586C" w:rsidRP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44/2 </w:t>
      </w:r>
      <w:r w:rsid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proofErr w:type="spellStart"/>
      <w:r w:rsid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р.с</w:t>
      </w:r>
      <w:proofErr w:type="spellEnd"/>
      <w:r w:rsid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D0586C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D0586C" w:rsidRPr="00DF4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14.11.2013</w:t>
      </w:r>
      <w:r w:rsid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</w:p>
    <w:p w:rsidR="0095661A" w:rsidRPr="0095661A" w:rsidRDefault="0095661A" w:rsidP="0095661A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 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 сельсовет</w:t>
      </w:r>
      <w:r w:rsidR="004918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является документом, разработанным в соответствии с Градостроительны</w:t>
      </w:r>
      <w:r w:rsidR="00A92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 кодексом Российской Федерации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Проект разработан с учётом ряда программ, реализуемых на территории области и  </w:t>
      </w:r>
      <w:r w:rsid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Покровского сельсовета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95E5C" w:rsidRPr="00D95E5C" w:rsidRDefault="00D0586C" w:rsidP="00D95E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границы муниципального образования Покровский сельсовет, установленные в соответствии с Законом </w:t>
      </w:r>
      <w:r w:rsidRP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Оренбургской области «О муниципальных образованиях в составе муниципального образования </w:t>
      </w:r>
      <w:proofErr w:type="spellStart"/>
      <w:r w:rsidRP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D0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Оренбургской области» от 16 февраля 2005 г. № 1913 (с изменениями от 29 сентября 2009 г.)».</w:t>
      </w:r>
      <w:r w:rsidR="00D95E5C" w:rsidRPr="00D9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1A" w:rsidRPr="0095661A" w:rsidRDefault="0095661A" w:rsidP="009566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A">
        <w:rPr>
          <w:rFonts w:ascii="Times New Roman" w:hAnsi="Times New Roman" w:cs="Times New Roman"/>
          <w:sz w:val="28"/>
          <w:szCs w:val="28"/>
        </w:rPr>
        <w:t>Внесение изменений в Генеральный план предусматривает:</w:t>
      </w:r>
    </w:p>
    <w:p w:rsidR="0095661A" w:rsidRPr="00937F8D" w:rsidRDefault="00D0586C" w:rsidP="004E1CB4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Уточнение функциональных зон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Покровка с учётом зон с особыми условиями использования территории от ямы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Беккари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полигона ТБО</w:t>
      </w:r>
      <w:r w:rsidR="00D305D2"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32AA9">
        <w:rPr>
          <w:rFonts w:ascii="Times New Roman" w:eastAsia="Calibri" w:hAnsi="Times New Roman" w:cs="Courier New"/>
          <w:sz w:val="28"/>
          <w:szCs w:val="28"/>
          <w:lang w:eastAsia="en-US"/>
        </w:rPr>
        <w:t xml:space="preserve"> </w:t>
      </w:r>
    </w:p>
    <w:p w:rsidR="003E1600" w:rsidRPr="00A41312" w:rsidRDefault="003E1600" w:rsidP="00302896">
      <w:pPr>
        <w:pStyle w:val="3"/>
        <w:numPr>
          <w:ilvl w:val="0"/>
          <w:numId w:val="41"/>
        </w:numPr>
        <w:rPr>
          <w:rFonts w:eastAsia="Calibri"/>
          <w:color w:val="943634" w:themeColor="accent2" w:themeShade="BF"/>
          <w:sz w:val="32"/>
          <w:szCs w:val="32"/>
          <w:lang w:eastAsia="en-US"/>
        </w:rPr>
      </w:pPr>
      <w:bookmarkStart w:id="2" w:name="_Toc512434338"/>
      <w:r w:rsidRPr="00A41312">
        <w:rPr>
          <w:rFonts w:eastAsia="Calibri"/>
          <w:color w:val="943634" w:themeColor="accent2" w:themeShade="BF"/>
          <w:sz w:val="32"/>
          <w:szCs w:val="32"/>
          <w:lang w:eastAsia="en-US"/>
        </w:rPr>
        <w:t>ЦЕЛИ И ЗАДАЧИ</w:t>
      </w:r>
      <w:bookmarkEnd w:id="2"/>
    </w:p>
    <w:p w:rsidR="0095661A" w:rsidRDefault="0095661A" w:rsidP="0095661A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</w:t>
      </w:r>
      <w:r w:rsidR="00D0586C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586C">
        <w:rPr>
          <w:rFonts w:ascii="Times New Roman" w:hAnsi="Times New Roman" w:cs="Times New Roman"/>
          <w:sz w:val="28"/>
          <w:szCs w:val="28"/>
        </w:rPr>
        <w:t xml:space="preserve">  функциональных</w:t>
      </w:r>
      <w:r w:rsidRPr="00BD1435">
        <w:rPr>
          <w:rFonts w:ascii="Times New Roman" w:hAnsi="Times New Roman" w:cs="Times New Roman"/>
          <w:sz w:val="28"/>
          <w:szCs w:val="28"/>
        </w:rPr>
        <w:t xml:space="preserve">  </w:t>
      </w:r>
      <w:r w:rsidR="00D0586C">
        <w:rPr>
          <w:rFonts w:ascii="Times New Roman" w:hAnsi="Times New Roman" w:cs="Times New Roman"/>
          <w:sz w:val="28"/>
          <w:szCs w:val="28"/>
        </w:rPr>
        <w:t xml:space="preserve">зон </w:t>
      </w:r>
      <w:r w:rsidR="002720D9">
        <w:rPr>
          <w:rFonts w:ascii="Times New Roman" w:eastAsia="Calibri" w:hAnsi="Times New Roman" w:cs="Times New Roman"/>
          <w:sz w:val="28"/>
          <w:szCs w:val="28"/>
          <w:lang w:eastAsia="en-US"/>
        </w:rPr>
        <w:t>с учётом</w:t>
      </w:r>
      <w:r w:rsidR="002720D9"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A3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санитарно-защитных зон от ямы </w:t>
      </w:r>
      <w:proofErr w:type="spellStart"/>
      <w:r w:rsidR="001A330E">
        <w:rPr>
          <w:rFonts w:ascii="Times New Roman" w:eastAsia="Calibri" w:hAnsi="Times New Roman" w:cs="Times New Roman"/>
          <w:sz w:val="28"/>
          <w:szCs w:val="28"/>
          <w:lang w:eastAsia="en-US"/>
        </w:rPr>
        <w:t>Беккари</w:t>
      </w:r>
      <w:proofErr w:type="spellEnd"/>
      <w:r w:rsidR="001A3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полигона ТБО, территориально расположенных в муниципальном образовании </w:t>
      </w:r>
      <w:proofErr w:type="spellStart"/>
      <w:r w:rsidR="001A330E">
        <w:rPr>
          <w:rFonts w:ascii="Times New Roman" w:eastAsia="Calibri" w:hAnsi="Times New Roman" w:cs="Times New Roman"/>
          <w:sz w:val="28"/>
          <w:szCs w:val="28"/>
          <w:lang w:eastAsia="en-US"/>
        </w:rPr>
        <w:t>Платовский</w:t>
      </w:r>
      <w:proofErr w:type="spellEnd"/>
      <w:r w:rsidR="001A3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Новосергиевского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32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5661A" w:rsidRPr="003E1600" w:rsidRDefault="0095661A" w:rsidP="0095661A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041003" w:rsidRDefault="00190FC2" w:rsidP="00041003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 xml:space="preserve">Определить  </w:t>
      </w:r>
      <w:r>
        <w:rPr>
          <w:rFonts w:ascii="Times New Roman" w:hAnsi="Times New Roman"/>
          <w:sz w:val="28"/>
          <w:szCs w:val="28"/>
        </w:rPr>
        <w:t xml:space="preserve">функциональные зоны </w:t>
      </w:r>
      <w:r w:rsidR="00A32BC4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1A330E">
        <w:rPr>
          <w:rFonts w:ascii="Times New Roman" w:hAnsi="Times New Roman"/>
          <w:sz w:val="28"/>
          <w:szCs w:val="28"/>
        </w:rPr>
        <w:t>Покровский сельсовет</w:t>
      </w:r>
      <w:r w:rsidR="00041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учётом </w:t>
      </w:r>
      <w:r w:rsidR="001A330E">
        <w:rPr>
          <w:rFonts w:ascii="Times New Roman" w:hAnsi="Times New Roman"/>
          <w:sz w:val="28"/>
          <w:szCs w:val="28"/>
        </w:rPr>
        <w:t xml:space="preserve">ямы </w:t>
      </w:r>
      <w:proofErr w:type="spellStart"/>
      <w:r w:rsidR="001A330E">
        <w:rPr>
          <w:rFonts w:ascii="Times New Roman" w:hAnsi="Times New Roman"/>
          <w:sz w:val="28"/>
          <w:szCs w:val="28"/>
        </w:rPr>
        <w:t>Беккари</w:t>
      </w:r>
      <w:proofErr w:type="spellEnd"/>
      <w:r w:rsidR="001A330E">
        <w:rPr>
          <w:rFonts w:ascii="Times New Roman" w:hAnsi="Times New Roman"/>
          <w:sz w:val="28"/>
          <w:szCs w:val="28"/>
        </w:rPr>
        <w:t xml:space="preserve"> и полигона ТБО</w:t>
      </w:r>
      <w:r w:rsidR="00041003">
        <w:rPr>
          <w:rFonts w:ascii="Times New Roman" w:hAnsi="Times New Roman"/>
          <w:sz w:val="28"/>
          <w:szCs w:val="28"/>
        </w:rPr>
        <w:t>.</w:t>
      </w:r>
    </w:p>
    <w:p w:rsidR="00165709" w:rsidRPr="004D4C90" w:rsidRDefault="00302896" w:rsidP="004D4C90">
      <w:pPr>
        <w:pStyle w:val="3"/>
        <w:ind w:firstLine="851"/>
        <w:jc w:val="both"/>
        <w:rPr>
          <w:color w:val="943634" w:themeColor="accent2" w:themeShade="BF"/>
          <w:sz w:val="32"/>
          <w:szCs w:val="32"/>
        </w:rPr>
      </w:pPr>
      <w:bookmarkStart w:id="3" w:name="_Toc512434339"/>
      <w:r>
        <w:rPr>
          <w:color w:val="943634" w:themeColor="accent2" w:themeShade="BF"/>
          <w:sz w:val="32"/>
          <w:szCs w:val="32"/>
        </w:rPr>
        <w:t>2</w:t>
      </w:r>
      <w:r w:rsidR="005F5BB0" w:rsidRPr="004D4C90">
        <w:rPr>
          <w:color w:val="943634" w:themeColor="accent2" w:themeShade="BF"/>
          <w:sz w:val="32"/>
          <w:szCs w:val="32"/>
        </w:rPr>
        <w:t xml:space="preserve"> ОБОСНОВАНИЕ ВНЕСЕНИЯ ИЗМЕНЕНИЙ В </w:t>
      </w:r>
      <w:proofErr w:type="gramStart"/>
      <w:r w:rsidR="005F5BB0" w:rsidRPr="004D4C90">
        <w:rPr>
          <w:color w:val="943634" w:themeColor="accent2" w:themeShade="BF"/>
          <w:sz w:val="32"/>
          <w:szCs w:val="32"/>
        </w:rPr>
        <w:t>ГЕНЕ</w:t>
      </w:r>
      <w:r w:rsidR="00744FCC" w:rsidRPr="004D4C90">
        <w:rPr>
          <w:color w:val="943634" w:themeColor="accent2" w:themeShade="BF"/>
          <w:sz w:val="32"/>
          <w:szCs w:val="32"/>
        </w:rPr>
        <w:t>-</w:t>
      </w:r>
      <w:r w:rsidR="005F5BB0" w:rsidRPr="004D4C90">
        <w:rPr>
          <w:color w:val="943634" w:themeColor="accent2" w:themeShade="BF"/>
          <w:sz w:val="32"/>
          <w:szCs w:val="32"/>
        </w:rPr>
        <w:t>РАЛЬНЫЙ</w:t>
      </w:r>
      <w:proofErr w:type="gramEnd"/>
      <w:r w:rsidR="005F5BB0" w:rsidRPr="004D4C90">
        <w:rPr>
          <w:color w:val="943634" w:themeColor="accent2" w:themeShade="BF"/>
          <w:sz w:val="32"/>
          <w:szCs w:val="32"/>
        </w:rPr>
        <w:t xml:space="preserve"> ПЛАН</w:t>
      </w:r>
      <w:bookmarkEnd w:id="3"/>
      <w:r w:rsidR="005F5BB0" w:rsidRPr="004D4C90">
        <w:rPr>
          <w:color w:val="943634" w:themeColor="accent2" w:themeShade="BF"/>
          <w:sz w:val="32"/>
          <w:szCs w:val="32"/>
        </w:rPr>
        <w:t xml:space="preserve"> </w:t>
      </w:r>
    </w:p>
    <w:p w:rsidR="00165709" w:rsidRPr="00165709" w:rsidRDefault="00165709" w:rsidP="001B35CC">
      <w:pPr>
        <w:pStyle w:val="a3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A7B" w:rsidRDefault="00C93A7B" w:rsidP="003B2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7B">
        <w:rPr>
          <w:rFonts w:ascii="Times New Roman" w:hAnsi="Times New Roman" w:cs="Times New Roman"/>
          <w:sz w:val="28"/>
          <w:szCs w:val="28"/>
        </w:rPr>
        <w:t>Функциональное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утверждённом</w:t>
      </w:r>
      <w:proofErr w:type="gramEnd"/>
      <w:r w:rsidR="007F25BF">
        <w:rPr>
          <w:rFonts w:ascii="Times New Roman" w:hAnsi="Times New Roman" w:cs="Times New Roman"/>
          <w:sz w:val="28"/>
          <w:szCs w:val="28"/>
        </w:rPr>
        <w:t xml:space="preserve"> </w:t>
      </w:r>
      <w:r w:rsidR="00F834A8">
        <w:rPr>
          <w:rFonts w:ascii="Times New Roman" w:hAnsi="Times New Roman" w:cs="Times New Roman"/>
          <w:sz w:val="28"/>
          <w:szCs w:val="28"/>
        </w:rPr>
        <w:t xml:space="preserve"> </w:t>
      </w:r>
      <w:r w:rsidR="0055174C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1A330E">
        <w:rPr>
          <w:rFonts w:ascii="Times New Roman" w:hAnsi="Times New Roman" w:cs="Times New Roman"/>
          <w:sz w:val="28"/>
          <w:szCs w:val="28"/>
        </w:rPr>
        <w:t xml:space="preserve">санитарно-защитной зоны от ямы </w:t>
      </w:r>
      <w:proofErr w:type="spellStart"/>
      <w:r w:rsidR="001A330E">
        <w:rPr>
          <w:rFonts w:ascii="Times New Roman" w:hAnsi="Times New Roman" w:cs="Times New Roman"/>
          <w:sz w:val="28"/>
          <w:szCs w:val="28"/>
        </w:rPr>
        <w:t>Беккари</w:t>
      </w:r>
      <w:proofErr w:type="spellEnd"/>
      <w:r w:rsidR="001A330E">
        <w:rPr>
          <w:rFonts w:ascii="Times New Roman" w:hAnsi="Times New Roman" w:cs="Times New Roman"/>
          <w:sz w:val="28"/>
          <w:szCs w:val="28"/>
        </w:rPr>
        <w:t xml:space="preserve"> и полигона ТБО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4A8" w:rsidRDefault="00F834A8" w:rsidP="000410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учёте фактического использования территорий использованы данные публичной кадастровой карты</w:t>
      </w:r>
      <w:r w:rsidR="0044647F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EC44B9" w:rsidRPr="005E6E99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 w:rsidR="0044647F">
        <w:rPr>
          <w:rFonts w:ascii="Times New Roman" w:hAnsi="Times New Roman" w:cs="Times New Roman"/>
          <w:sz w:val="28"/>
          <w:szCs w:val="28"/>
        </w:rPr>
        <w:t>.</w:t>
      </w:r>
    </w:p>
    <w:p w:rsidR="001A330E" w:rsidRDefault="001A330E" w:rsidP="000410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уточнении вида скотомогильника и его расположения использован р</w:t>
      </w:r>
      <w:r w:rsidRPr="001A330E">
        <w:rPr>
          <w:rFonts w:ascii="Times New Roman" w:hAnsi="Times New Roman" w:cs="Times New Roman"/>
          <w:sz w:val="28"/>
          <w:szCs w:val="28"/>
        </w:rPr>
        <w:t>еестр мест захоронения биологических отходов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EC44B9" w:rsidRPr="009F6989" w:rsidRDefault="00302896" w:rsidP="00EC44B9">
      <w:pPr>
        <w:pStyle w:val="3"/>
        <w:ind w:firstLine="709"/>
        <w:jc w:val="both"/>
        <w:rPr>
          <w:rFonts w:ascii="Times New Roman" w:hAnsi="Times New Roman"/>
          <w:color w:val="943634" w:themeColor="accent2" w:themeShade="BF"/>
        </w:rPr>
      </w:pPr>
      <w:bookmarkStart w:id="4" w:name="_Toc388533760"/>
      <w:bookmarkStart w:id="5" w:name="_Toc512434340"/>
      <w:r>
        <w:rPr>
          <w:rFonts w:ascii="Times New Roman" w:hAnsi="Times New Roman"/>
          <w:color w:val="943634" w:themeColor="accent2" w:themeShade="BF"/>
        </w:rPr>
        <w:t>3</w:t>
      </w:r>
      <w:r w:rsidR="00EC44B9" w:rsidRPr="009F6989">
        <w:rPr>
          <w:rFonts w:ascii="Times New Roman" w:hAnsi="Times New Roman"/>
          <w:color w:val="943634" w:themeColor="accent2" w:themeShade="BF"/>
        </w:rPr>
        <w:t xml:space="preserve"> ЗОНЫ С ОСОБЫМИ УСЛОВИЯМИ ИСПОЛЬЗОВАНИЯ ТЕРРИТОРИИ</w:t>
      </w:r>
      <w:bookmarkEnd w:id="4"/>
      <w:bookmarkEnd w:id="5"/>
    </w:p>
    <w:p w:rsidR="00EC44B9" w:rsidRDefault="00EC44B9" w:rsidP="0044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Санитарно-защитные и охранные зоны принимаются в соответствии с ранее утверждённым генеральным планом</w:t>
      </w:r>
      <w:r w:rsidR="00441E0D">
        <w:rPr>
          <w:rFonts w:ascii="Times New Roman" w:hAnsi="Times New Roman" w:cs="Times New Roman"/>
          <w:sz w:val="28"/>
          <w:szCs w:val="28"/>
        </w:rPr>
        <w:t>, с учётом уточнения вида скотомогильника и его расположения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E0D">
        <w:rPr>
          <w:rFonts w:ascii="Times New Roman" w:hAnsi="Times New Roman" w:cs="Times New Roman"/>
          <w:sz w:val="28"/>
          <w:szCs w:val="28"/>
        </w:rPr>
        <w:t xml:space="preserve"> Для скотомогильника – Биотермическая яма или «яма </w:t>
      </w:r>
      <w:proofErr w:type="spellStart"/>
      <w:r w:rsidR="00441E0D">
        <w:rPr>
          <w:rFonts w:ascii="Times New Roman" w:hAnsi="Times New Roman" w:cs="Times New Roman"/>
          <w:sz w:val="28"/>
          <w:szCs w:val="28"/>
        </w:rPr>
        <w:t>Беккари</w:t>
      </w:r>
      <w:proofErr w:type="spellEnd"/>
      <w:r w:rsidR="00441E0D">
        <w:rPr>
          <w:rFonts w:ascii="Times New Roman" w:hAnsi="Times New Roman" w:cs="Times New Roman"/>
          <w:sz w:val="28"/>
          <w:szCs w:val="28"/>
        </w:rPr>
        <w:t xml:space="preserve">» согласно </w:t>
      </w:r>
      <w:r w:rsidR="00441E0D" w:rsidRPr="00441E0D">
        <w:rPr>
          <w:rFonts w:ascii="Times New Roman" w:hAnsi="Times New Roman" w:cs="Times New Roman"/>
          <w:sz w:val="28"/>
          <w:szCs w:val="28"/>
        </w:rPr>
        <w:t>СанПиН 2.2.12.1.1.1200-03</w:t>
      </w:r>
      <w:r w:rsidR="00441E0D">
        <w:rPr>
          <w:rFonts w:ascii="Times New Roman" w:hAnsi="Times New Roman" w:cs="Times New Roman"/>
          <w:sz w:val="28"/>
          <w:szCs w:val="28"/>
        </w:rPr>
        <w:t xml:space="preserve"> «С</w:t>
      </w:r>
      <w:r w:rsidR="00441E0D" w:rsidRPr="00441E0D">
        <w:rPr>
          <w:rFonts w:ascii="Times New Roman" w:hAnsi="Times New Roman" w:cs="Times New Roman"/>
          <w:sz w:val="28"/>
          <w:szCs w:val="28"/>
        </w:rPr>
        <w:t>анитарно-защитные зоны</w:t>
      </w:r>
      <w:r w:rsidR="00441E0D">
        <w:rPr>
          <w:rFonts w:ascii="Times New Roman" w:hAnsi="Times New Roman" w:cs="Times New Roman"/>
          <w:sz w:val="28"/>
          <w:szCs w:val="28"/>
        </w:rPr>
        <w:t xml:space="preserve"> </w:t>
      </w:r>
      <w:r w:rsidR="00441E0D" w:rsidRPr="00441E0D">
        <w:rPr>
          <w:rFonts w:ascii="Times New Roman" w:hAnsi="Times New Roman" w:cs="Times New Roman"/>
          <w:sz w:val="28"/>
          <w:szCs w:val="28"/>
        </w:rPr>
        <w:t>и санитарная классификация предприятий,</w:t>
      </w:r>
      <w:r w:rsidR="00441E0D">
        <w:rPr>
          <w:rFonts w:ascii="Times New Roman" w:hAnsi="Times New Roman" w:cs="Times New Roman"/>
          <w:sz w:val="28"/>
          <w:szCs w:val="28"/>
        </w:rPr>
        <w:t xml:space="preserve"> </w:t>
      </w:r>
      <w:r w:rsidR="00441E0D" w:rsidRPr="00441E0D">
        <w:rPr>
          <w:rFonts w:ascii="Times New Roman" w:hAnsi="Times New Roman" w:cs="Times New Roman"/>
          <w:sz w:val="28"/>
          <w:szCs w:val="28"/>
        </w:rPr>
        <w:t>сооружений и иных объектов</w:t>
      </w:r>
      <w:r w:rsidR="00441E0D">
        <w:rPr>
          <w:rFonts w:ascii="Times New Roman" w:hAnsi="Times New Roman" w:cs="Times New Roman"/>
          <w:sz w:val="28"/>
          <w:szCs w:val="28"/>
        </w:rPr>
        <w:t>» санитарно-защитная зона 500м; для полигона ТБО 500м.</w:t>
      </w:r>
    </w:p>
    <w:p w:rsidR="00A56A81" w:rsidRPr="00A56A81" w:rsidRDefault="00302896" w:rsidP="00A56A81">
      <w:pPr>
        <w:pStyle w:val="3"/>
        <w:ind w:firstLine="709"/>
        <w:rPr>
          <w:rFonts w:ascii="Times New Roman" w:hAnsi="Times New Roman"/>
        </w:rPr>
      </w:pPr>
      <w:bookmarkStart w:id="6" w:name="_Toc476575686"/>
      <w:bookmarkStart w:id="7" w:name="_Toc512434341"/>
      <w:r>
        <w:rPr>
          <w:rFonts w:ascii="Times New Roman" w:hAnsi="Times New Roman"/>
          <w:color w:val="943634" w:themeColor="accent2" w:themeShade="BF"/>
        </w:rPr>
        <w:t>4</w:t>
      </w:r>
      <w:r w:rsidR="00A56A81" w:rsidRPr="00A56A81">
        <w:rPr>
          <w:rFonts w:ascii="Times New Roman" w:hAnsi="Times New Roman"/>
          <w:color w:val="943634" w:themeColor="accent2" w:themeShade="BF"/>
        </w:rPr>
        <w:t xml:space="preserve"> </w:t>
      </w:r>
      <w:r w:rsidR="00074E97">
        <w:rPr>
          <w:rFonts w:ascii="Times New Roman" w:hAnsi="Times New Roman"/>
          <w:color w:val="943634" w:themeColor="accent2" w:themeShade="BF"/>
        </w:rPr>
        <w:t xml:space="preserve"> </w:t>
      </w:r>
      <w:r w:rsidR="00A56A81" w:rsidRPr="00A56A81">
        <w:rPr>
          <w:rFonts w:ascii="Times New Roman" w:hAnsi="Times New Roman"/>
          <w:color w:val="943634" w:themeColor="accent2" w:themeShade="BF"/>
        </w:rPr>
        <w:t>ТЕРРИТОРИИ ОБЪЕКТОВ КУЛЬТУРНОГО НАСЛЕДИЯ</w:t>
      </w:r>
      <w:bookmarkEnd w:id="6"/>
      <w:bookmarkEnd w:id="7"/>
    </w:p>
    <w:p w:rsidR="000A7A1A" w:rsidRPr="000A7A1A" w:rsidRDefault="000A7A1A" w:rsidP="000A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  <w:proofErr w:type="gramStart"/>
      <w:r w:rsidRPr="000A7A1A">
        <w:rPr>
          <w:rFonts w:ascii="Times New Roman" w:eastAsia="Times New Roman" w:hAnsi="Times New Roman" w:cs="Times New Roman"/>
          <w:sz w:val="28"/>
          <w:szCs w:val="28"/>
          <w:lang w:eastAsia="en-US"/>
        </w:rPr>
        <w:t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</w:t>
      </w:r>
      <w:proofErr w:type="gramEnd"/>
      <w:r w:rsidRPr="000A7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охраны объектов культурного наследия Оренбургской области. </w:t>
      </w:r>
      <w:proofErr w:type="gramStart"/>
      <w:r w:rsidRPr="000A7A1A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0A7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экспертизы».</w:t>
      </w:r>
    </w:p>
    <w:p w:rsidR="000A7A1A" w:rsidRPr="000A7A1A" w:rsidRDefault="000A7A1A" w:rsidP="000A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0A7A1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 Покровского сельсовета находятся два памятника архитектуры, истории и монументального искусства, являющиеся объектом культурного наследия:</w:t>
      </w:r>
      <w:r w:rsidRPr="000A7A1A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 </w:t>
      </w:r>
    </w:p>
    <w:p w:rsidR="000A7A1A" w:rsidRPr="000A7A1A" w:rsidRDefault="000A7A1A" w:rsidP="000A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0A7A1A" w:rsidRPr="000A7A1A" w:rsidRDefault="000A7A1A" w:rsidP="000A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 xml:space="preserve">Таблица </w:t>
      </w:r>
      <w:r w:rsidRPr="000A7A1A"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>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3260"/>
        <w:gridCol w:w="2835"/>
      </w:tblGrid>
      <w:tr w:rsidR="000A7A1A" w:rsidRPr="000A7A1A" w:rsidTr="00D87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A7A1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A7A1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Местоположение памятника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Название памятника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Документ о принятии на государственную охрану</w:t>
            </w:r>
          </w:p>
        </w:tc>
      </w:tr>
      <w:tr w:rsidR="000A7A1A" w:rsidRPr="000A7A1A" w:rsidTr="00D87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numPr>
                <w:ilvl w:val="0"/>
                <w:numId w:val="43"/>
              </w:num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</w:t>
            </w:r>
            <w:proofErr w:type="gramEnd"/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 Покровка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Братская могила красногвардейцев, зверски зарубленных белоказаками в апреле 1918 г., среди погибших – 16 летний П. Сафонов, 5 бойцов продотряда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Решение исполкома Оренбургского областного Совета народных депутатов №179 от 13.05.87г.</w:t>
            </w:r>
          </w:p>
        </w:tc>
      </w:tr>
      <w:tr w:rsidR="000A7A1A" w:rsidRPr="000A7A1A" w:rsidTr="00D87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numPr>
                <w:ilvl w:val="0"/>
                <w:numId w:val="43"/>
              </w:num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</w:t>
            </w:r>
            <w:proofErr w:type="gramEnd"/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. Покровка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Здание, где в феврале 1918 г. была провозглашена Советская власть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Решение исполкома Оренбургского областного Совета народных депутатов №179 от 13.05.87г.</w:t>
            </w:r>
          </w:p>
        </w:tc>
      </w:tr>
    </w:tbl>
    <w:p w:rsidR="000A7A1A" w:rsidRPr="000A7A1A" w:rsidRDefault="000A7A1A" w:rsidP="000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A7A1A" w:rsidRPr="000A7A1A" w:rsidRDefault="000A7A1A" w:rsidP="000A7A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 xml:space="preserve">Таблица </w:t>
      </w:r>
      <w:r w:rsidRPr="000A7A1A"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>2</w:t>
      </w:r>
      <w:r w:rsidRPr="000A7A1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0A7A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Список памятных мест и сооружений Оренбургской области, посвященных Великой Отечественной войне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3260"/>
        <w:gridCol w:w="1853"/>
        <w:gridCol w:w="4100"/>
      </w:tblGrid>
      <w:tr w:rsidR="000A7A1A" w:rsidRPr="000A7A1A" w:rsidTr="00D87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памятного места или</w:t>
            </w:r>
          </w:p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сооружения,</w:t>
            </w:r>
          </w:p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местоположение (адрес),</w:t>
            </w:r>
          </w:p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открытия,</w:t>
            </w:r>
          </w:p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(типологическая принадлежность)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Авторы идеи, скульпторы, организации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Описание, составные части и иные внешние характеристики и особенности памятного места или сооружения</w:t>
            </w:r>
          </w:p>
        </w:tc>
      </w:tr>
      <w:tr w:rsidR="000A7A1A" w:rsidRPr="000A7A1A" w:rsidTr="00D87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32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Cs w:val="32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Памятник «Никто не забыт, ничто не забыто»</w:t>
            </w: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proofErr w:type="gramStart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с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. </w:t>
            </w:r>
            <w:proofErr w:type="gramStart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Покровка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, территория сельского совета</w:t>
            </w: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4 декабря 1976 г.</w:t>
            </w: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(мемориальный комплекс)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Автор – художник-скульптор Краснодарского Краевого фонда Плотников Леонид Сергеевич.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Девятиметровый столб из мраморной крошки с постаментом, на котором установлен Серп и Молот, размер 130см х 110 см. На верхней кромке столба герб СССР, в середине надпись «Ваш подвиг переживет века». </w:t>
            </w:r>
            <w:proofErr w:type="gramStart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Памятник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 советского воина высотой 3 метра, он установлен на тумбе 150см х 0,90 см. В нише тумбы надпись: «Вечная память </w:t>
            </w:r>
            <w:proofErr w:type="gramStart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павшим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 за Родину». Стела, высота 370 см х 240 см, на ней установлен барельеф скорбящей матери, размером 140 см х 120 см. В левом верхнем углу стелы надпись: «Ценою слез и материнской боли, война оплачена сполна. Мы память </w:t>
            </w:r>
            <w:proofErr w:type="gramStart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павших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 чтим и не позволим, чтоб разразилась новая война». В правом верхнем углу стелы «Никто не забыт, ничто не забыто». Постамент под стелой оштукатурен цементно-известковым раствором, с облицовкой бортов металлическим уголком 0,6 см. По обе стороны стелы четыре мраморных плиты с надписями погибших, 392 </w:t>
            </w:r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lastRenderedPageBreak/>
              <w:t xml:space="preserve">имени. Надгробная плита, размером 180см х 0,90см имеет вмонтированную пятиконечную звезду, размером 0,55см х 0,55см. В углублении плиты текст: «Вас нет в живых, но дело, за которое вы боролись бессмертно». </w:t>
            </w: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</w:tr>
      <w:tr w:rsidR="000A7A1A" w:rsidRPr="000A7A1A" w:rsidTr="00D87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32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Cs w:val="32"/>
                <w:lang w:eastAsia="en-US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proofErr w:type="gramStart"/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Братская могила умерших в годы войны от тяжелых ран</w:t>
            </w:r>
            <w:proofErr w:type="gramEnd"/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gramStart"/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>Покровка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>, ул. 8 марта, кладбище (восточная сторона села).</w:t>
            </w: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>1941 – 1945 гг.</w:t>
            </w: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(братская могила)</w:t>
            </w:r>
          </w:p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 xml:space="preserve">Автором памятника является художник-любитель </w:t>
            </w:r>
            <w:proofErr w:type="spellStart"/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>Зацепин</w:t>
            </w:r>
            <w:proofErr w:type="spellEnd"/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 xml:space="preserve"> В.П.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 xml:space="preserve">В годы Великой Отечественной войны в здании школы, располагался госпиталь № 2891. Военнослужащие, умершие в период войны в госпитале от тяжелых ран, полученных на фронте, были захоронены жителями села Покровка на   общем кладбище в братской могиле. Обелиск состоит из листового железа. </w:t>
            </w:r>
            <w:proofErr w:type="gramStart"/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>Огорожен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lang w:eastAsia="en-US"/>
              </w:rPr>
              <w:t xml:space="preserve"> ажурной железной изгородью. Высота 3 метра.</w:t>
            </w:r>
          </w:p>
        </w:tc>
      </w:tr>
    </w:tbl>
    <w:p w:rsidR="000A7A1A" w:rsidRPr="000A7A1A" w:rsidRDefault="000A7A1A" w:rsidP="000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A7A1A" w:rsidRPr="000A7A1A" w:rsidRDefault="000A7A1A" w:rsidP="000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A7A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</w:t>
      </w:r>
      <w:r w:rsidRPr="000A7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территории </w:t>
      </w:r>
      <w:r w:rsidRPr="000A7A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Покровского</w:t>
      </w:r>
      <w:r w:rsidRPr="000A7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находится памятник археологии, являющийся выявленным объектом культурного наследия (список памятников археологии областного значения утвержден постановлением Законодательного Собрания Оренбургской области от 16 сентября 1998 г. N 118/21-ПЗС):</w:t>
      </w:r>
      <w:r w:rsidRPr="000A7A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0A7A1A" w:rsidRPr="000A7A1A" w:rsidRDefault="000A7A1A" w:rsidP="000A7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A7A1A" w:rsidRPr="000A7A1A" w:rsidRDefault="000A7A1A" w:rsidP="000A7A1A">
      <w:pPr>
        <w:spacing w:after="0" w:line="240" w:lineRule="auto"/>
        <w:rPr>
          <w:rFonts w:ascii="Times New Roman" w:eastAsia="Times New Roman" w:hAnsi="Times New Roman" w:cs="Calibri"/>
          <w:bCs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 xml:space="preserve">Таблица </w:t>
      </w:r>
      <w:r w:rsidRPr="000A7A1A"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>3</w:t>
      </w: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3118"/>
        <w:gridCol w:w="1135"/>
        <w:gridCol w:w="2169"/>
      </w:tblGrid>
      <w:tr w:rsidR="000A7A1A" w:rsidRPr="000A7A1A" w:rsidTr="00D87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памятника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Датировка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Документ о принятии на государственную охрану</w:t>
            </w:r>
          </w:p>
        </w:tc>
      </w:tr>
      <w:tr w:rsidR="000A7A1A" w:rsidRPr="000A7A1A" w:rsidTr="00D87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A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Покровка</w:t>
            </w:r>
            <w:proofErr w:type="gramEnd"/>
            <w:r w:rsidRPr="000A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3 км к СЗ от села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эпоха бронзы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A1A" w:rsidRPr="000A7A1A" w:rsidRDefault="000A7A1A" w:rsidP="000A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Законодательного Собрания Оренбургской области № 118 от 16.09.1998 г.</w:t>
            </w:r>
          </w:p>
        </w:tc>
      </w:tr>
    </w:tbl>
    <w:p w:rsidR="000A7A1A" w:rsidRPr="000A7A1A" w:rsidRDefault="000A7A1A" w:rsidP="000A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A7A1A" w:rsidRPr="000A7A1A" w:rsidRDefault="000A7A1A" w:rsidP="000A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7A1A">
        <w:rPr>
          <w:rFonts w:ascii="Times New Roman" w:eastAsia="Times New Roman" w:hAnsi="Times New Roman" w:cs="Times New Roman"/>
          <w:sz w:val="28"/>
          <w:szCs w:val="28"/>
          <w:lang w:eastAsia="en-US"/>
        </w:rPr>
        <w:t>*</w:t>
      </w:r>
      <w:r w:rsidRPr="000A7A1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картах памятники археологии нанесены условно и не отражают их реального расположения на местности.</w:t>
      </w:r>
    </w:p>
    <w:p w:rsidR="000A7A1A" w:rsidRPr="000A7A1A" w:rsidRDefault="000A7A1A" w:rsidP="000A7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</w:pPr>
    </w:p>
    <w:p w:rsidR="000A7A1A" w:rsidRPr="000A7A1A" w:rsidRDefault="000A7A1A" w:rsidP="000A7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</w:pPr>
      <w:r w:rsidRPr="000A7A1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en-US"/>
        </w:rPr>
        <w:t>На территории муниципального образования Покровский сельсовет расположены пещеры</w:t>
      </w:r>
      <w:r w:rsidRPr="000A7A1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Свято-Николаевского монастыря. Начало этим пещерам было  положено таким же образом, каким создавались многие обители в России - подвижнической жизнью его основателя, казака Верхне-Озерной станицы </w:t>
      </w:r>
      <w:proofErr w:type="spellStart"/>
      <w:r w:rsidRPr="000A7A1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Захария</w:t>
      </w:r>
      <w:proofErr w:type="spellEnd"/>
      <w:r w:rsidRPr="000A7A1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Карцева, впоследствии - иеромонаха Зосимы. Пещеры на холме он начал рыть в 1896 году. В 1923 году начались гонения на монастырское братство. Монахов расстреляли. Все монастырские постройки разрушили, а вход в пещеры засыпали. Стараниями настоятеля Покровского храма в 2002 году </w:t>
      </w:r>
      <w:r w:rsidRPr="000A7A1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lastRenderedPageBreak/>
        <w:t>пещеры Свято-Никольского монастыря были найдены. С тех пор Святые пещеры стали местом паломничества верующих и туристов. Святые пещеры не отнесены к памятникам истории и культуры ни местного, ни регионального значения.</w:t>
      </w:r>
    </w:p>
    <w:p w:rsidR="000A7A1A" w:rsidRPr="000A7A1A" w:rsidRDefault="000A7A1A" w:rsidP="000A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A7A1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Предлагается храмовый комплекс отнести к объектам культурного наследия. </w:t>
      </w:r>
    </w:p>
    <w:p w:rsidR="000A7A1A" w:rsidRPr="000A7A1A" w:rsidRDefault="000A7A1A" w:rsidP="000A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b/>
          <w:sz w:val="28"/>
          <w:szCs w:val="28"/>
        </w:rPr>
        <w:t>Схемой территориального планирования Оренбургской области предусматривается: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b/>
          <w:i/>
          <w:sz w:val="28"/>
          <w:szCs w:val="28"/>
        </w:rPr>
        <w:t>На первую очередь (до 2015 г.):</w:t>
      </w:r>
    </w:p>
    <w:p w:rsidR="000A7A1A" w:rsidRPr="000A7A1A" w:rsidRDefault="000A7A1A" w:rsidP="000A7A1A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0A7A1A" w:rsidRPr="000A7A1A" w:rsidRDefault="000A7A1A" w:rsidP="000A7A1A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Изучение и популяризация объектов культурного наследия, расположенных на территории Оренбургской области;</w:t>
      </w:r>
    </w:p>
    <w:p w:rsidR="000A7A1A" w:rsidRPr="000A7A1A" w:rsidRDefault="000A7A1A" w:rsidP="000A7A1A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0A7A1A" w:rsidRPr="000A7A1A" w:rsidRDefault="000A7A1A" w:rsidP="000A7A1A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0A7A1A" w:rsidRPr="000A7A1A" w:rsidRDefault="000A7A1A" w:rsidP="000A7A1A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Разработка программы «Культура Оренбуржья» на период до 2015 г.;</w:t>
      </w:r>
    </w:p>
    <w:p w:rsidR="000A7A1A" w:rsidRPr="000A7A1A" w:rsidRDefault="000A7A1A" w:rsidP="000A7A1A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Обеспечение сохранения музейных фондов области;</w:t>
      </w:r>
    </w:p>
    <w:p w:rsidR="000A7A1A" w:rsidRPr="000A7A1A" w:rsidRDefault="000A7A1A" w:rsidP="000A7A1A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Отнесение земельных участков, на которых расположены объекты культурного наследия (памятники </w:t>
      </w:r>
      <w:r w:rsidRPr="000A7A1A">
        <w:rPr>
          <w:rFonts w:ascii="Times New Roman" w:eastAsia="Times New Roman" w:hAnsi="Times New Roman" w:cs="Times New Roman"/>
          <w:spacing w:val="1"/>
          <w:sz w:val="28"/>
          <w:szCs w:val="28"/>
        </w:rPr>
        <w:t>истории и культуры), к землям историко-культурного назначения.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b/>
          <w:i/>
          <w:sz w:val="28"/>
          <w:szCs w:val="28"/>
        </w:rPr>
        <w:t>На расчетный срок (до 2030 г.):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 xml:space="preserve">- Инвентаризация, мониторинг и составление точных карт, разработка </w:t>
      </w:r>
      <w:proofErr w:type="gramStart"/>
      <w:r w:rsidRPr="000A7A1A">
        <w:rPr>
          <w:rFonts w:ascii="Times New Roman" w:eastAsia="Times New Roman" w:hAnsi="Times New Roman" w:cs="Times New Roman"/>
          <w:sz w:val="28"/>
          <w:szCs w:val="28"/>
        </w:rPr>
        <w:t>проектов зон охраны объектов археологического наследия</w:t>
      </w:r>
      <w:proofErr w:type="gramEnd"/>
      <w:r w:rsidRPr="000A7A1A"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Новосергиевского района;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 xml:space="preserve"> 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Разработка программы «Культура Оренбуржья» на период после 2015 года;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-Изучение и популяризация объектов культурного наследия, расположенных на территории Оренбургской области;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- Разработка проектов реставрации и производство противоаварийных работ в отношении объектов культурного наследия регионального значения, находящихся в государственной собственности Оренбургской области;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сохранения музейных фондов области;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Отнесение земельных участков, на которых расположены объекты культурного наследия (памятники </w:t>
      </w:r>
      <w:r w:rsidRPr="000A7A1A">
        <w:rPr>
          <w:rFonts w:ascii="Times New Roman" w:eastAsia="Times New Roman" w:hAnsi="Times New Roman" w:cs="Times New Roman"/>
          <w:spacing w:val="1"/>
          <w:sz w:val="28"/>
          <w:szCs w:val="28"/>
        </w:rPr>
        <w:t>истории и культуры), к землям историко-культурного назначения.</w:t>
      </w: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A1A" w:rsidRPr="000A7A1A" w:rsidRDefault="000A7A1A" w:rsidP="000A7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A">
        <w:rPr>
          <w:rFonts w:ascii="Times New Roman" w:eastAsia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0A7A1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0A7A1A">
        <w:rPr>
          <w:rFonts w:ascii="Times New Roman" w:eastAsia="Times New Roman" w:hAnsi="Times New Roman" w:cs="Times New Roman"/>
          <w:sz w:val="28"/>
          <w:szCs w:val="28"/>
        </w:rPr>
        <w:t xml:space="preserve"> Покровский сельсовет необходимо проведение следующих мероприятий: </w:t>
      </w:r>
    </w:p>
    <w:p w:rsidR="000A7A1A" w:rsidRPr="000A7A1A" w:rsidRDefault="000A7A1A" w:rsidP="000A7A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0A7A1A">
        <w:rPr>
          <w:rFonts w:ascii="Times New Roman" w:eastAsia="Times New Roman" w:hAnsi="Times New Roman" w:cs="Calibri"/>
          <w:sz w:val="28"/>
          <w:szCs w:val="28"/>
          <w:lang w:eastAsia="en-US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8618A7" w:rsidRDefault="000A7A1A" w:rsidP="000A7A1A">
      <w:pPr>
        <w:spacing w:before="100" w:beforeAutospacing="1" w:after="100" w:afterAutospacing="1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A7A1A">
        <w:rPr>
          <w:rFonts w:ascii="Times New Roman" w:eastAsia="Times New Roman" w:hAnsi="Times New Roman" w:cs="Calibri"/>
          <w:sz w:val="28"/>
          <w:szCs w:val="28"/>
          <w:lang w:eastAsia="en-US"/>
        </w:rPr>
        <w:t>при разработке градостроительной документации территории муниципального образования Покровский сельсовет,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A56A81" w:rsidRPr="00A56A81" w:rsidRDefault="00302896" w:rsidP="00A56A81">
      <w:pPr>
        <w:pStyle w:val="3"/>
        <w:ind w:firstLine="709"/>
        <w:rPr>
          <w:rFonts w:ascii="Times New Roman" w:eastAsia="Lucida Sans Unicode" w:hAnsi="Times New Roman"/>
          <w:lang w:eastAsia="hi-IN" w:bidi="hi-IN"/>
        </w:rPr>
      </w:pPr>
      <w:bookmarkStart w:id="8" w:name="_Toc512434342"/>
      <w:r>
        <w:rPr>
          <w:rFonts w:ascii="Times New Roman" w:hAnsi="Times New Roman"/>
          <w:color w:val="943634" w:themeColor="accent2" w:themeShade="BF"/>
        </w:rPr>
        <w:t xml:space="preserve">5 </w:t>
      </w:r>
      <w:r w:rsidR="00A56A81" w:rsidRPr="00A56A81">
        <w:rPr>
          <w:rFonts w:ascii="Times New Roman" w:hAnsi="Times New Roman"/>
          <w:color w:val="943634" w:themeColor="accent2" w:themeShade="BF"/>
        </w:rPr>
        <w:t xml:space="preserve"> ОСОБО ОХРАНЯЕМЫЕ ПРИРОДНЫЕ ТЕРРИТОРИИ</w:t>
      </w:r>
      <w:bookmarkEnd w:id="8"/>
    </w:p>
    <w:p w:rsidR="00AA5521" w:rsidRPr="003F0473" w:rsidRDefault="00AA5521" w:rsidP="00AA5521">
      <w:pPr>
        <w:pStyle w:val="1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473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3F0473">
        <w:rPr>
          <w:rFonts w:ascii="Times New Roman" w:hAnsi="Times New Roman" w:cs="Times New Roman"/>
          <w:sz w:val="28"/>
          <w:szCs w:val="28"/>
        </w:rPr>
        <w:t xml:space="preserve">  главы  администрации Оренбургской области от 21.05.1998 г. №505-р «О памятниках природы Оренбургской области», в границах МО Покровский сельсовет особо охраняемые природные территории областного значения отсутствуют. </w:t>
      </w:r>
    </w:p>
    <w:p w:rsidR="00AA5521" w:rsidRPr="00BD6AB9" w:rsidRDefault="00AA5521" w:rsidP="00AA5521">
      <w:pPr>
        <w:pStyle w:val="1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73">
        <w:rPr>
          <w:rFonts w:ascii="Times New Roman" w:hAnsi="Times New Roman" w:cs="Times New Roman"/>
          <w:sz w:val="28"/>
          <w:szCs w:val="28"/>
        </w:rPr>
        <w:t>Особо охраняемых природных территорий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3F0473">
        <w:rPr>
          <w:rFonts w:ascii="Times New Roman" w:hAnsi="Times New Roman" w:cs="Times New Roman"/>
          <w:sz w:val="28"/>
          <w:szCs w:val="28"/>
        </w:rPr>
        <w:t xml:space="preserve"> </w:t>
      </w:r>
      <w:r w:rsidRPr="00BD6AB9">
        <w:rPr>
          <w:rFonts w:ascii="Times New Roman" w:hAnsi="Times New Roman" w:cs="Times New Roman"/>
          <w:sz w:val="28"/>
          <w:szCs w:val="28"/>
        </w:rPr>
        <w:t>значения в границах МО Покровский сельсовет тоже нет.</w:t>
      </w:r>
    </w:p>
    <w:p w:rsidR="00AA5521" w:rsidRPr="00BD6AB9" w:rsidRDefault="00AA5521" w:rsidP="00AA5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60C" w:rsidRPr="00DB1E65" w:rsidRDefault="00AA5521" w:rsidP="00AA5521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D6AB9">
        <w:rPr>
          <w:rFonts w:ascii="Times New Roman" w:hAnsi="Times New Roman" w:cs="Times New Roman"/>
          <w:b/>
          <w:sz w:val="28"/>
          <w:szCs w:val="28"/>
        </w:rPr>
        <w:t xml:space="preserve">Схемой территориального планирования Оренбургской области и схемой территориального планирования МО </w:t>
      </w:r>
      <w:proofErr w:type="spellStart"/>
      <w:r w:rsidRPr="00BD6AB9">
        <w:rPr>
          <w:rFonts w:ascii="Times New Roman" w:hAnsi="Times New Roman" w:cs="Times New Roman"/>
          <w:b/>
          <w:sz w:val="28"/>
          <w:szCs w:val="28"/>
        </w:rPr>
        <w:t>Новосергиевский</w:t>
      </w:r>
      <w:proofErr w:type="spellEnd"/>
      <w:r w:rsidRPr="00BD6AB9">
        <w:rPr>
          <w:rFonts w:ascii="Times New Roman" w:hAnsi="Times New Roman" w:cs="Times New Roman"/>
          <w:b/>
          <w:sz w:val="28"/>
          <w:szCs w:val="28"/>
        </w:rPr>
        <w:t xml:space="preserve"> район не предусматривается выделение территорий и резервирование земельных участков для организации ООПТ на территории МО Покровский сельсовет.</w:t>
      </w:r>
    </w:p>
    <w:sectPr w:rsidR="0000160C" w:rsidRPr="00DB1E65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39" w:rsidRDefault="002C2D39" w:rsidP="00166AF6">
      <w:pPr>
        <w:spacing w:after="0" w:line="240" w:lineRule="auto"/>
      </w:pPr>
      <w:r>
        <w:separator/>
      </w:r>
    </w:p>
  </w:endnote>
  <w:endnote w:type="continuationSeparator" w:id="0">
    <w:p w:rsidR="002C2D39" w:rsidRDefault="002C2D39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AD" w:rsidRDefault="00555FAD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2018г.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47133" w:rsidRPr="00A47133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555FAD" w:rsidRDefault="00555F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39" w:rsidRDefault="002C2D39" w:rsidP="00166AF6">
      <w:pPr>
        <w:spacing w:after="0" w:line="240" w:lineRule="auto"/>
      </w:pPr>
      <w:r>
        <w:separator/>
      </w:r>
    </w:p>
  </w:footnote>
  <w:footnote w:type="continuationSeparator" w:id="0">
    <w:p w:rsidR="002C2D39" w:rsidRDefault="002C2D39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AD" w:rsidRDefault="00555FAD" w:rsidP="00CC6928">
    <w:pPr>
      <w:pStyle w:val="a5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813EA4">
      <w:rPr>
        <w:rFonts w:asciiTheme="majorHAnsi" w:eastAsiaTheme="majorEastAsia" w:hAnsiTheme="majorHAnsi" w:cstheme="majorBidi"/>
        <w:sz w:val="24"/>
        <w:szCs w:val="24"/>
      </w:rPr>
      <w:t>Покровский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Генеральный план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</w:p>
  <w:p w:rsidR="00555FAD" w:rsidRPr="00166AF6" w:rsidRDefault="00555FAD" w:rsidP="00CC6928">
    <w:pPr>
      <w:pStyle w:val="a5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555FAD" w:rsidRDefault="00555F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1930250"/>
    <w:multiLevelType w:val="hybridMultilevel"/>
    <w:tmpl w:val="D276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453F01"/>
    <w:multiLevelType w:val="hybridMultilevel"/>
    <w:tmpl w:val="B0B24C12"/>
    <w:lvl w:ilvl="0" w:tplc="51105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28D6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96B51E1"/>
    <w:multiLevelType w:val="hybridMultilevel"/>
    <w:tmpl w:val="5E1CBA22"/>
    <w:lvl w:ilvl="0" w:tplc="4A0C07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E4781"/>
    <w:multiLevelType w:val="hybridMultilevel"/>
    <w:tmpl w:val="B0B24C12"/>
    <w:lvl w:ilvl="0" w:tplc="51105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A7C09"/>
    <w:multiLevelType w:val="hybridMultilevel"/>
    <w:tmpl w:val="B0B24C12"/>
    <w:lvl w:ilvl="0" w:tplc="51105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B12A99"/>
    <w:multiLevelType w:val="hybridMultilevel"/>
    <w:tmpl w:val="B0B24C12"/>
    <w:lvl w:ilvl="0" w:tplc="51105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7811"/>
    <w:multiLevelType w:val="hybridMultilevel"/>
    <w:tmpl w:val="D1067A84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82C4A"/>
    <w:multiLevelType w:val="hybridMultilevel"/>
    <w:tmpl w:val="74C8A8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9836CE"/>
    <w:multiLevelType w:val="singleLevel"/>
    <w:tmpl w:val="50B815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D2D51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DA63A83"/>
    <w:multiLevelType w:val="hybridMultilevel"/>
    <w:tmpl w:val="5BCC27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F8533F"/>
    <w:multiLevelType w:val="hybridMultilevel"/>
    <w:tmpl w:val="4B5A4754"/>
    <w:lvl w:ilvl="0" w:tplc="414EE2D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3646A91"/>
    <w:multiLevelType w:val="hybridMultilevel"/>
    <w:tmpl w:val="B0B24C12"/>
    <w:lvl w:ilvl="0" w:tplc="51105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61653E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BF76F7C"/>
    <w:multiLevelType w:val="multilevel"/>
    <w:tmpl w:val="BD54B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39" w:hanging="70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4">
    <w:nsid w:val="5F480F7A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61541F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1DE45F8"/>
    <w:multiLevelType w:val="hybridMultilevel"/>
    <w:tmpl w:val="B9687CB8"/>
    <w:lvl w:ilvl="0" w:tplc="9BE29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0347CF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E7A16A0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D7146E"/>
    <w:multiLevelType w:val="hybridMultilevel"/>
    <w:tmpl w:val="FC60B7CE"/>
    <w:lvl w:ilvl="0" w:tplc="522A64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C47DE"/>
    <w:multiLevelType w:val="hybridMultilevel"/>
    <w:tmpl w:val="B0B24C12"/>
    <w:lvl w:ilvl="0" w:tplc="51105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31"/>
  </w:num>
  <w:num w:numId="6">
    <w:abstractNumId w:val="22"/>
  </w:num>
  <w:num w:numId="7">
    <w:abstractNumId w:val="27"/>
  </w:num>
  <w:num w:numId="8">
    <w:abstractNumId w:val="16"/>
  </w:num>
  <w:num w:numId="9">
    <w:abstractNumId w:val="30"/>
  </w:num>
  <w:num w:numId="10">
    <w:abstractNumId w:val="24"/>
  </w:num>
  <w:num w:numId="11">
    <w:abstractNumId w:val="8"/>
  </w:num>
  <w:num w:numId="12">
    <w:abstractNumId w:val="21"/>
  </w:num>
  <w:num w:numId="13">
    <w:abstractNumId w:val="28"/>
  </w:num>
  <w:num w:numId="14">
    <w:abstractNumId w:val="5"/>
  </w:num>
  <w:num w:numId="15">
    <w:abstractNumId w:val="23"/>
  </w:num>
  <w:num w:numId="16">
    <w:abstractNumId w:val="14"/>
  </w:num>
  <w:num w:numId="17">
    <w:abstractNumId w:val="20"/>
  </w:num>
  <w:num w:numId="18">
    <w:abstractNumId w:val="6"/>
  </w:num>
  <w:num w:numId="19">
    <w:abstractNumId w:val="15"/>
  </w:num>
  <w:num w:numId="20">
    <w:abstractNumId w:val="7"/>
  </w:num>
  <w:num w:numId="21">
    <w:abstractNumId w:val="17"/>
  </w:num>
  <w:num w:numId="22">
    <w:abstractNumId w:val="33"/>
  </w:num>
  <w:num w:numId="23">
    <w:abstractNumId w:val="3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"/>
  </w:num>
  <w:num w:numId="28">
    <w:abstractNumId w:val="38"/>
  </w:num>
  <w:num w:numId="29">
    <w:abstractNumId w:val="9"/>
  </w:num>
  <w:num w:numId="30">
    <w:abstractNumId w:val="34"/>
  </w:num>
  <w:num w:numId="31">
    <w:abstractNumId w:val="37"/>
  </w:num>
  <w:num w:numId="32">
    <w:abstractNumId w:val="10"/>
  </w:num>
  <w:num w:numId="33">
    <w:abstractNumId w:val="18"/>
  </w:num>
  <w:num w:numId="34">
    <w:abstractNumId w:val="12"/>
  </w:num>
  <w:num w:numId="35">
    <w:abstractNumId w:val="35"/>
  </w:num>
  <w:num w:numId="36">
    <w:abstractNumId w:val="40"/>
  </w:num>
  <w:num w:numId="37">
    <w:abstractNumId w:val="32"/>
  </w:num>
  <w:num w:numId="38">
    <w:abstractNumId w:val="26"/>
  </w:num>
  <w:num w:numId="39">
    <w:abstractNumId w:val="4"/>
  </w:num>
  <w:num w:numId="40">
    <w:abstractNumId w:val="2"/>
  </w:num>
  <w:num w:numId="41">
    <w:abstractNumId w:val="39"/>
  </w:num>
  <w:num w:numId="42">
    <w:abstractNumId w:val="13"/>
  </w:num>
  <w:num w:numId="4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160C"/>
    <w:rsid w:val="0000363D"/>
    <w:rsid w:val="00004545"/>
    <w:rsid w:val="00013B2A"/>
    <w:rsid w:val="000149A9"/>
    <w:rsid w:val="00016666"/>
    <w:rsid w:val="000216D5"/>
    <w:rsid w:val="000216F7"/>
    <w:rsid w:val="00034798"/>
    <w:rsid w:val="00041003"/>
    <w:rsid w:val="000415D4"/>
    <w:rsid w:val="000419DF"/>
    <w:rsid w:val="00044E04"/>
    <w:rsid w:val="00053055"/>
    <w:rsid w:val="00061E43"/>
    <w:rsid w:val="00061E9C"/>
    <w:rsid w:val="00065033"/>
    <w:rsid w:val="00067022"/>
    <w:rsid w:val="00074071"/>
    <w:rsid w:val="00074E97"/>
    <w:rsid w:val="00085B8D"/>
    <w:rsid w:val="00092586"/>
    <w:rsid w:val="00093454"/>
    <w:rsid w:val="0009502D"/>
    <w:rsid w:val="000A60B1"/>
    <w:rsid w:val="000A7A1A"/>
    <w:rsid w:val="000B1588"/>
    <w:rsid w:val="000B4655"/>
    <w:rsid w:val="000B528E"/>
    <w:rsid w:val="000C77D5"/>
    <w:rsid w:val="000D149D"/>
    <w:rsid w:val="000E5B77"/>
    <w:rsid w:val="000E6402"/>
    <w:rsid w:val="000F2545"/>
    <w:rsid w:val="000F64D2"/>
    <w:rsid w:val="00111FEF"/>
    <w:rsid w:val="00113FA0"/>
    <w:rsid w:val="0011628E"/>
    <w:rsid w:val="00116357"/>
    <w:rsid w:val="00116610"/>
    <w:rsid w:val="00124490"/>
    <w:rsid w:val="00124729"/>
    <w:rsid w:val="00142744"/>
    <w:rsid w:val="00143597"/>
    <w:rsid w:val="0014536C"/>
    <w:rsid w:val="001459C7"/>
    <w:rsid w:val="0014779A"/>
    <w:rsid w:val="00164372"/>
    <w:rsid w:val="00165709"/>
    <w:rsid w:val="00166AF6"/>
    <w:rsid w:val="00180D5A"/>
    <w:rsid w:val="00190FC2"/>
    <w:rsid w:val="00196038"/>
    <w:rsid w:val="001A330E"/>
    <w:rsid w:val="001B2AA0"/>
    <w:rsid w:val="001B35CC"/>
    <w:rsid w:val="001E1E42"/>
    <w:rsid w:val="001E401B"/>
    <w:rsid w:val="001F37AF"/>
    <w:rsid w:val="00202F3B"/>
    <w:rsid w:val="00206609"/>
    <w:rsid w:val="0023307F"/>
    <w:rsid w:val="0023730C"/>
    <w:rsid w:val="00237FEE"/>
    <w:rsid w:val="00245249"/>
    <w:rsid w:val="00250F72"/>
    <w:rsid w:val="0026468D"/>
    <w:rsid w:val="00270D5A"/>
    <w:rsid w:val="002720D9"/>
    <w:rsid w:val="002817D5"/>
    <w:rsid w:val="00284307"/>
    <w:rsid w:val="00296E42"/>
    <w:rsid w:val="002A3ED4"/>
    <w:rsid w:val="002B55A4"/>
    <w:rsid w:val="002C01CE"/>
    <w:rsid w:val="002C2D39"/>
    <w:rsid w:val="002C64F4"/>
    <w:rsid w:val="002C7C6F"/>
    <w:rsid w:val="002D22D2"/>
    <w:rsid w:val="002D23CA"/>
    <w:rsid w:val="002D2738"/>
    <w:rsid w:val="002D463F"/>
    <w:rsid w:val="002D7A0F"/>
    <w:rsid w:val="002E7CA8"/>
    <w:rsid w:val="002F4641"/>
    <w:rsid w:val="003008AC"/>
    <w:rsid w:val="003011D0"/>
    <w:rsid w:val="00301F6D"/>
    <w:rsid w:val="00302896"/>
    <w:rsid w:val="00314131"/>
    <w:rsid w:val="00320540"/>
    <w:rsid w:val="00327951"/>
    <w:rsid w:val="00332061"/>
    <w:rsid w:val="00343AF8"/>
    <w:rsid w:val="0037198B"/>
    <w:rsid w:val="00382134"/>
    <w:rsid w:val="00383CC1"/>
    <w:rsid w:val="00385E1D"/>
    <w:rsid w:val="0039164A"/>
    <w:rsid w:val="00391C03"/>
    <w:rsid w:val="00394011"/>
    <w:rsid w:val="00396B7E"/>
    <w:rsid w:val="003A0461"/>
    <w:rsid w:val="003A506A"/>
    <w:rsid w:val="003B03A0"/>
    <w:rsid w:val="003B2EB1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5634"/>
    <w:rsid w:val="003F6A43"/>
    <w:rsid w:val="00402108"/>
    <w:rsid w:val="00413E5C"/>
    <w:rsid w:val="0042087B"/>
    <w:rsid w:val="0042562E"/>
    <w:rsid w:val="00427B8A"/>
    <w:rsid w:val="00432AA9"/>
    <w:rsid w:val="00435DD0"/>
    <w:rsid w:val="00441E0D"/>
    <w:rsid w:val="0044647F"/>
    <w:rsid w:val="0045554D"/>
    <w:rsid w:val="0046352E"/>
    <w:rsid w:val="00474B2C"/>
    <w:rsid w:val="0048237F"/>
    <w:rsid w:val="004917F3"/>
    <w:rsid w:val="004918CF"/>
    <w:rsid w:val="004A1FFC"/>
    <w:rsid w:val="004A67E1"/>
    <w:rsid w:val="004C036A"/>
    <w:rsid w:val="004C0C4E"/>
    <w:rsid w:val="004C1D5D"/>
    <w:rsid w:val="004D4C90"/>
    <w:rsid w:val="004E0439"/>
    <w:rsid w:val="004E1CB4"/>
    <w:rsid w:val="00500BBC"/>
    <w:rsid w:val="005129F0"/>
    <w:rsid w:val="0051440F"/>
    <w:rsid w:val="00520C2A"/>
    <w:rsid w:val="0053436D"/>
    <w:rsid w:val="00540810"/>
    <w:rsid w:val="00542E2C"/>
    <w:rsid w:val="0054380B"/>
    <w:rsid w:val="0055174C"/>
    <w:rsid w:val="005517AB"/>
    <w:rsid w:val="00555FAD"/>
    <w:rsid w:val="005625A9"/>
    <w:rsid w:val="00572412"/>
    <w:rsid w:val="005800C3"/>
    <w:rsid w:val="005A2AC3"/>
    <w:rsid w:val="005B12BC"/>
    <w:rsid w:val="005B30D1"/>
    <w:rsid w:val="005B35EA"/>
    <w:rsid w:val="005B6803"/>
    <w:rsid w:val="005B6EA7"/>
    <w:rsid w:val="005D3CE0"/>
    <w:rsid w:val="005F5BB0"/>
    <w:rsid w:val="005F6F6A"/>
    <w:rsid w:val="00607E5A"/>
    <w:rsid w:val="006244ED"/>
    <w:rsid w:val="0063033E"/>
    <w:rsid w:val="00646B76"/>
    <w:rsid w:val="006576F4"/>
    <w:rsid w:val="0066316F"/>
    <w:rsid w:val="006634BF"/>
    <w:rsid w:val="006643E1"/>
    <w:rsid w:val="00665E27"/>
    <w:rsid w:val="00667907"/>
    <w:rsid w:val="00671B90"/>
    <w:rsid w:val="006826D4"/>
    <w:rsid w:val="006843C4"/>
    <w:rsid w:val="00686443"/>
    <w:rsid w:val="00697C57"/>
    <w:rsid w:val="006A5EA7"/>
    <w:rsid w:val="006E02B9"/>
    <w:rsid w:val="006E40E6"/>
    <w:rsid w:val="006E439F"/>
    <w:rsid w:val="006E7616"/>
    <w:rsid w:val="006F42C8"/>
    <w:rsid w:val="006F454B"/>
    <w:rsid w:val="00707694"/>
    <w:rsid w:val="00712057"/>
    <w:rsid w:val="007127AC"/>
    <w:rsid w:val="00714CB6"/>
    <w:rsid w:val="00715686"/>
    <w:rsid w:val="007205BC"/>
    <w:rsid w:val="00731DDD"/>
    <w:rsid w:val="007359B9"/>
    <w:rsid w:val="00744708"/>
    <w:rsid w:val="00744FCC"/>
    <w:rsid w:val="007606D7"/>
    <w:rsid w:val="00767953"/>
    <w:rsid w:val="00773B69"/>
    <w:rsid w:val="0077414B"/>
    <w:rsid w:val="007744CF"/>
    <w:rsid w:val="0077499E"/>
    <w:rsid w:val="0077668C"/>
    <w:rsid w:val="00777F96"/>
    <w:rsid w:val="00783F98"/>
    <w:rsid w:val="007903B8"/>
    <w:rsid w:val="007A1B79"/>
    <w:rsid w:val="007A5A37"/>
    <w:rsid w:val="007A5E86"/>
    <w:rsid w:val="007B4D26"/>
    <w:rsid w:val="007B5DB4"/>
    <w:rsid w:val="007B6919"/>
    <w:rsid w:val="007C63A7"/>
    <w:rsid w:val="007E1859"/>
    <w:rsid w:val="007F1971"/>
    <w:rsid w:val="007F2512"/>
    <w:rsid w:val="007F25BF"/>
    <w:rsid w:val="007F3A51"/>
    <w:rsid w:val="007F42AE"/>
    <w:rsid w:val="007F7B9C"/>
    <w:rsid w:val="00812AF5"/>
    <w:rsid w:val="00813EA4"/>
    <w:rsid w:val="00821DD9"/>
    <w:rsid w:val="00824B84"/>
    <w:rsid w:val="008255B0"/>
    <w:rsid w:val="008266F3"/>
    <w:rsid w:val="00827448"/>
    <w:rsid w:val="00831463"/>
    <w:rsid w:val="0083296F"/>
    <w:rsid w:val="00833166"/>
    <w:rsid w:val="00843645"/>
    <w:rsid w:val="008618A7"/>
    <w:rsid w:val="008668E9"/>
    <w:rsid w:val="008744F1"/>
    <w:rsid w:val="00877B9A"/>
    <w:rsid w:val="008B25E1"/>
    <w:rsid w:val="008C1D28"/>
    <w:rsid w:val="008D3D02"/>
    <w:rsid w:val="008D432B"/>
    <w:rsid w:val="008E1921"/>
    <w:rsid w:val="008E2C24"/>
    <w:rsid w:val="00904C74"/>
    <w:rsid w:val="00906212"/>
    <w:rsid w:val="009114F6"/>
    <w:rsid w:val="00911550"/>
    <w:rsid w:val="009162E1"/>
    <w:rsid w:val="00917804"/>
    <w:rsid w:val="0092685B"/>
    <w:rsid w:val="00927273"/>
    <w:rsid w:val="00932AA5"/>
    <w:rsid w:val="00937F8D"/>
    <w:rsid w:val="009419E9"/>
    <w:rsid w:val="0094442B"/>
    <w:rsid w:val="00950356"/>
    <w:rsid w:val="0095661A"/>
    <w:rsid w:val="009570D9"/>
    <w:rsid w:val="00957ED0"/>
    <w:rsid w:val="00972079"/>
    <w:rsid w:val="00986956"/>
    <w:rsid w:val="00986B4C"/>
    <w:rsid w:val="009A0A16"/>
    <w:rsid w:val="009A21CE"/>
    <w:rsid w:val="009B0BBD"/>
    <w:rsid w:val="009B16EF"/>
    <w:rsid w:val="009B2EE9"/>
    <w:rsid w:val="009C0243"/>
    <w:rsid w:val="009C4063"/>
    <w:rsid w:val="009C5A2B"/>
    <w:rsid w:val="009D4E11"/>
    <w:rsid w:val="009D72F0"/>
    <w:rsid w:val="009F2122"/>
    <w:rsid w:val="009F41DA"/>
    <w:rsid w:val="009F4EC2"/>
    <w:rsid w:val="009F54D5"/>
    <w:rsid w:val="00A02A44"/>
    <w:rsid w:val="00A03261"/>
    <w:rsid w:val="00A0560E"/>
    <w:rsid w:val="00A11563"/>
    <w:rsid w:val="00A11A0E"/>
    <w:rsid w:val="00A16BDC"/>
    <w:rsid w:val="00A17254"/>
    <w:rsid w:val="00A17557"/>
    <w:rsid w:val="00A24177"/>
    <w:rsid w:val="00A32BC4"/>
    <w:rsid w:val="00A36186"/>
    <w:rsid w:val="00A41312"/>
    <w:rsid w:val="00A47133"/>
    <w:rsid w:val="00A54241"/>
    <w:rsid w:val="00A56A81"/>
    <w:rsid w:val="00A57191"/>
    <w:rsid w:val="00A579B8"/>
    <w:rsid w:val="00A626DE"/>
    <w:rsid w:val="00A63E93"/>
    <w:rsid w:val="00A64268"/>
    <w:rsid w:val="00A67473"/>
    <w:rsid w:val="00A71B4E"/>
    <w:rsid w:val="00A8028F"/>
    <w:rsid w:val="00A911BD"/>
    <w:rsid w:val="00A92757"/>
    <w:rsid w:val="00A9536B"/>
    <w:rsid w:val="00AA5521"/>
    <w:rsid w:val="00AB4F09"/>
    <w:rsid w:val="00AD3546"/>
    <w:rsid w:val="00AF3CF2"/>
    <w:rsid w:val="00B17581"/>
    <w:rsid w:val="00B1764C"/>
    <w:rsid w:val="00B2045C"/>
    <w:rsid w:val="00B25D9A"/>
    <w:rsid w:val="00B43312"/>
    <w:rsid w:val="00B45FE2"/>
    <w:rsid w:val="00B5213E"/>
    <w:rsid w:val="00B55940"/>
    <w:rsid w:val="00B61CED"/>
    <w:rsid w:val="00B64A46"/>
    <w:rsid w:val="00B72C64"/>
    <w:rsid w:val="00B95A8C"/>
    <w:rsid w:val="00B96AE1"/>
    <w:rsid w:val="00BA7FE3"/>
    <w:rsid w:val="00BB0BBB"/>
    <w:rsid w:val="00BB1B00"/>
    <w:rsid w:val="00BB32A7"/>
    <w:rsid w:val="00BC73ED"/>
    <w:rsid w:val="00BD0B12"/>
    <w:rsid w:val="00BD1435"/>
    <w:rsid w:val="00BD3F1A"/>
    <w:rsid w:val="00BE5533"/>
    <w:rsid w:val="00BF0185"/>
    <w:rsid w:val="00BF5BAA"/>
    <w:rsid w:val="00C01E38"/>
    <w:rsid w:val="00C03840"/>
    <w:rsid w:val="00C13A34"/>
    <w:rsid w:val="00C1709A"/>
    <w:rsid w:val="00C32A89"/>
    <w:rsid w:val="00C35BF9"/>
    <w:rsid w:val="00C55D69"/>
    <w:rsid w:val="00C6528E"/>
    <w:rsid w:val="00C66EA3"/>
    <w:rsid w:val="00C75E39"/>
    <w:rsid w:val="00C93A7B"/>
    <w:rsid w:val="00C95607"/>
    <w:rsid w:val="00C97CB4"/>
    <w:rsid w:val="00CA3947"/>
    <w:rsid w:val="00CB09D4"/>
    <w:rsid w:val="00CB257C"/>
    <w:rsid w:val="00CC1EC9"/>
    <w:rsid w:val="00CC60CB"/>
    <w:rsid w:val="00CC6928"/>
    <w:rsid w:val="00CD48B9"/>
    <w:rsid w:val="00CE04FE"/>
    <w:rsid w:val="00CE186E"/>
    <w:rsid w:val="00CF0A0F"/>
    <w:rsid w:val="00CF7240"/>
    <w:rsid w:val="00D0586C"/>
    <w:rsid w:val="00D16249"/>
    <w:rsid w:val="00D23AB3"/>
    <w:rsid w:val="00D305D2"/>
    <w:rsid w:val="00D3361E"/>
    <w:rsid w:val="00D37FC0"/>
    <w:rsid w:val="00D412A5"/>
    <w:rsid w:val="00D440A2"/>
    <w:rsid w:val="00D70A81"/>
    <w:rsid w:val="00D72172"/>
    <w:rsid w:val="00D737F8"/>
    <w:rsid w:val="00D80402"/>
    <w:rsid w:val="00D9493A"/>
    <w:rsid w:val="00D95E5C"/>
    <w:rsid w:val="00DA07F0"/>
    <w:rsid w:val="00DB40C1"/>
    <w:rsid w:val="00DC2C01"/>
    <w:rsid w:val="00DC6C4F"/>
    <w:rsid w:val="00DD12E4"/>
    <w:rsid w:val="00DD3817"/>
    <w:rsid w:val="00DD5319"/>
    <w:rsid w:val="00DD5589"/>
    <w:rsid w:val="00DD68A1"/>
    <w:rsid w:val="00DF5E20"/>
    <w:rsid w:val="00E20C12"/>
    <w:rsid w:val="00E27EA0"/>
    <w:rsid w:val="00E3408F"/>
    <w:rsid w:val="00E341F5"/>
    <w:rsid w:val="00E34F0C"/>
    <w:rsid w:val="00E43C21"/>
    <w:rsid w:val="00E46748"/>
    <w:rsid w:val="00E568C9"/>
    <w:rsid w:val="00E71182"/>
    <w:rsid w:val="00E714F7"/>
    <w:rsid w:val="00E71E0B"/>
    <w:rsid w:val="00E82DDF"/>
    <w:rsid w:val="00E90D49"/>
    <w:rsid w:val="00EA1AC3"/>
    <w:rsid w:val="00EA3B36"/>
    <w:rsid w:val="00EC1629"/>
    <w:rsid w:val="00EC31DA"/>
    <w:rsid w:val="00EC38ED"/>
    <w:rsid w:val="00EC44B9"/>
    <w:rsid w:val="00EE1484"/>
    <w:rsid w:val="00EF0652"/>
    <w:rsid w:val="00EF71BD"/>
    <w:rsid w:val="00EF767B"/>
    <w:rsid w:val="00F01F8D"/>
    <w:rsid w:val="00F0338A"/>
    <w:rsid w:val="00F1051F"/>
    <w:rsid w:val="00F1659D"/>
    <w:rsid w:val="00F27A4E"/>
    <w:rsid w:val="00F533E9"/>
    <w:rsid w:val="00F62047"/>
    <w:rsid w:val="00F73ECD"/>
    <w:rsid w:val="00F8222F"/>
    <w:rsid w:val="00F834A8"/>
    <w:rsid w:val="00F94A87"/>
    <w:rsid w:val="00FA6BB5"/>
    <w:rsid w:val="00FC0C5A"/>
    <w:rsid w:val="00FC7490"/>
    <w:rsid w:val="00FE0C95"/>
    <w:rsid w:val="00FE31E6"/>
    <w:rsid w:val="00FE4AAD"/>
    <w:rsid w:val="00FE59FD"/>
    <w:rsid w:val="00FE65AC"/>
    <w:rsid w:val="00FF4D8B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72172"/>
    <w:pPr>
      <w:tabs>
        <w:tab w:val="right" w:leader="dot" w:pos="9344"/>
      </w:tabs>
      <w:ind w:left="440"/>
    </w:pPr>
    <w:rPr>
      <w:rFonts w:ascii="Calibri" w:eastAsia="Times New Roman" w:hAnsi="Calibri" w:cs="Times New Roman"/>
      <w:b/>
      <w:noProof/>
      <w:color w:val="943634" w:themeColor="accent2" w:themeShade="BF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rsid w:val="009D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AA552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72172"/>
    <w:pPr>
      <w:tabs>
        <w:tab w:val="right" w:leader="dot" w:pos="9344"/>
      </w:tabs>
      <w:ind w:left="440"/>
    </w:pPr>
    <w:rPr>
      <w:rFonts w:ascii="Calibri" w:eastAsia="Times New Roman" w:hAnsi="Calibri" w:cs="Times New Roman"/>
      <w:b/>
      <w:noProof/>
      <w:color w:val="943634" w:themeColor="accent2" w:themeShade="BF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rsid w:val="009D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AA552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5178-7CDE-460B-9CBF-657AF38E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10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subject/>
  <dc:creator>абрашина</dc:creator>
  <cp:keywords/>
  <dc:description/>
  <cp:lastModifiedBy>Алексей В. Кулик</cp:lastModifiedBy>
  <cp:revision>125</cp:revision>
  <cp:lastPrinted>2018-05-19T04:19:00Z</cp:lastPrinted>
  <dcterms:created xsi:type="dcterms:W3CDTF">2014-05-27T05:04:00Z</dcterms:created>
  <dcterms:modified xsi:type="dcterms:W3CDTF">2018-05-25T14:17:00Z</dcterms:modified>
</cp:coreProperties>
</file>