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1" w:rsidRDefault="00647C81" w:rsidP="0073387E">
      <w:pPr>
        <w:pStyle w:val="2"/>
        <w:rPr>
          <w:rFonts w:eastAsia="Calibri"/>
          <w:lang w:eastAsia="en-US"/>
        </w:rPr>
      </w:pPr>
    </w:p>
    <w:p w:rsidR="00647C81" w:rsidRDefault="00647C81" w:rsidP="00647C81">
      <w:pPr>
        <w:tabs>
          <w:tab w:val="left" w:pos="5529"/>
        </w:tabs>
        <w:spacing w:line="360" w:lineRule="auto"/>
        <w:ind w:right="3684"/>
        <w:jc w:val="center"/>
        <w:rPr>
          <w:b/>
        </w:rPr>
      </w:pPr>
      <w:r>
        <w:rPr>
          <w:b/>
        </w:rPr>
        <w:t>АДМИНИСТРАЦИЯ</w:t>
      </w:r>
    </w:p>
    <w:p w:rsidR="00647C81" w:rsidRDefault="00647C81" w:rsidP="00647C81">
      <w:pPr>
        <w:tabs>
          <w:tab w:val="left" w:pos="5529"/>
          <w:tab w:val="left" w:pos="5670"/>
          <w:tab w:val="left" w:pos="5812"/>
        </w:tabs>
        <w:spacing w:line="360" w:lineRule="auto"/>
        <w:ind w:right="3684"/>
        <w:jc w:val="center"/>
        <w:rPr>
          <w:b/>
        </w:rPr>
      </w:pPr>
      <w:r>
        <w:rPr>
          <w:b/>
        </w:rPr>
        <w:t>МУНИЦИПАЛЬНОГО ОБРАЗОВАНИЯ</w:t>
      </w:r>
    </w:p>
    <w:p w:rsidR="00647C81" w:rsidRDefault="0073387E" w:rsidP="00647C81">
      <w:pPr>
        <w:tabs>
          <w:tab w:val="left" w:pos="5529"/>
        </w:tabs>
        <w:spacing w:line="360" w:lineRule="auto"/>
        <w:ind w:right="3684"/>
        <w:jc w:val="center"/>
        <w:rPr>
          <w:b/>
        </w:rPr>
      </w:pPr>
      <w:r>
        <w:rPr>
          <w:b/>
        </w:rPr>
        <w:t>ПОКРОВСКИЙ</w:t>
      </w:r>
      <w:r w:rsidR="00647C81">
        <w:rPr>
          <w:b/>
        </w:rPr>
        <w:t xml:space="preserve"> СЕЛЬСОВЕТ</w:t>
      </w:r>
    </w:p>
    <w:p w:rsidR="00647C81" w:rsidRDefault="00647C81" w:rsidP="00647C81">
      <w:pPr>
        <w:tabs>
          <w:tab w:val="left" w:pos="5529"/>
        </w:tabs>
        <w:spacing w:line="360" w:lineRule="auto"/>
        <w:ind w:right="3684"/>
        <w:jc w:val="center"/>
        <w:rPr>
          <w:b/>
        </w:rPr>
      </w:pPr>
      <w:r>
        <w:rPr>
          <w:b/>
        </w:rPr>
        <w:t>НОВОСЕРГИЕВСКОГО РАЙОНА</w:t>
      </w:r>
    </w:p>
    <w:p w:rsidR="00647C81" w:rsidRDefault="00647C81" w:rsidP="00647C81">
      <w:pPr>
        <w:tabs>
          <w:tab w:val="left" w:pos="5529"/>
        </w:tabs>
        <w:spacing w:line="360" w:lineRule="auto"/>
        <w:ind w:right="3684"/>
        <w:jc w:val="center"/>
        <w:rPr>
          <w:b/>
        </w:rPr>
      </w:pPr>
      <w:r>
        <w:rPr>
          <w:b/>
        </w:rPr>
        <w:t>ОРЕНБУРГСКОЙ ОБЛАСТИ</w:t>
      </w:r>
    </w:p>
    <w:p w:rsidR="00647C81" w:rsidRDefault="00647C81" w:rsidP="00647C81">
      <w:pPr>
        <w:tabs>
          <w:tab w:val="left" w:pos="5529"/>
        </w:tabs>
        <w:spacing w:line="360" w:lineRule="auto"/>
        <w:ind w:right="3684"/>
        <w:jc w:val="center"/>
        <w:rPr>
          <w:b/>
        </w:rPr>
      </w:pPr>
      <w:r>
        <w:rPr>
          <w:b/>
        </w:rPr>
        <w:t>ПОСТАНОВЛЕНИЕ</w:t>
      </w:r>
    </w:p>
    <w:p w:rsidR="00647C81" w:rsidRDefault="00647C81" w:rsidP="00647C81">
      <w:pPr>
        <w:tabs>
          <w:tab w:val="left" w:pos="5529"/>
        </w:tabs>
        <w:ind w:right="3684"/>
        <w:jc w:val="center"/>
        <w:rPr>
          <w:b/>
        </w:rPr>
      </w:pPr>
    </w:p>
    <w:p w:rsidR="00647C81" w:rsidRDefault="0073387E" w:rsidP="00647C81">
      <w:pPr>
        <w:tabs>
          <w:tab w:val="left" w:pos="5529"/>
        </w:tabs>
        <w:ind w:right="3684"/>
        <w:jc w:val="center"/>
      </w:pPr>
      <w:r>
        <w:t>14.02.2023  г. № 23</w:t>
      </w:r>
      <w:r w:rsidR="00647C81">
        <w:t>-п</w:t>
      </w:r>
    </w:p>
    <w:p w:rsidR="00647C81" w:rsidRDefault="0073387E" w:rsidP="00647C81">
      <w:pPr>
        <w:tabs>
          <w:tab w:val="left" w:pos="5529"/>
        </w:tabs>
        <w:ind w:right="3684"/>
        <w:jc w:val="center"/>
      </w:pPr>
      <w:proofErr w:type="spellStart"/>
      <w:r>
        <w:t>с</w:t>
      </w:r>
      <w:proofErr w:type="gramStart"/>
      <w:r>
        <w:t>.П</w:t>
      </w:r>
      <w:proofErr w:type="gramEnd"/>
      <w:r>
        <w:t>окровка</w:t>
      </w:r>
      <w:proofErr w:type="spellEnd"/>
    </w:p>
    <w:p w:rsidR="00647C81" w:rsidRDefault="00647C81" w:rsidP="00647C81">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j//8/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12XwIAAHIEAAAOAAAAZHJzL2Uyb0RvYy54bWysVM2O0zAQviPxDpbvbZI2dNt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NCaLXZ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L8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LaLBU+iPxA0Mqfu8fb+96b53X7Y3aPuh+9l96752t92P7nb7Eey77SewvbO7&#10;2x/fIJ8P3Wy1zQF0Ki+M7wdZy0t9rsgbi6Sa1lguWajqaqPhotRnxA9S/MZq4LRoXygKMfjaqdDa&#10;dWUaDwlNQ+swwc1xgmztEIHDQdYfJ1AH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RV0L8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y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PgS8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47C81" w:rsidRDefault="00647C81" w:rsidP="00647C81">
      <w:pPr>
        <w:ind w:right="3685"/>
        <w:jc w:val="both"/>
      </w:pPr>
      <w:r>
        <w:t xml:space="preserve">Об утверждении Реестра муниципальных услуг муниципального образования </w:t>
      </w:r>
      <w:r w:rsidR="0073387E">
        <w:t>Покровский</w:t>
      </w:r>
      <w:r>
        <w:t xml:space="preserve"> сельсовет Новосергиевского района Оренбургской области</w:t>
      </w:r>
    </w:p>
    <w:p w:rsidR="00647C81" w:rsidRDefault="00647C81" w:rsidP="00647C81">
      <w:pPr>
        <w:ind w:right="4702"/>
        <w:jc w:val="both"/>
      </w:pPr>
      <w:r>
        <w:t xml:space="preserve"> </w:t>
      </w:r>
    </w:p>
    <w:p w:rsidR="00647C81" w:rsidRDefault="00647C81" w:rsidP="00647C81">
      <w:pPr>
        <w:ind w:firstLine="567"/>
        <w:jc w:val="both"/>
        <w:rPr>
          <w:rFonts w:eastAsia="Calibri"/>
          <w:lang w:eastAsia="en-US"/>
        </w:rPr>
      </w:pPr>
      <w:r>
        <w:rPr>
          <w:rFonts w:eastAsia="Calibri"/>
          <w:lang w:eastAsia="en-US"/>
        </w:rPr>
        <w:t xml:space="preserve">В соответствии с Федеральным законом от 06.10.2003 № 131-ФЗ </w:t>
      </w:r>
      <w:r>
        <w:rPr>
          <w:rFonts w:eastAsia="Calibri"/>
          <w:lang w:eastAsia="en-US"/>
        </w:rPr>
        <w:br/>
        <w:t xml:space="preserve">«Об общих принципах организации местного самоуправления в Российской </w:t>
      </w:r>
      <w:r>
        <w:rPr>
          <w:rFonts w:eastAsia="Calibri"/>
          <w:lang w:eastAsia="en-US"/>
        </w:rPr>
        <w:br/>
        <w:t xml:space="preserve">Федерации», </w:t>
      </w:r>
      <w:r>
        <w:t xml:space="preserve"> от 27.07.2010г. № 210-ФЗ «Об организации предоставления государственных и муниципальных услуг», руководствуясь</w:t>
      </w:r>
      <w:r>
        <w:rPr>
          <w:color w:val="000000"/>
        </w:rPr>
        <w:t xml:space="preserve"> Уставом</w:t>
      </w:r>
      <w:r w:rsidR="0073387E">
        <w:rPr>
          <w:rFonts w:eastAsia="Calibri"/>
          <w:lang w:eastAsia="en-US"/>
        </w:rPr>
        <w:t xml:space="preserve"> муниципального образования Покровский</w:t>
      </w:r>
      <w:r>
        <w:rPr>
          <w:rFonts w:eastAsia="Calibri"/>
          <w:lang w:eastAsia="en-US"/>
        </w:rPr>
        <w:t xml:space="preserve"> сельсовет Новосергиевского района Оренбургской области:</w:t>
      </w:r>
    </w:p>
    <w:p w:rsidR="00647C81" w:rsidRDefault="00647C81" w:rsidP="00647C81">
      <w:pPr>
        <w:ind w:firstLine="567"/>
        <w:jc w:val="both"/>
        <w:rPr>
          <w:rFonts w:eastAsia="Calibri"/>
          <w:lang w:eastAsia="en-US"/>
        </w:rPr>
      </w:pPr>
      <w:r>
        <w:rPr>
          <w:rFonts w:eastAsia="Calibri"/>
          <w:lang w:eastAsia="en-US"/>
        </w:rPr>
        <w:t>1. Утвердить Реестр</w:t>
      </w:r>
      <w:r>
        <w:t xml:space="preserve"> </w:t>
      </w:r>
      <w:r>
        <w:rPr>
          <w:rFonts w:eastAsia="Calibri"/>
          <w:lang w:eastAsia="en-US"/>
        </w:rPr>
        <w:t>муниципальных услуг муниц</w:t>
      </w:r>
      <w:r w:rsidR="0073387E">
        <w:rPr>
          <w:rFonts w:eastAsia="Calibri"/>
          <w:lang w:eastAsia="en-US"/>
        </w:rPr>
        <w:t>ипального образования Покровский</w:t>
      </w:r>
      <w:r>
        <w:rPr>
          <w:rFonts w:eastAsia="Calibri"/>
          <w:lang w:eastAsia="en-US"/>
        </w:rPr>
        <w:t xml:space="preserve"> сельсовет Новосергиевского района Оренбургской области согласно приложению.</w:t>
      </w:r>
    </w:p>
    <w:p w:rsidR="00647C81" w:rsidRDefault="00647C81" w:rsidP="00647C81">
      <w:pPr>
        <w:ind w:firstLine="567"/>
        <w:jc w:val="both"/>
        <w:rPr>
          <w:rFonts w:eastAsia="Calibri"/>
          <w:lang w:eastAsia="en-US"/>
        </w:rPr>
      </w:pPr>
      <w:r>
        <w:rPr>
          <w:rFonts w:eastAsia="Calibri"/>
          <w:lang w:eastAsia="en-US"/>
        </w:rPr>
        <w:t xml:space="preserve">2. </w:t>
      </w:r>
      <w:proofErr w:type="gramStart"/>
      <w:r>
        <w:rPr>
          <w:rFonts w:eastAsia="Calibri"/>
          <w:lang w:eastAsia="en-US"/>
        </w:rPr>
        <w:t>Контроль за</w:t>
      </w:r>
      <w:proofErr w:type="gramEnd"/>
      <w:r>
        <w:rPr>
          <w:rFonts w:eastAsia="Calibri"/>
          <w:lang w:eastAsia="en-US"/>
        </w:rPr>
        <w:t xml:space="preserve"> исполнением настоящего постановления оставляю за собой.</w:t>
      </w:r>
    </w:p>
    <w:p w:rsidR="00647C81" w:rsidRDefault="00647C81" w:rsidP="00647C81">
      <w:pPr>
        <w:ind w:firstLine="567"/>
        <w:jc w:val="both"/>
        <w:rPr>
          <w:rFonts w:eastAsia="Calibri"/>
          <w:lang w:eastAsia="en-US"/>
        </w:rPr>
      </w:pPr>
      <w:r>
        <w:rPr>
          <w:rFonts w:eastAsia="Calibri"/>
          <w:lang w:eastAsia="en-US"/>
        </w:rPr>
        <w:t>3. Постановление вступает в силу со дня его подписания, подлежит обнародованию и размещению на официальн</w:t>
      </w:r>
      <w:r w:rsidR="0073387E">
        <w:rPr>
          <w:rFonts w:eastAsia="Calibri"/>
          <w:lang w:eastAsia="en-US"/>
        </w:rPr>
        <w:t>ом сайте администрации Покровского</w:t>
      </w:r>
      <w:r>
        <w:rPr>
          <w:rFonts w:eastAsia="Calibri"/>
          <w:lang w:eastAsia="en-US"/>
        </w:rPr>
        <w:t xml:space="preserve"> сельсовета Новосергиевского района Оренбургской области.</w:t>
      </w: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851"/>
        </w:tabs>
        <w:jc w:val="both"/>
        <w:rPr>
          <w:rFonts w:eastAsia="Calibri"/>
          <w:lang w:eastAsia="en-US"/>
        </w:rPr>
      </w:pPr>
      <w:r>
        <w:rPr>
          <w:rFonts w:eastAsia="Calibri"/>
          <w:lang w:eastAsia="en-US"/>
        </w:rPr>
        <w:t>Глава муниципального образования</w:t>
      </w:r>
    </w:p>
    <w:p w:rsidR="00647C81" w:rsidRDefault="0073387E" w:rsidP="00647C81">
      <w:pPr>
        <w:tabs>
          <w:tab w:val="left" w:pos="851"/>
        </w:tabs>
        <w:jc w:val="both"/>
        <w:rPr>
          <w:rFonts w:eastAsia="Calibri"/>
          <w:lang w:eastAsia="en-US"/>
        </w:rPr>
      </w:pPr>
      <w:r>
        <w:rPr>
          <w:rFonts w:eastAsia="Calibri"/>
          <w:lang w:eastAsia="en-US"/>
        </w:rPr>
        <w:t>Покровский</w:t>
      </w:r>
      <w:r w:rsidR="00647C81">
        <w:rPr>
          <w:rFonts w:eastAsia="Calibri"/>
          <w:lang w:eastAsia="en-US"/>
        </w:rPr>
        <w:t xml:space="preserve"> сельсовет                                                       </w:t>
      </w:r>
      <w:r>
        <w:rPr>
          <w:rFonts w:eastAsia="Calibri"/>
          <w:lang w:eastAsia="en-US"/>
        </w:rPr>
        <w:t>А.А. Панченко</w:t>
      </w:r>
    </w:p>
    <w:p w:rsidR="00647C81" w:rsidRDefault="00647C81" w:rsidP="00647C81">
      <w:pPr>
        <w:tabs>
          <w:tab w:val="left" w:pos="567"/>
          <w:tab w:val="left" w:pos="851"/>
        </w:tabs>
        <w:ind w:left="957"/>
        <w:jc w:val="both"/>
        <w:rPr>
          <w:rFonts w:eastAsia="Calibri"/>
          <w:lang w:eastAsia="en-US"/>
        </w:rPr>
      </w:pPr>
      <w:r>
        <w:rPr>
          <w:rFonts w:eastAsia="Calibri"/>
          <w:lang w:eastAsia="en-US"/>
        </w:rPr>
        <w:t xml:space="preserve">    </w:t>
      </w: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567"/>
        <w:jc w:val="both"/>
        <w:rPr>
          <w:rFonts w:eastAsia="Calibri"/>
          <w:lang w:eastAsia="en-US"/>
        </w:rPr>
      </w:pPr>
    </w:p>
    <w:p w:rsidR="00647C81" w:rsidRDefault="00647C81" w:rsidP="00647C81">
      <w:pPr>
        <w:tabs>
          <w:tab w:val="left" w:pos="567"/>
          <w:tab w:val="left" w:pos="851"/>
        </w:tabs>
        <w:jc w:val="both"/>
        <w:rPr>
          <w:rFonts w:eastAsia="Calibri"/>
          <w:lang w:eastAsia="en-US"/>
        </w:rPr>
      </w:pPr>
      <w:r>
        <w:rPr>
          <w:rFonts w:eastAsia="Calibri"/>
          <w:lang w:eastAsia="en-US"/>
        </w:rPr>
        <w:t>Разослано: прокурору, в дело</w:t>
      </w:r>
    </w:p>
    <w:p w:rsidR="00647C81" w:rsidRDefault="00647C81" w:rsidP="00647C81">
      <w:pPr>
        <w:ind w:firstLine="567"/>
        <w:jc w:val="both"/>
        <w:rPr>
          <w:rFonts w:eastAsia="Calibri"/>
          <w:lang w:eastAsia="en-US"/>
        </w:rPr>
      </w:pP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Приложение </w:t>
      </w:r>
    </w:p>
    <w:p w:rsidR="00647C81" w:rsidRDefault="00647C81" w:rsidP="00647C81">
      <w:pPr>
        <w:tabs>
          <w:tab w:val="left" w:pos="567"/>
          <w:tab w:val="left" w:pos="851"/>
        </w:tabs>
        <w:ind w:left="567"/>
        <w:jc w:val="right"/>
        <w:rPr>
          <w:rFonts w:eastAsia="Calibri"/>
          <w:lang w:eastAsia="en-US"/>
        </w:rPr>
      </w:pPr>
      <w:r>
        <w:rPr>
          <w:rFonts w:eastAsia="Calibri"/>
          <w:lang w:eastAsia="en-US"/>
        </w:rPr>
        <w:t>к постановлению  администрации</w:t>
      </w:r>
    </w:p>
    <w:p w:rsidR="00647C81" w:rsidRDefault="00647C81" w:rsidP="00647C81">
      <w:pPr>
        <w:tabs>
          <w:tab w:val="left" w:pos="567"/>
          <w:tab w:val="left" w:pos="851"/>
        </w:tabs>
        <w:ind w:left="567"/>
        <w:jc w:val="right"/>
        <w:rPr>
          <w:rFonts w:eastAsia="Calibri"/>
          <w:lang w:eastAsia="en-US"/>
        </w:rPr>
      </w:pPr>
      <w:r>
        <w:rPr>
          <w:rFonts w:eastAsia="Calibri"/>
          <w:lang w:eastAsia="en-US"/>
        </w:rPr>
        <w:t>муниципального образования</w:t>
      </w:r>
    </w:p>
    <w:p w:rsidR="00647C81" w:rsidRDefault="0073387E" w:rsidP="00647C81">
      <w:pPr>
        <w:tabs>
          <w:tab w:val="left" w:pos="567"/>
          <w:tab w:val="left" w:pos="851"/>
        </w:tabs>
        <w:ind w:left="567"/>
        <w:jc w:val="right"/>
        <w:rPr>
          <w:rFonts w:eastAsia="Calibri"/>
          <w:lang w:eastAsia="en-US"/>
        </w:rPr>
      </w:pPr>
      <w:r>
        <w:rPr>
          <w:rFonts w:eastAsia="Calibri"/>
          <w:lang w:eastAsia="en-US"/>
        </w:rPr>
        <w:t>Покровский</w:t>
      </w:r>
      <w:r w:rsidR="00647C81">
        <w:rPr>
          <w:rFonts w:eastAsia="Calibri"/>
          <w:lang w:eastAsia="en-US"/>
        </w:rPr>
        <w:t xml:space="preserve"> сельсовет </w:t>
      </w: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от 14.02.2023 г. № </w:t>
      </w:r>
      <w:r w:rsidR="0073387E">
        <w:rPr>
          <w:rFonts w:eastAsia="Calibri"/>
          <w:lang w:eastAsia="en-US"/>
        </w:rPr>
        <w:t>23</w:t>
      </w:r>
      <w:r>
        <w:rPr>
          <w:rFonts w:eastAsia="Calibri"/>
          <w:lang w:eastAsia="en-US"/>
        </w:rPr>
        <w:t>-п</w:t>
      </w:r>
    </w:p>
    <w:p w:rsidR="00647C81" w:rsidRDefault="00647C81" w:rsidP="00647C81">
      <w:pPr>
        <w:tabs>
          <w:tab w:val="left" w:pos="567"/>
          <w:tab w:val="left" w:pos="851"/>
        </w:tabs>
        <w:ind w:left="567"/>
        <w:jc w:val="right"/>
        <w:rPr>
          <w:rFonts w:eastAsia="Calibri"/>
          <w:lang w:eastAsia="en-US"/>
        </w:rPr>
      </w:pPr>
    </w:p>
    <w:p w:rsidR="00647C81" w:rsidRDefault="00647C81" w:rsidP="00647C81">
      <w:pPr>
        <w:jc w:val="center"/>
        <w:rPr>
          <w:rFonts w:eastAsia="Calibri"/>
          <w:b/>
          <w:color w:val="000000"/>
          <w:lang w:eastAsia="en-US"/>
        </w:rPr>
      </w:pPr>
      <w:r>
        <w:rPr>
          <w:rFonts w:eastAsia="Calibri"/>
          <w:b/>
          <w:color w:val="000000"/>
          <w:lang w:eastAsia="en-US"/>
        </w:rPr>
        <w:t xml:space="preserve">Реестр </w:t>
      </w:r>
      <w:r>
        <w:rPr>
          <w:rFonts w:eastAsia="Calibri"/>
          <w:b/>
          <w:color w:val="000000"/>
          <w:lang w:eastAsia="en-US"/>
        </w:rPr>
        <w:br/>
        <w:t>муниципальных услуг му</w:t>
      </w:r>
      <w:r w:rsidR="0073387E">
        <w:rPr>
          <w:rFonts w:eastAsia="Calibri"/>
          <w:b/>
          <w:color w:val="000000"/>
          <w:lang w:eastAsia="en-US"/>
        </w:rPr>
        <w:t>ниципального образования Покровский</w:t>
      </w:r>
      <w:r>
        <w:rPr>
          <w:rFonts w:eastAsia="Calibri"/>
          <w:b/>
          <w:color w:val="000000"/>
          <w:lang w:eastAsia="en-US"/>
        </w:rPr>
        <w:t xml:space="preserve"> сельсовет Новосергиевского района Оренбургской области</w:t>
      </w:r>
    </w:p>
    <w:p w:rsidR="00647C81" w:rsidRDefault="00647C81" w:rsidP="00647C81">
      <w:pPr>
        <w:tabs>
          <w:tab w:val="left" w:pos="567"/>
          <w:tab w:val="left" w:pos="851"/>
        </w:tabs>
        <w:ind w:left="567"/>
        <w:jc w:val="right"/>
        <w:rPr>
          <w:rFonts w:eastAsia="Calibri"/>
          <w:lang w:eastAsia="en-US"/>
        </w:rPr>
      </w:pPr>
    </w:p>
    <w:tbl>
      <w:tblPr>
        <w:tblW w:w="9360" w:type="dxa"/>
        <w:tblInd w:w="108" w:type="dxa"/>
        <w:tblLayout w:type="fixed"/>
        <w:tblLook w:val="04A0" w:firstRow="1" w:lastRow="0" w:firstColumn="1" w:lastColumn="0" w:noHBand="0" w:noVBand="1"/>
      </w:tblPr>
      <w:tblGrid>
        <w:gridCol w:w="851"/>
        <w:gridCol w:w="3971"/>
        <w:gridCol w:w="4538"/>
      </w:tblGrid>
      <w:tr w:rsidR="00647C81" w:rsidTr="002343DA">
        <w:trPr>
          <w:trHeight w:val="710"/>
        </w:trPr>
        <w:tc>
          <w:tcPr>
            <w:tcW w:w="851" w:type="dxa"/>
            <w:tcBorders>
              <w:top w:val="single" w:sz="8" w:space="0" w:color="auto"/>
              <w:left w:val="single" w:sz="8" w:space="0" w:color="auto"/>
              <w:bottom w:val="single" w:sz="4" w:space="0" w:color="auto"/>
              <w:right w:val="single" w:sz="4" w:space="0" w:color="auto"/>
            </w:tcBorders>
            <w:hideMark/>
          </w:tcPr>
          <w:p w:rsidR="00647C81" w:rsidRDefault="00647C81">
            <w:pPr>
              <w:spacing w:line="276" w:lineRule="auto"/>
              <w:rPr>
                <w:rFonts w:eastAsia="Calibri"/>
                <w:b/>
                <w:color w:val="000000"/>
                <w:sz w:val="26"/>
                <w:szCs w:val="26"/>
                <w:lang w:eastAsia="en-US"/>
              </w:rPr>
            </w:pPr>
            <w:r>
              <w:rPr>
                <w:rFonts w:eastAsia="Calibri"/>
                <w:b/>
                <w:bCs w:val="0"/>
                <w:color w:val="000000"/>
                <w:sz w:val="26"/>
                <w:szCs w:val="26"/>
                <w:lang w:eastAsia="en-US"/>
              </w:rPr>
              <w:t xml:space="preserve">№ </w:t>
            </w:r>
            <w:proofErr w:type="gramStart"/>
            <w:r>
              <w:rPr>
                <w:rFonts w:eastAsia="Calibri"/>
                <w:b/>
                <w:bCs w:val="0"/>
                <w:color w:val="000000"/>
                <w:sz w:val="26"/>
                <w:szCs w:val="26"/>
                <w:lang w:eastAsia="en-US"/>
              </w:rPr>
              <w:t>п</w:t>
            </w:r>
            <w:proofErr w:type="gramEnd"/>
            <w:r>
              <w:rPr>
                <w:rFonts w:eastAsia="Calibri"/>
                <w:b/>
                <w:bCs w:val="0"/>
                <w:color w:val="000000"/>
                <w:sz w:val="26"/>
                <w:szCs w:val="26"/>
                <w:lang w:eastAsia="en-US"/>
              </w:rPr>
              <w:t>/п</w:t>
            </w:r>
          </w:p>
        </w:tc>
        <w:tc>
          <w:tcPr>
            <w:tcW w:w="3971" w:type="dxa"/>
            <w:tcBorders>
              <w:top w:val="single" w:sz="8" w:space="0" w:color="auto"/>
              <w:left w:val="single" w:sz="4" w:space="0" w:color="auto"/>
              <w:bottom w:val="single" w:sz="4" w:space="0" w:color="auto"/>
              <w:right w:val="single" w:sz="4" w:space="0" w:color="auto"/>
            </w:tcBorders>
            <w:vAlign w:val="center"/>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Наименование</w:t>
            </w:r>
          </w:p>
          <w:p w:rsidR="00647C81" w:rsidRDefault="00647C81">
            <w:pPr>
              <w:spacing w:line="276" w:lineRule="auto"/>
              <w:jc w:val="center"/>
              <w:rPr>
                <w:rFonts w:eastAsia="Calibri"/>
                <w:b/>
                <w:bCs w:val="0"/>
                <w:color w:val="000000"/>
                <w:sz w:val="26"/>
                <w:szCs w:val="26"/>
                <w:lang w:eastAsia="en-US"/>
              </w:rPr>
            </w:pPr>
            <w:r>
              <w:rPr>
                <w:rFonts w:eastAsia="Calibri"/>
                <w:b/>
                <w:bCs w:val="0"/>
                <w:color w:val="000000"/>
                <w:sz w:val="26"/>
                <w:szCs w:val="26"/>
                <w:lang w:eastAsia="en-US"/>
              </w:rPr>
              <w:t>муниципальной</w:t>
            </w:r>
          </w:p>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услуги</w:t>
            </w:r>
          </w:p>
        </w:tc>
        <w:tc>
          <w:tcPr>
            <w:tcW w:w="4538" w:type="dxa"/>
            <w:tcBorders>
              <w:top w:val="single" w:sz="8" w:space="0" w:color="auto"/>
              <w:left w:val="single" w:sz="4" w:space="0" w:color="auto"/>
              <w:bottom w:val="single" w:sz="4" w:space="0" w:color="auto"/>
              <w:right w:val="single" w:sz="4" w:space="0" w:color="auto"/>
            </w:tcBorders>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647C81" w:rsidTr="002343DA">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 xml:space="preserve">Выдачи выписки из </w:t>
            </w:r>
            <w:proofErr w:type="spellStart"/>
            <w:r>
              <w:rPr>
                <w:rFonts w:eastAsiaTheme="minorHAnsi"/>
                <w:bCs w:val="0"/>
                <w:sz w:val="26"/>
                <w:szCs w:val="26"/>
                <w:lang w:eastAsia="en-US"/>
              </w:rPr>
              <w:t>похозяйственной</w:t>
            </w:r>
            <w:proofErr w:type="spellEnd"/>
            <w:r>
              <w:rPr>
                <w:rFonts w:eastAsiaTheme="minorHAnsi"/>
                <w:bCs w:val="0"/>
                <w:sz w:val="26"/>
                <w:szCs w:val="26"/>
                <w:lang w:eastAsia="en-US"/>
              </w:rPr>
              <w:t xml:space="preserve"> книги</w:t>
            </w:r>
          </w:p>
        </w:tc>
        <w:tc>
          <w:tcPr>
            <w:tcW w:w="4538" w:type="dxa"/>
            <w:tcBorders>
              <w:top w:val="nil"/>
              <w:left w:val="nil"/>
              <w:bottom w:val="single" w:sz="4" w:space="0" w:color="auto"/>
              <w:right w:val="single" w:sz="4" w:space="0" w:color="auto"/>
            </w:tcBorders>
          </w:tcPr>
          <w:p w:rsidR="00647C81" w:rsidRDefault="0073387E" w:rsidP="0073387E">
            <w:pPr>
              <w:spacing w:line="276" w:lineRule="auto"/>
              <w:rPr>
                <w:rFonts w:eastAsia="Calibri"/>
                <w:color w:val="000000"/>
                <w:sz w:val="26"/>
                <w:szCs w:val="26"/>
                <w:lang w:eastAsia="en-US"/>
              </w:rPr>
            </w:pPr>
            <w:r>
              <w:rPr>
                <w:rFonts w:eastAsia="Calibri"/>
                <w:color w:val="000000"/>
                <w:sz w:val="26"/>
                <w:szCs w:val="26"/>
                <w:lang w:eastAsia="en-US"/>
              </w:rPr>
              <w:t>Постановление от  02</w:t>
            </w:r>
            <w:r w:rsidR="00647C81">
              <w:rPr>
                <w:rFonts w:eastAsia="Calibri"/>
                <w:color w:val="000000"/>
                <w:sz w:val="26"/>
                <w:szCs w:val="26"/>
                <w:lang w:eastAsia="en-US"/>
              </w:rPr>
              <w:t>.0</w:t>
            </w:r>
            <w:r>
              <w:rPr>
                <w:rFonts w:eastAsia="Calibri"/>
                <w:color w:val="000000"/>
                <w:sz w:val="26"/>
                <w:szCs w:val="26"/>
                <w:lang w:eastAsia="en-US"/>
              </w:rPr>
              <w:t>8.2018 № 52</w:t>
            </w:r>
            <w:r w:rsidR="00647C81">
              <w:rPr>
                <w:rFonts w:eastAsia="Calibri"/>
                <w:color w:val="000000"/>
                <w:sz w:val="26"/>
                <w:szCs w:val="26"/>
                <w:lang w:eastAsia="en-US"/>
              </w:rPr>
              <w:t xml:space="preserve">-п  «Об утверждении административного регламента по предоставлению муниципальной услуги «Выдача выписки из </w:t>
            </w:r>
            <w:proofErr w:type="spellStart"/>
            <w:r w:rsidR="00647C81">
              <w:rPr>
                <w:rFonts w:eastAsia="Calibri"/>
                <w:color w:val="000000"/>
                <w:sz w:val="26"/>
                <w:szCs w:val="26"/>
                <w:lang w:eastAsia="en-US"/>
              </w:rPr>
              <w:t>похозяйственной</w:t>
            </w:r>
            <w:proofErr w:type="spellEnd"/>
            <w:r w:rsidR="00647C81">
              <w:rPr>
                <w:rFonts w:eastAsia="Calibri"/>
                <w:color w:val="000000"/>
                <w:sz w:val="26"/>
                <w:szCs w:val="26"/>
                <w:lang w:eastAsia="en-US"/>
              </w:rPr>
              <w:t xml:space="preserve"> книги»</w:t>
            </w:r>
          </w:p>
        </w:tc>
      </w:tr>
      <w:tr w:rsidR="00647C81" w:rsidTr="002343DA">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p>
        </w:tc>
        <w:tc>
          <w:tcPr>
            <w:tcW w:w="4538" w:type="dxa"/>
            <w:tcBorders>
              <w:top w:val="nil"/>
              <w:left w:val="nil"/>
              <w:bottom w:val="single" w:sz="4" w:space="0" w:color="auto"/>
              <w:right w:val="single" w:sz="4" w:space="0" w:color="auto"/>
            </w:tcBorders>
          </w:tcPr>
          <w:p w:rsidR="00647C81" w:rsidRDefault="0073387E">
            <w:pPr>
              <w:spacing w:line="276" w:lineRule="auto"/>
              <w:rPr>
                <w:rFonts w:eastAsia="Calibri"/>
                <w:color w:val="000000"/>
                <w:sz w:val="26"/>
                <w:szCs w:val="26"/>
                <w:lang w:eastAsia="en-US"/>
              </w:rPr>
            </w:pPr>
            <w:r>
              <w:rPr>
                <w:rFonts w:eastAsia="Calibri"/>
                <w:color w:val="000000"/>
                <w:sz w:val="26"/>
                <w:szCs w:val="26"/>
                <w:lang w:eastAsia="en-US"/>
              </w:rPr>
              <w:t>Постановление от  21</w:t>
            </w:r>
            <w:r w:rsidR="00647C81">
              <w:rPr>
                <w:rFonts w:eastAsia="Calibri"/>
                <w:color w:val="000000"/>
                <w:sz w:val="26"/>
                <w:szCs w:val="26"/>
                <w:lang w:eastAsia="en-US"/>
              </w:rPr>
              <w:t>.</w:t>
            </w:r>
            <w:r>
              <w:rPr>
                <w:rFonts w:eastAsia="Calibri"/>
                <w:color w:val="000000"/>
                <w:sz w:val="26"/>
                <w:szCs w:val="26"/>
                <w:lang w:eastAsia="en-US"/>
              </w:rPr>
              <w:t>05</w:t>
            </w:r>
            <w:r w:rsidR="00647C81">
              <w:rPr>
                <w:rFonts w:eastAsia="Calibri"/>
                <w:color w:val="000000"/>
                <w:sz w:val="26"/>
                <w:szCs w:val="26"/>
                <w:lang w:eastAsia="en-US"/>
              </w:rPr>
              <w:t xml:space="preserve">.2013 № </w:t>
            </w:r>
            <w:r>
              <w:rPr>
                <w:rFonts w:eastAsia="Calibri"/>
                <w:color w:val="000000"/>
                <w:sz w:val="26"/>
                <w:szCs w:val="26"/>
                <w:lang w:eastAsia="en-US"/>
              </w:rPr>
              <w:t>19</w:t>
            </w:r>
            <w:r w:rsidR="00647C81">
              <w:rPr>
                <w:rFonts w:eastAsia="Calibri"/>
                <w:color w:val="000000"/>
                <w:sz w:val="26"/>
                <w:szCs w:val="26"/>
                <w:lang w:eastAsia="en-US"/>
              </w:rPr>
              <w:t>-п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Присвоение, изменение и аннулирование адресов объектов адресации</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w:t>
            </w:r>
            <w:r w:rsidR="0073387E">
              <w:rPr>
                <w:rFonts w:eastAsia="Calibri"/>
                <w:color w:val="000000"/>
                <w:sz w:val="26"/>
                <w:szCs w:val="26"/>
                <w:lang w:eastAsia="en-US"/>
              </w:rPr>
              <w:t xml:space="preserve">ление от 28.12.2020 г. № 114-п </w:t>
            </w:r>
            <w:r>
              <w:rPr>
                <w:rFonts w:eastAsia="Calibri"/>
                <w:color w:val="000000"/>
                <w:sz w:val="26"/>
                <w:szCs w:val="26"/>
                <w:lang w:eastAsia="en-US"/>
              </w:rPr>
              <w:t>«Об утверждении административного регламента по предоставлению муниципальной услуги «Присвоение, изменение и аннулирование адресов объектов адресации»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w:t>
            </w:r>
            <w:r w:rsidR="00B546C9">
              <w:rPr>
                <w:rFonts w:eastAsia="Calibri"/>
                <w:color w:val="000000"/>
                <w:sz w:val="26"/>
                <w:szCs w:val="26"/>
                <w:lang w:eastAsia="en-US"/>
              </w:rPr>
              <w:t>18</w:t>
            </w:r>
            <w:r>
              <w:rPr>
                <w:rFonts w:eastAsia="Calibri"/>
                <w:color w:val="000000"/>
                <w:sz w:val="26"/>
                <w:szCs w:val="26"/>
                <w:lang w:eastAsia="en-US"/>
              </w:rPr>
              <w:t>.</w:t>
            </w:r>
            <w:r w:rsidR="00B546C9">
              <w:rPr>
                <w:rFonts w:eastAsia="Calibri"/>
                <w:color w:val="000000"/>
                <w:sz w:val="26"/>
                <w:szCs w:val="26"/>
                <w:lang w:eastAsia="en-US"/>
              </w:rPr>
              <w:t>11</w:t>
            </w:r>
            <w:r>
              <w:rPr>
                <w:rFonts w:eastAsia="Calibri"/>
                <w:color w:val="000000"/>
                <w:sz w:val="26"/>
                <w:szCs w:val="26"/>
                <w:lang w:eastAsia="en-US"/>
              </w:rPr>
              <w:t xml:space="preserve">.2021 № </w:t>
            </w:r>
            <w:r w:rsidR="00B546C9">
              <w:rPr>
                <w:rFonts w:eastAsia="Calibri"/>
                <w:color w:val="000000"/>
                <w:sz w:val="26"/>
                <w:szCs w:val="26"/>
                <w:lang w:eastAsia="en-US"/>
              </w:rPr>
              <w:t>75</w:t>
            </w:r>
            <w:r>
              <w:rPr>
                <w:rFonts w:eastAsia="Calibri"/>
                <w:color w:val="000000"/>
                <w:sz w:val="26"/>
                <w:szCs w:val="26"/>
                <w:lang w:eastAsia="en-US"/>
              </w:rPr>
              <w:t>-п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4538" w:type="dxa"/>
            <w:tcBorders>
              <w:top w:val="single" w:sz="4" w:space="0" w:color="auto"/>
              <w:left w:val="nil"/>
              <w:bottom w:val="single" w:sz="4" w:space="0" w:color="auto"/>
              <w:right w:val="single" w:sz="4" w:space="0" w:color="auto"/>
            </w:tcBorders>
            <w:hideMark/>
          </w:tcPr>
          <w:p w:rsidR="00647C81" w:rsidRDefault="00647C81" w:rsidP="00B546C9">
            <w:pPr>
              <w:spacing w:line="276" w:lineRule="auto"/>
              <w:rPr>
                <w:rFonts w:eastAsia="Calibri"/>
                <w:color w:val="000000"/>
                <w:sz w:val="26"/>
                <w:szCs w:val="26"/>
                <w:lang w:eastAsia="en-US"/>
              </w:rPr>
            </w:pPr>
            <w:r>
              <w:rPr>
                <w:rFonts w:eastAsia="Calibri"/>
                <w:color w:val="000000"/>
                <w:sz w:val="26"/>
                <w:szCs w:val="26"/>
                <w:lang w:eastAsia="en-US"/>
              </w:rPr>
              <w:t>Постановление от 1</w:t>
            </w:r>
            <w:r w:rsidR="00B546C9">
              <w:rPr>
                <w:rFonts w:eastAsia="Calibri"/>
                <w:color w:val="000000"/>
                <w:sz w:val="26"/>
                <w:szCs w:val="26"/>
                <w:lang w:eastAsia="en-US"/>
              </w:rPr>
              <w:t>7</w:t>
            </w:r>
            <w:r>
              <w:rPr>
                <w:rFonts w:eastAsia="Calibri"/>
                <w:color w:val="000000"/>
                <w:sz w:val="26"/>
                <w:szCs w:val="26"/>
                <w:lang w:eastAsia="en-US"/>
              </w:rPr>
              <w:t>.12.2020  № 1</w:t>
            </w:r>
            <w:r w:rsidR="00B546C9">
              <w:rPr>
                <w:rFonts w:eastAsia="Calibri"/>
                <w:color w:val="000000"/>
                <w:sz w:val="26"/>
                <w:szCs w:val="26"/>
                <w:lang w:eastAsia="en-US"/>
              </w:rPr>
              <w:t>06</w:t>
            </w:r>
            <w:r>
              <w:rPr>
                <w:rFonts w:eastAsia="Calibri"/>
                <w:color w:val="000000"/>
                <w:sz w:val="26"/>
                <w:szCs w:val="26"/>
                <w:lang w:eastAsia="en-US"/>
              </w:rPr>
              <w:t>-п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Утверждение документации по планировке территории</w:t>
            </w:r>
          </w:p>
        </w:tc>
        <w:tc>
          <w:tcPr>
            <w:tcW w:w="4538" w:type="dxa"/>
            <w:tcBorders>
              <w:top w:val="single" w:sz="4" w:space="0" w:color="auto"/>
              <w:left w:val="nil"/>
              <w:bottom w:val="single" w:sz="4" w:space="0" w:color="auto"/>
              <w:right w:val="single" w:sz="4" w:space="0" w:color="auto"/>
            </w:tcBorders>
          </w:tcPr>
          <w:p w:rsidR="00647C81" w:rsidRDefault="00B546C9" w:rsidP="00B546C9">
            <w:pPr>
              <w:spacing w:line="276" w:lineRule="auto"/>
              <w:rPr>
                <w:rFonts w:eastAsia="Calibri"/>
                <w:color w:val="000000"/>
                <w:sz w:val="26"/>
                <w:szCs w:val="26"/>
                <w:lang w:eastAsia="en-US"/>
              </w:rPr>
            </w:pPr>
            <w:r>
              <w:rPr>
                <w:rFonts w:eastAsia="Calibri"/>
                <w:color w:val="000000"/>
                <w:sz w:val="26"/>
                <w:szCs w:val="26"/>
                <w:lang w:eastAsia="en-US"/>
              </w:rPr>
              <w:t>Постановление от  28</w:t>
            </w:r>
            <w:r w:rsidR="00647C81">
              <w:rPr>
                <w:rFonts w:eastAsia="Calibri"/>
                <w:color w:val="000000"/>
                <w:sz w:val="26"/>
                <w:szCs w:val="26"/>
                <w:lang w:eastAsia="en-US"/>
              </w:rPr>
              <w:t>.12.2020 № 113-п «Об утверждении административного регламента по предоставлению муниципальной услуги «Утверждение  документации по планировке территории»</w:t>
            </w: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Принятие решения о подготовке документации по планировке территории</w:t>
            </w:r>
          </w:p>
        </w:tc>
        <w:tc>
          <w:tcPr>
            <w:tcW w:w="4538" w:type="dxa"/>
            <w:tcBorders>
              <w:top w:val="single" w:sz="4" w:space="0" w:color="auto"/>
              <w:left w:val="nil"/>
              <w:bottom w:val="single" w:sz="4" w:space="0" w:color="auto"/>
              <w:right w:val="single" w:sz="4" w:space="0" w:color="auto"/>
            </w:tcBorders>
          </w:tcPr>
          <w:p w:rsidR="00647C81" w:rsidRDefault="00647C81" w:rsidP="00B546C9">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w:t>
            </w:r>
            <w:r w:rsidR="00B546C9">
              <w:rPr>
                <w:rFonts w:eastAsia="Calibri"/>
                <w:color w:val="000000"/>
                <w:sz w:val="26"/>
                <w:szCs w:val="26"/>
                <w:lang w:eastAsia="en-US"/>
              </w:rPr>
              <w:t>28</w:t>
            </w:r>
            <w:r>
              <w:rPr>
                <w:rFonts w:eastAsia="Calibri"/>
                <w:color w:val="000000"/>
                <w:sz w:val="26"/>
                <w:szCs w:val="26"/>
                <w:lang w:eastAsia="en-US"/>
              </w:rPr>
              <w:t>.12.2020 № 11</w:t>
            </w:r>
            <w:r w:rsidR="00B546C9">
              <w:rPr>
                <w:rFonts w:eastAsia="Calibri"/>
                <w:color w:val="000000"/>
                <w:sz w:val="26"/>
                <w:szCs w:val="26"/>
                <w:lang w:eastAsia="en-US"/>
              </w:rPr>
              <w:t>5</w:t>
            </w:r>
            <w:r>
              <w:rPr>
                <w:rFonts w:eastAsia="Calibri"/>
                <w:color w:val="000000"/>
                <w:sz w:val="26"/>
                <w:szCs w:val="26"/>
                <w:lang w:eastAsia="en-US"/>
              </w:rPr>
              <w:t>-п «Об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Выдача разрешения на условно разрешенный вид использования земельного участка или объекта капитального строительства</w:t>
            </w:r>
          </w:p>
        </w:tc>
        <w:tc>
          <w:tcPr>
            <w:tcW w:w="4538" w:type="dxa"/>
            <w:tcBorders>
              <w:top w:val="single" w:sz="4" w:space="0" w:color="auto"/>
              <w:left w:val="nil"/>
              <w:bottom w:val="single" w:sz="4" w:space="0" w:color="auto"/>
              <w:right w:val="single" w:sz="4" w:space="0" w:color="auto"/>
            </w:tcBorders>
          </w:tcPr>
          <w:p w:rsidR="00647C81" w:rsidRDefault="00647C81" w:rsidP="00B546C9">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w:t>
            </w:r>
            <w:r w:rsidR="00B546C9">
              <w:rPr>
                <w:rFonts w:eastAsia="Calibri"/>
                <w:color w:val="000000"/>
                <w:sz w:val="26"/>
                <w:szCs w:val="26"/>
                <w:lang w:eastAsia="en-US"/>
              </w:rPr>
              <w:t>17.12.2020 от 107</w:t>
            </w:r>
            <w:r>
              <w:rPr>
                <w:rFonts w:eastAsia="Calibri"/>
                <w:color w:val="000000"/>
                <w:sz w:val="26"/>
                <w:szCs w:val="26"/>
                <w:lang w:eastAsia="en-US"/>
              </w:rPr>
              <w:t>-п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Принятие на учет граждан в </w:t>
            </w:r>
            <w:r>
              <w:rPr>
                <w:rFonts w:eastAsia="Calibri"/>
                <w:color w:val="000000"/>
                <w:sz w:val="26"/>
                <w:szCs w:val="26"/>
                <w:lang w:eastAsia="en-US"/>
              </w:rPr>
              <w:lastRenderedPageBreak/>
              <w:t xml:space="preserve">качестве нуждающихся в жилых помещениях </w:t>
            </w:r>
          </w:p>
        </w:tc>
        <w:tc>
          <w:tcPr>
            <w:tcW w:w="4538" w:type="dxa"/>
            <w:tcBorders>
              <w:top w:val="single" w:sz="4" w:space="0" w:color="auto"/>
              <w:left w:val="nil"/>
              <w:bottom w:val="single" w:sz="4" w:space="0" w:color="auto"/>
              <w:right w:val="single" w:sz="4" w:space="0" w:color="auto"/>
            </w:tcBorders>
          </w:tcPr>
          <w:p w:rsidR="00647C81" w:rsidRDefault="00647C81" w:rsidP="007747A6">
            <w:pPr>
              <w:spacing w:line="276" w:lineRule="auto"/>
              <w:rPr>
                <w:rFonts w:eastAsia="Calibri"/>
                <w:color w:val="000000"/>
                <w:sz w:val="26"/>
                <w:szCs w:val="26"/>
                <w:lang w:eastAsia="en-US"/>
              </w:rPr>
            </w:pPr>
            <w:r>
              <w:rPr>
                <w:rFonts w:eastAsia="Calibri"/>
                <w:color w:val="000000"/>
                <w:sz w:val="26"/>
                <w:szCs w:val="26"/>
                <w:lang w:eastAsia="en-US"/>
              </w:rPr>
              <w:lastRenderedPageBreak/>
              <w:t>Постановление от 27.01.2023 № 1</w:t>
            </w:r>
            <w:r w:rsidR="007747A6">
              <w:rPr>
                <w:rFonts w:eastAsia="Calibri"/>
                <w:color w:val="000000"/>
                <w:sz w:val="26"/>
                <w:szCs w:val="26"/>
                <w:lang w:eastAsia="en-US"/>
              </w:rPr>
              <w:t>7</w:t>
            </w:r>
            <w:r>
              <w:rPr>
                <w:rFonts w:eastAsia="Calibri"/>
                <w:color w:val="000000"/>
                <w:sz w:val="26"/>
                <w:szCs w:val="26"/>
                <w:lang w:eastAsia="en-US"/>
              </w:rPr>
              <w:t xml:space="preserve">-п </w:t>
            </w:r>
            <w:r>
              <w:rPr>
                <w:rFonts w:eastAsia="Calibri"/>
                <w:color w:val="000000"/>
                <w:sz w:val="26"/>
                <w:szCs w:val="26"/>
                <w:lang w:eastAsia="en-US"/>
              </w:rPr>
              <w:lastRenderedPageBreak/>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w:t>
            </w:r>
            <w:r w:rsidR="007747A6">
              <w:rPr>
                <w:rFonts w:eastAsia="Calibri"/>
                <w:color w:val="000000"/>
                <w:sz w:val="26"/>
                <w:szCs w:val="26"/>
                <w:lang w:eastAsia="en-US"/>
              </w:rPr>
              <w:t>ципального образования Покровский</w:t>
            </w:r>
            <w:r>
              <w:rPr>
                <w:rFonts w:eastAsia="Calibri"/>
                <w:color w:val="000000"/>
                <w:sz w:val="26"/>
                <w:szCs w:val="26"/>
                <w:lang w:eastAsia="en-US"/>
              </w:rPr>
              <w:t xml:space="preserve"> сельсовет Новосергиевского района Оренбургской области»</w:t>
            </w: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 совершению нотариальных действий предусмотренных законодательством в случае отсутствия в поселении нотариуса</w:t>
            </w:r>
          </w:p>
        </w:tc>
        <w:tc>
          <w:tcPr>
            <w:tcW w:w="4538" w:type="dxa"/>
            <w:tcBorders>
              <w:top w:val="single" w:sz="4" w:space="0" w:color="auto"/>
              <w:left w:val="nil"/>
              <w:bottom w:val="single" w:sz="4" w:space="0" w:color="auto"/>
              <w:right w:val="single" w:sz="4" w:space="0" w:color="auto"/>
            </w:tcBorders>
            <w:hideMark/>
          </w:tcPr>
          <w:p w:rsidR="00647C81" w:rsidRDefault="007747A6" w:rsidP="007747A6">
            <w:pPr>
              <w:spacing w:line="276" w:lineRule="auto"/>
              <w:rPr>
                <w:rFonts w:eastAsia="Calibri"/>
                <w:color w:val="000000"/>
                <w:sz w:val="26"/>
                <w:szCs w:val="26"/>
                <w:lang w:eastAsia="en-US"/>
              </w:rPr>
            </w:pPr>
            <w:r>
              <w:rPr>
                <w:rFonts w:eastAsia="Calibri"/>
                <w:color w:val="000000"/>
                <w:sz w:val="26"/>
                <w:szCs w:val="26"/>
                <w:lang w:eastAsia="en-US"/>
              </w:rPr>
              <w:t>Постановление от 25</w:t>
            </w:r>
            <w:r w:rsidR="00647C81">
              <w:rPr>
                <w:rFonts w:eastAsia="Calibri"/>
                <w:color w:val="000000"/>
                <w:sz w:val="26"/>
                <w:szCs w:val="26"/>
                <w:lang w:eastAsia="en-US"/>
              </w:rPr>
              <w:t>.0</w:t>
            </w:r>
            <w:r>
              <w:rPr>
                <w:rFonts w:eastAsia="Calibri"/>
                <w:color w:val="000000"/>
                <w:sz w:val="26"/>
                <w:szCs w:val="26"/>
                <w:lang w:eastAsia="en-US"/>
              </w:rPr>
              <w:t>5</w:t>
            </w:r>
            <w:r w:rsidR="00647C81">
              <w:rPr>
                <w:rFonts w:eastAsia="Calibri"/>
                <w:color w:val="000000"/>
                <w:sz w:val="26"/>
                <w:szCs w:val="26"/>
                <w:lang w:eastAsia="en-US"/>
              </w:rPr>
              <w:t>.201</w:t>
            </w:r>
            <w:r>
              <w:rPr>
                <w:rFonts w:eastAsia="Calibri"/>
                <w:color w:val="000000"/>
                <w:sz w:val="26"/>
                <w:szCs w:val="26"/>
                <w:lang w:eastAsia="en-US"/>
              </w:rPr>
              <w:t>7</w:t>
            </w:r>
            <w:r w:rsidR="00647C81">
              <w:rPr>
                <w:rFonts w:eastAsia="Calibri"/>
                <w:color w:val="000000"/>
                <w:sz w:val="26"/>
                <w:szCs w:val="26"/>
                <w:lang w:eastAsia="en-US"/>
              </w:rPr>
              <w:t xml:space="preserve"> № </w:t>
            </w:r>
            <w:r>
              <w:rPr>
                <w:rFonts w:eastAsia="Calibri"/>
                <w:color w:val="000000"/>
                <w:sz w:val="26"/>
                <w:szCs w:val="26"/>
                <w:lang w:eastAsia="en-US"/>
              </w:rPr>
              <w:t>43</w:t>
            </w:r>
            <w:r w:rsidR="00647C81">
              <w:rPr>
                <w:rFonts w:eastAsia="Calibri"/>
                <w:color w:val="000000"/>
                <w:sz w:val="26"/>
                <w:szCs w:val="26"/>
                <w:lang w:eastAsia="en-US"/>
              </w:rPr>
              <w:t>-п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tc>
        <w:tc>
          <w:tcPr>
            <w:tcW w:w="4538" w:type="dxa"/>
            <w:tcBorders>
              <w:top w:val="single" w:sz="4" w:space="0" w:color="auto"/>
              <w:left w:val="nil"/>
              <w:bottom w:val="single" w:sz="4" w:space="0" w:color="auto"/>
              <w:right w:val="single" w:sz="4" w:space="0" w:color="auto"/>
            </w:tcBorders>
          </w:tcPr>
          <w:p w:rsidR="00647C81" w:rsidRDefault="007747A6">
            <w:pPr>
              <w:spacing w:line="276" w:lineRule="auto"/>
              <w:rPr>
                <w:rFonts w:eastAsia="Calibri"/>
                <w:color w:val="000000"/>
                <w:sz w:val="26"/>
                <w:szCs w:val="26"/>
                <w:lang w:eastAsia="en-US"/>
              </w:rPr>
            </w:pPr>
            <w:r>
              <w:rPr>
                <w:rFonts w:eastAsia="Calibri"/>
                <w:color w:val="000000"/>
                <w:sz w:val="26"/>
                <w:szCs w:val="26"/>
                <w:lang w:eastAsia="en-US"/>
              </w:rPr>
              <w:t>Постановление  от 03</w:t>
            </w:r>
            <w:r w:rsidR="00647C81">
              <w:rPr>
                <w:rFonts w:eastAsia="Calibri"/>
                <w:color w:val="000000"/>
                <w:sz w:val="26"/>
                <w:szCs w:val="26"/>
                <w:lang w:eastAsia="en-US"/>
              </w:rPr>
              <w:t>.</w:t>
            </w:r>
            <w:r>
              <w:rPr>
                <w:rFonts w:eastAsia="Calibri"/>
                <w:color w:val="000000"/>
                <w:sz w:val="26"/>
                <w:szCs w:val="26"/>
                <w:lang w:eastAsia="en-US"/>
              </w:rPr>
              <w:t>06.2019  № 39</w:t>
            </w:r>
            <w:r w:rsidR="00647C81">
              <w:rPr>
                <w:rFonts w:eastAsia="Calibri"/>
                <w:color w:val="000000"/>
                <w:sz w:val="26"/>
                <w:szCs w:val="26"/>
                <w:lang w:eastAsia="en-US"/>
              </w:rPr>
              <w:t xml:space="preserve">-п «Об утверждении административного регламента по предоставлению муниципальной услуги «Прием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w:t>
            </w:r>
            <w:r w:rsidR="007747A6">
              <w:rPr>
                <w:rFonts w:eastAsia="Calibri"/>
                <w:color w:val="000000"/>
                <w:sz w:val="26"/>
                <w:szCs w:val="26"/>
                <w:lang w:eastAsia="en-US"/>
              </w:rPr>
              <w:t>30.11.2018 № 83</w:t>
            </w:r>
            <w:r>
              <w:rPr>
                <w:rFonts w:eastAsia="Calibri"/>
                <w:color w:val="000000"/>
                <w:sz w:val="26"/>
                <w:szCs w:val="26"/>
                <w:lang w:eastAsia="en-US"/>
              </w:rPr>
              <w:t>-п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bookmarkStart w:id="0" w:name="_GoBack"/>
            <w:bookmarkEnd w:id="0"/>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Выдача специального разрешения на движение по автомобильным дорогам местного значения </w:t>
            </w:r>
            <w:r>
              <w:rPr>
                <w:rFonts w:eastAsia="Calibri"/>
                <w:color w:val="000000"/>
                <w:sz w:val="26"/>
                <w:szCs w:val="26"/>
                <w:lang w:eastAsia="en-US"/>
              </w:rPr>
              <w:lastRenderedPageBreak/>
              <w:t>транспортного средства, осуществляющего перевозку тяжеловесных и (или) крупногабаритных грузов</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lastRenderedPageBreak/>
              <w:t>Пос</w:t>
            </w:r>
            <w:r w:rsidR="007747A6">
              <w:rPr>
                <w:rFonts w:eastAsia="Calibri"/>
                <w:color w:val="000000"/>
                <w:sz w:val="26"/>
                <w:szCs w:val="26"/>
                <w:lang w:eastAsia="en-US"/>
              </w:rPr>
              <w:t xml:space="preserve">тановление от </w:t>
            </w:r>
            <w:r w:rsidR="002343DA">
              <w:rPr>
                <w:rFonts w:eastAsia="Calibri"/>
                <w:color w:val="000000"/>
                <w:sz w:val="26"/>
                <w:szCs w:val="26"/>
                <w:lang w:eastAsia="en-US"/>
              </w:rPr>
              <w:t>30.03</w:t>
            </w:r>
            <w:r w:rsidR="007747A6">
              <w:rPr>
                <w:rFonts w:eastAsia="Calibri"/>
                <w:color w:val="000000"/>
                <w:sz w:val="26"/>
                <w:szCs w:val="26"/>
                <w:lang w:eastAsia="en-US"/>
              </w:rPr>
              <w:t>.202</w:t>
            </w:r>
            <w:r w:rsidR="002343DA">
              <w:rPr>
                <w:rFonts w:eastAsia="Calibri"/>
                <w:color w:val="000000"/>
                <w:sz w:val="26"/>
                <w:szCs w:val="26"/>
                <w:lang w:eastAsia="en-US"/>
              </w:rPr>
              <w:t>2</w:t>
            </w:r>
            <w:r w:rsidR="007747A6">
              <w:rPr>
                <w:rFonts w:eastAsia="Calibri"/>
                <w:color w:val="000000"/>
                <w:sz w:val="26"/>
                <w:szCs w:val="26"/>
                <w:lang w:eastAsia="en-US"/>
              </w:rPr>
              <w:t xml:space="preserve"> № 4</w:t>
            </w:r>
            <w:r w:rsidR="002343DA">
              <w:rPr>
                <w:rFonts w:eastAsia="Calibri"/>
                <w:color w:val="000000"/>
                <w:sz w:val="26"/>
                <w:szCs w:val="26"/>
                <w:lang w:eastAsia="en-US"/>
              </w:rPr>
              <w:t>9</w:t>
            </w:r>
            <w:r w:rsidR="007747A6">
              <w:rPr>
                <w:rFonts w:eastAsia="Calibri"/>
                <w:color w:val="000000"/>
                <w:sz w:val="26"/>
                <w:szCs w:val="26"/>
                <w:lang w:eastAsia="en-US"/>
              </w:rPr>
              <w:t xml:space="preserve">-п </w:t>
            </w:r>
            <w:r>
              <w:rPr>
                <w:rFonts w:eastAsia="Calibri"/>
                <w:color w:val="000000"/>
                <w:sz w:val="26"/>
                <w:szCs w:val="26"/>
                <w:lang w:eastAsia="en-US"/>
              </w:rPr>
              <w:t xml:space="preserve">«Об утверждении Административного регламента предоставления муниципальной услуги «Выдача </w:t>
            </w:r>
            <w:r>
              <w:rPr>
                <w:rFonts w:eastAsia="Calibri"/>
                <w:color w:val="000000"/>
                <w:sz w:val="26"/>
                <w:szCs w:val="26"/>
                <w:lang w:eastAsia="en-US"/>
              </w:rPr>
              <w:lastRenderedPageBreak/>
              <w:t>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647C81" w:rsidRDefault="00647C81">
            <w:pPr>
              <w:spacing w:line="276" w:lineRule="auto"/>
              <w:rPr>
                <w:rFonts w:eastAsia="Calibri"/>
                <w:color w:val="000000"/>
                <w:sz w:val="26"/>
                <w:szCs w:val="26"/>
                <w:lang w:eastAsia="en-US"/>
              </w:rPr>
            </w:pP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Выдача разрешений на вырубку зеленых насаждений</w:t>
            </w:r>
          </w:p>
        </w:tc>
        <w:tc>
          <w:tcPr>
            <w:tcW w:w="4538" w:type="dxa"/>
            <w:tcBorders>
              <w:top w:val="single" w:sz="4" w:space="0" w:color="auto"/>
              <w:left w:val="nil"/>
              <w:bottom w:val="single" w:sz="4" w:space="0" w:color="auto"/>
              <w:right w:val="single" w:sz="4" w:space="0" w:color="auto"/>
            </w:tcBorders>
          </w:tcPr>
          <w:p w:rsidR="00647C81" w:rsidRDefault="002343DA">
            <w:pPr>
              <w:spacing w:line="276" w:lineRule="auto"/>
              <w:rPr>
                <w:rFonts w:eastAsia="Calibri"/>
                <w:color w:val="000000"/>
                <w:sz w:val="26"/>
                <w:szCs w:val="26"/>
                <w:lang w:eastAsia="en-US"/>
              </w:rPr>
            </w:pPr>
            <w:r>
              <w:rPr>
                <w:rFonts w:eastAsia="Calibri"/>
                <w:color w:val="000000"/>
                <w:sz w:val="26"/>
                <w:szCs w:val="26"/>
                <w:lang w:eastAsia="en-US"/>
              </w:rPr>
              <w:t>Постановление от 23</w:t>
            </w:r>
            <w:r w:rsidR="00647C81">
              <w:rPr>
                <w:rFonts w:eastAsia="Calibri"/>
                <w:color w:val="000000"/>
                <w:sz w:val="26"/>
                <w:szCs w:val="26"/>
                <w:lang w:eastAsia="en-US"/>
              </w:rPr>
              <w:t xml:space="preserve">.01.2023 № </w:t>
            </w:r>
            <w:r>
              <w:rPr>
                <w:rFonts w:eastAsia="Calibri"/>
                <w:color w:val="000000"/>
                <w:sz w:val="26"/>
                <w:szCs w:val="26"/>
                <w:lang w:eastAsia="en-US"/>
              </w:rPr>
              <w:t>16</w:t>
            </w:r>
            <w:r w:rsidR="00647C81">
              <w:rPr>
                <w:rFonts w:eastAsia="Calibri"/>
                <w:color w:val="000000"/>
                <w:sz w:val="26"/>
                <w:szCs w:val="26"/>
                <w:lang w:eastAsia="en-US"/>
              </w:rPr>
              <w:t xml:space="preserve">-п «Об утверждении административного регламента предоставления муниципальной услуги «Выдача разрешений на вырубку зеленых насаждений на территории муниципального </w:t>
            </w:r>
            <w:r>
              <w:rPr>
                <w:rFonts w:eastAsia="Calibri"/>
                <w:color w:val="000000"/>
                <w:sz w:val="26"/>
                <w:szCs w:val="26"/>
                <w:lang w:eastAsia="en-US"/>
              </w:rPr>
              <w:t>образования Покровский</w:t>
            </w:r>
            <w:r w:rsidR="00647C81">
              <w:rPr>
                <w:rFonts w:eastAsia="Calibri"/>
                <w:color w:val="000000"/>
                <w:sz w:val="26"/>
                <w:szCs w:val="26"/>
                <w:lang w:eastAsia="en-US"/>
              </w:rPr>
              <w:t xml:space="preserve"> сельсовет Новосергиевского района Оренбургской области»</w:t>
            </w:r>
          </w:p>
          <w:p w:rsidR="00647C81" w:rsidRDefault="00647C81">
            <w:pPr>
              <w:spacing w:line="276" w:lineRule="auto"/>
              <w:rPr>
                <w:rFonts w:eastAsia="Calibri"/>
                <w:color w:val="000000"/>
                <w:sz w:val="26"/>
                <w:szCs w:val="26"/>
                <w:lang w:eastAsia="en-US"/>
              </w:rPr>
            </w:pP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4538" w:type="dxa"/>
            <w:tcBorders>
              <w:top w:val="single" w:sz="4" w:space="0" w:color="auto"/>
              <w:left w:val="nil"/>
              <w:bottom w:val="single" w:sz="4" w:space="0" w:color="auto"/>
              <w:right w:val="single" w:sz="4" w:space="0" w:color="auto"/>
            </w:tcBorders>
          </w:tcPr>
          <w:p w:rsidR="00647C81" w:rsidRDefault="00647C81" w:rsidP="002343DA">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w:t>
            </w:r>
            <w:r w:rsidR="002343DA">
              <w:rPr>
                <w:rFonts w:eastAsia="Calibri"/>
                <w:color w:val="000000"/>
                <w:sz w:val="26"/>
                <w:szCs w:val="26"/>
                <w:lang w:eastAsia="en-US"/>
              </w:rPr>
              <w:t>28</w:t>
            </w:r>
            <w:r>
              <w:rPr>
                <w:rFonts w:eastAsia="Calibri"/>
                <w:color w:val="000000"/>
                <w:sz w:val="26"/>
                <w:szCs w:val="26"/>
                <w:lang w:eastAsia="en-US"/>
              </w:rPr>
              <w:t xml:space="preserve">.07.2021 № </w:t>
            </w:r>
            <w:r w:rsidR="002343DA">
              <w:rPr>
                <w:rFonts w:eastAsia="Calibri"/>
                <w:color w:val="000000"/>
                <w:sz w:val="26"/>
                <w:szCs w:val="26"/>
                <w:lang w:eastAsia="en-US"/>
              </w:rPr>
              <w:t>49</w:t>
            </w:r>
            <w:r>
              <w:rPr>
                <w:rFonts w:eastAsia="Calibri"/>
                <w:color w:val="000000"/>
                <w:sz w:val="26"/>
                <w:szCs w:val="26"/>
                <w:lang w:eastAsia="en-US"/>
              </w:rPr>
              <w:t>-п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r>
      <w:tr w:rsidR="00647C81" w:rsidTr="002343DA">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4538" w:type="dxa"/>
            <w:tcBorders>
              <w:top w:val="single" w:sz="4" w:space="0" w:color="auto"/>
              <w:left w:val="nil"/>
              <w:bottom w:val="single" w:sz="4" w:space="0" w:color="auto"/>
              <w:right w:val="single" w:sz="4" w:space="0" w:color="auto"/>
            </w:tcBorders>
          </w:tcPr>
          <w:p w:rsidR="00647C81" w:rsidRDefault="002343DA">
            <w:pPr>
              <w:spacing w:line="276" w:lineRule="auto"/>
              <w:rPr>
                <w:rFonts w:eastAsia="Calibri"/>
                <w:color w:val="000000"/>
                <w:sz w:val="26"/>
                <w:szCs w:val="26"/>
                <w:lang w:eastAsia="en-US"/>
              </w:rPr>
            </w:pPr>
            <w:r>
              <w:rPr>
                <w:rFonts w:eastAsia="Calibri"/>
                <w:color w:val="000000"/>
                <w:sz w:val="26"/>
                <w:szCs w:val="26"/>
                <w:lang w:eastAsia="en-US"/>
              </w:rPr>
              <w:t>Постановление от 13</w:t>
            </w:r>
            <w:r w:rsidR="00647C81">
              <w:rPr>
                <w:rFonts w:eastAsia="Calibri"/>
                <w:color w:val="000000"/>
                <w:sz w:val="26"/>
                <w:szCs w:val="26"/>
                <w:lang w:eastAsia="en-US"/>
              </w:rPr>
              <w:t>.</w:t>
            </w:r>
            <w:r>
              <w:rPr>
                <w:rFonts w:eastAsia="Calibri"/>
                <w:color w:val="000000"/>
                <w:sz w:val="26"/>
                <w:szCs w:val="26"/>
                <w:lang w:eastAsia="en-US"/>
              </w:rPr>
              <w:t>02</w:t>
            </w:r>
            <w:r w:rsidR="00647C81">
              <w:rPr>
                <w:rFonts w:eastAsia="Calibri"/>
                <w:color w:val="000000"/>
                <w:sz w:val="26"/>
                <w:szCs w:val="26"/>
                <w:lang w:eastAsia="en-US"/>
              </w:rPr>
              <w:t>.</w:t>
            </w:r>
            <w:r>
              <w:rPr>
                <w:rFonts w:eastAsia="Calibri"/>
                <w:color w:val="000000"/>
                <w:sz w:val="26"/>
                <w:szCs w:val="26"/>
                <w:lang w:eastAsia="en-US"/>
              </w:rPr>
              <w:t>2023</w:t>
            </w:r>
            <w:r w:rsidR="00647C81">
              <w:rPr>
                <w:rFonts w:eastAsia="Calibri"/>
                <w:color w:val="000000"/>
                <w:sz w:val="26"/>
                <w:szCs w:val="26"/>
                <w:lang w:eastAsia="en-US"/>
              </w:rPr>
              <w:t xml:space="preserve"> № </w:t>
            </w:r>
            <w:r>
              <w:rPr>
                <w:rFonts w:eastAsia="Calibri"/>
                <w:color w:val="000000"/>
                <w:sz w:val="26"/>
                <w:szCs w:val="26"/>
                <w:lang w:eastAsia="en-US"/>
              </w:rPr>
              <w:t>20</w:t>
            </w:r>
            <w:r w:rsidR="00647C81">
              <w:rPr>
                <w:rFonts w:eastAsia="Calibri"/>
                <w:color w:val="000000"/>
                <w:sz w:val="26"/>
                <w:szCs w:val="26"/>
                <w:lang w:eastAsia="en-US"/>
              </w:rPr>
              <w:t>-п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647C81" w:rsidRDefault="00647C81">
            <w:pPr>
              <w:spacing w:line="276" w:lineRule="auto"/>
              <w:rPr>
                <w:rFonts w:eastAsia="Calibri"/>
                <w:color w:val="000000"/>
                <w:sz w:val="26"/>
                <w:szCs w:val="26"/>
                <w:lang w:eastAsia="en-US"/>
              </w:rPr>
            </w:pPr>
          </w:p>
        </w:tc>
      </w:tr>
    </w:tbl>
    <w:p w:rsidR="00647C81" w:rsidRDefault="00647C81" w:rsidP="00647C81">
      <w:pPr>
        <w:tabs>
          <w:tab w:val="left" w:pos="567"/>
          <w:tab w:val="left" w:pos="851"/>
        </w:tabs>
        <w:ind w:left="567"/>
        <w:jc w:val="right"/>
        <w:rPr>
          <w:rFonts w:eastAsia="Calibri"/>
          <w:lang w:eastAsia="en-US"/>
        </w:rPr>
      </w:pPr>
    </w:p>
    <w:p w:rsidR="00647C81" w:rsidRDefault="00647C81" w:rsidP="00647C81">
      <w:pPr>
        <w:ind w:firstLine="900"/>
        <w:jc w:val="both"/>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4667"/>
    <w:multiLevelType w:val="hybridMultilevel"/>
    <w:tmpl w:val="2A7AE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3DA"/>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C81"/>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387E"/>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47A6"/>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6C9"/>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73387E"/>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character" w:customStyle="1" w:styleId="20">
    <w:name w:val="Заголовок 2 Знак"/>
    <w:basedOn w:val="a0"/>
    <w:link w:val="2"/>
    <w:uiPriority w:val="9"/>
    <w:rsid w:val="0073387E"/>
    <w:rPr>
      <w:rFonts w:asciiTheme="majorHAnsi" w:eastAsiaTheme="majorEastAsia" w:hAnsiTheme="majorHAnsi" w:cstheme="majorBidi"/>
      <w:b/>
      <w:color w:val="4F81BD" w:themeColor="accent1"/>
      <w:sz w:val="26"/>
      <w:szCs w:val="26"/>
      <w:lang w:eastAsia="ru-RU"/>
    </w:rPr>
  </w:style>
  <w:style w:type="paragraph" w:styleId="a5">
    <w:name w:val="Balloon Text"/>
    <w:basedOn w:val="a"/>
    <w:link w:val="a6"/>
    <w:uiPriority w:val="99"/>
    <w:semiHidden/>
    <w:unhideWhenUsed/>
    <w:rsid w:val="002343DA"/>
    <w:rPr>
      <w:rFonts w:ascii="Tahoma" w:hAnsi="Tahoma" w:cs="Tahoma"/>
      <w:sz w:val="16"/>
      <w:szCs w:val="16"/>
    </w:rPr>
  </w:style>
  <w:style w:type="character" w:customStyle="1" w:styleId="a6">
    <w:name w:val="Текст выноски Знак"/>
    <w:basedOn w:val="a0"/>
    <w:link w:val="a5"/>
    <w:uiPriority w:val="99"/>
    <w:semiHidden/>
    <w:rsid w:val="002343DA"/>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73387E"/>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character" w:customStyle="1" w:styleId="20">
    <w:name w:val="Заголовок 2 Знак"/>
    <w:basedOn w:val="a0"/>
    <w:link w:val="2"/>
    <w:uiPriority w:val="9"/>
    <w:rsid w:val="0073387E"/>
    <w:rPr>
      <w:rFonts w:asciiTheme="majorHAnsi" w:eastAsiaTheme="majorEastAsia" w:hAnsiTheme="majorHAnsi" w:cstheme="majorBidi"/>
      <w:b/>
      <w:color w:val="4F81BD" w:themeColor="accent1"/>
      <w:sz w:val="26"/>
      <w:szCs w:val="26"/>
      <w:lang w:eastAsia="ru-RU"/>
    </w:rPr>
  </w:style>
  <w:style w:type="paragraph" w:styleId="a5">
    <w:name w:val="Balloon Text"/>
    <w:basedOn w:val="a"/>
    <w:link w:val="a6"/>
    <w:uiPriority w:val="99"/>
    <w:semiHidden/>
    <w:unhideWhenUsed/>
    <w:rsid w:val="002343DA"/>
    <w:rPr>
      <w:rFonts w:ascii="Tahoma" w:hAnsi="Tahoma" w:cs="Tahoma"/>
      <w:sz w:val="16"/>
      <w:szCs w:val="16"/>
    </w:rPr>
  </w:style>
  <w:style w:type="character" w:customStyle="1" w:styleId="a6">
    <w:name w:val="Текст выноски Знак"/>
    <w:basedOn w:val="a0"/>
    <w:link w:val="a5"/>
    <w:uiPriority w:val="99"/>
    <w:semiHidden/>
    <w:rsid w:val="002343DA"/>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2023-02-20T07:00:00Z</cp:lastPrinted>
  <dcterms:created xsi:type="dcterms:W3CDTF">2023-02-17T11:44:00Z</dcterms:created>
  <dcterms:modified xsi:type="dcterms:W3CDTF">2023-02-20T07:01:00Z</dcterms:modified>
</cp:coreProperties>
</file>