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20" w:rsidRDefault="0036702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2"/>
        <w:gridCol w:w="4049"/>
      </w:tblGrid>
      <w:tr w:rsidR="00A26E21" w:rsidRPr="003A227D" w:rsidTr="00367020">
        <w:tc>
          <w:tcPr>
            <w:tcW w:w="5522" w:type="dxa"/>
          </w:tcPr>
          <w:p w:rsidR="00A26E21" w:rsidRPr="003A227D" w:rsidRDefault="00A26E21">
            <w:pPr>
              <w:jc w:val="center"/>
              <w:outlineLvl w:val="0"/>
              <w:rPr>
                <w:b/>
                <w:kern w:val="24"/>
              </w:rPr>
            </w:pPr>
            <w:r w:rsidRPr="003A227D">
              <w:rPr>
                <w:b/>
                <w:kern w:val="24"/>
              </w:rPr>
              <w:t>АДМИНИСТРАЦИЯ</w:t>
            </w:r>
          </w:p>
          <w:p w:rsidR="00A26E21" w:rsidRPr="003A227D" w:rsidRDefault="00A26E21">
            <w:pPr>
              <w:jc w:val="center"/>
              <w:outlineLvl w:val="0"/>
              <w:rPr>
                <w:b/>
                <w:kern w:val="24"/>
              </w:rPr>
            </w:pPr>
            <w:r w:rsidRPr="003A227D">
              <w:rPr>
                <w:b/>
                <w:kern w:val="24"/>
              </w:rPr>
              <w:t>МУНИЦИПАЛЬНОГО ОБРАЗОВАНИЯ</w:t>
            </w:r>
          </w:p>
          <w:p w:rsidR="00A26E21" w:rsidRPr="003A227D" w:rsidRDefault="004A1993">
            <w:pPr>
              <w:jc w:val="center"/>
              <w:outlineLvl w:val="0"/>
              <w:rPr>
                <w:b/>
                <w:kern w:val="24"/>
              </w:rPr>
            </w:pPr>
            <w:r w:rsidRPr="003A227D">
              <w:rPr>
                <w:b/>
                <w:kern w:val="24"/>
              </w:rPr>
              <w:t>ПОКРОВСКИЙ</w:t>
            </w:r>
            <w:r w:rsidR="00A26E21" w:rsidRPr="003A227D">
              <w:rPr>
                <w:b/>
                <w:kern w:val="24"/>
              </w:rPr>
              <w:t xml:space="preserve"> СЕЛЬСОВЕТ</w:t>
            </w:r>
          </w:p>
          <w:p w:rsidR="00A26E21" w:rsidRPr="003A227D" w:rsidRDefault="00A26E21">
            <w:pPr>
              <w:jc w:val="center"/>
              <w:outlineLvl w:val="0"/>
              <w:rPr>
                <w:b/>
                <w:kern w:val="24"/>
              </w:rPr>
            </w:pPr>
            <w:r w:rsidRPr="003A227D">
              <w:rPr>
                <w:b/>
                <w:kern w:val="24"/>
              </w:rPr>
              <w:t>НОВОСЕРГИЕВСКОГО РАЙОНА</w:t>
            </w:r>
          </w:p>
          <w:p w:rsidR="00A26E21" w:rsidRPr="003A227D" w:rsidRDefault="00A26E21">
            <w:pPr>
              <w:jc w:val="center"/>
              <w:outlineLvl w:val="0"/>
              <w:rPr>
                <w:b/>
                <w:kern w:val="24"/>
              </w:rPr>
            </w:pPr>
            <w:r w:rsidRPr="003A227D">
              <w:rPr>
                <w:b/>
                <w:kern w:val="24"/>
              </w:rPr>
              <w:t>ОРЕНБУРГСКОЙ ОБЛАСТИ</w:t>
            </w:r>
          </w:p>
          <w:p w:rsidR="00A26E21" w:rsidRPr="003A227D" w:rsidRDefault="00A26E21">
            <w:pPr>
              <w:tabs>
                <w:tab w:val="center" w:pos="4677"/>
              </w:tabs>
              <w:jc w:val="center"/>
              <w:rPr>
                <w:b/>
                <w:kern w:val="24"/>
              </w:rPr>
            </w:pPr>
          </w:p>
          <w:p w:rsidR="00A26E21" w:rsidRPr="003A227D" w:rsidRDefault="00A26E21">
            <w:pPr>
              <w:jc w:val="center"/>
              <w:outlineLvl w:val="0"/>
              <w:rPr>
                <w:b/>
                <w:kern w:val="24"/>
              </w:rPr>
            </w:pPr>
            <w:r w:rsidRPr="003A227D">
              <w:rPr>
                <w:b/>
                <w:kern w:val="24"/>
              </w:rPr>
              <w:t>ПОСТАНОВЛЕНИЕ</w:t>
            </w:r>
          </w:p>
          <w:p w:rsidR="00A26E21" w:rsidRPr="003A227D" w:rsidRDefault="00A26E21">
            <w:pPr>
              <w:jc w:val="center"/>
              <w:outlineLvl w:val="0"/>
              <w:rPr>
                <w:b/>
                <w:kern w:val="24"/>
              </w:rPr>
            </w:pPr>
          </w:p>
          <w:p w:rsidR="00A26E21" w:rsidRPr="003A227D" w:rsidRDefault="005A28EA">
            <w:pPr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от 23</w:t>
            </w:r>
            <w:r w:rsidR="00A26E21" w:rsidRPr="003A227D">
              <w:rPr>
                <w:b/>
                <w:kern w:val="24"/>
              </w:rPr>
              <w:t>.0</w:t>
            </w:r>
            <w:r w:rsidR="00232913">
              <w:rPr>
                <w:b/>
                <w:kern w:val="24"/>
              </w:rPr>
              <w:t>4</w:t>
            </w:r>
            <w:r w:rsidR="00A158DB">
              <w:rPr>
                <w:b/>
                <w:kern w:val="24"/>
              </w:rPr>
              <w:t>.202</w:t>
            </w:r>
            <w:r w:rsidR="003F71DD">
              <w:rPr>
                <w:b/>
                <w:kern w:val="24"/>
              </w:rPr>
              <w:t>2</w:t>
            </w:r>
            <w:r w:rsidR="00A158DB">
              <w:rPr>
                <w:b/>
                <w:kern w:val="24"/>
              </w:rPr>
              <w:t xml:space="preserve"> г.</w:t>
            </w:r>
            <w:r w:rsidR="00A26E21" w:rsidRPr="003A227D">
              <w:rPr>
                <w:b/>
                <w:kern w:val="24"/>
              </w:rPr>
              <w:t xml:space="preserve">                                     № </w:t>
            </w:r>
            <w:r>
              <w:rPr>
                <w:b/>
                <w:kern w:val="24"/>
              </w:rPr>
              <w:t>26</w:t>
            </w:r>
            <w:r w:rsidR="00A26E21" w:rsidRPr="003A227D">
              <w:rPr>
                <w:b/>
                <w:kern w:val="24"/>
              </w:rPr>
              <w:t>-п</w:t>
            </w:r>
          </w:p>
          <w:p w:rsidR="00A26E21" w:rsidRPr="003A227D" w:rsidRDefault="00A26E21">
            <w:pPr>
              <w:rPr>
                <w:rFonts w:eastAsia="Times New Roman"/>
                <w:lang w:eastAsia="ar-SA"/>
              </w:rPr>
            </w:pPr>
          </w:p>
          <w:p w:rsidR="00A26E21" w:rsidRPr="003A227D" w:rsidRDefault="00A26E21" w:rsidP="005A28EA">
            <w:pPr>
              <w:tabs>
                <w:tab w:val="left" w:pos="6150"/>
              </w:tabs>
              <w:ind w:right="134"/>
              <w:jc w:val="both"/>
              <w:rPr>
                <w:rFonts w:eastAsia="Times New Roman"/>
                <w:b/>
                <w:lang w:eastAsia="ar-SA"/>
              </w:rPr>
            </w:pPr>
            <w:r w:rsidRPr="003A227D">
              <w:rPr>
                <w:rFonts w:eastAsia="Times New Roman"/>
                <w:b/>
                <w:lang w:eastAsia="ar-SA"/>
              </w:rPr>
              <w:t xml:space="preserve">           О мерах по обеспечению пожарной безопасн</w:t>
            </w:r>
            <w:r w:rsidR="003A227D">
              <w:rPr>
                <w:rFonts w:eastAsia="Times New Roman"/>
                <w:b/>
                <w:lang w:eastAsia="ar-SA"/>
              </w:rPr>
              <w:t xml:space="preserve">ости в весенне-летний </w:t>
            </w:r>
            <w:r w:rsidR="00A158DB">
              <w:rPr>
                <w:rFonts w:eastAsia="Times New Roman"/>
                <w:b/>
                <w:lang w:eastAsia="ar-SA"/>
              </w:rPr>
              <w:t>период 202</w:t>
            </w:r>
            <w:r w:rsidR="005A28EA">
              <w:rPr>
                <w:rFonts w:eastAsia="Times New Roman"/>
                <w:b/>
                <w:lang w:eastAsia="ar-SA"/>
              </w:rPr>
              <w:t>4</w:t>
            </w:r>
            <w:r w:rsidRPr="003A227D">
              <w:rPr>
                <w:rFonts w:eastAsia="Times New Roman"/>
                <w:b/>
                <w:lang w:eastAsia="ar-SA"/>
              </w:rPr>
              <w:t xml:space="preserve"> г. на территории муниципа</w:t>
            </w:r>
            <w:r w:rsidR="004A1993" w:rsidRPr="003A227D">
              <w:rPr>
                <w:rFonts w:eastAsia="Times New Roman"/>
                <w:b/>
                <w:lang w:eastAsia="ar-SA"/>
              </w:rPr>
              <w:t>льного образования Покровский</w:t>
            </w:r>
            <w:r w:rsidRPr="003A227D">
              <w:rPr>
                <w:rFonts w:eastAsia="Times New Roman"/>
                <w:b/>
                <w:lang w:eastAsia="ar-SA"/>
              </w:rPr>
              <w:t xml:space="preserve"> сельсовет Новосергиевского района Оренбургской</w:t>
            </w:r>
            <w:r w:rsidR="003A227D">
              <w:rPr>
                <w:rFonts w:eastAsia="Times New Roman"/>
                <w:b/>
                <w:lang w:eastAsia="ar-SA"/>
              </w:rPr>
              <w:t xml:space="preserve"> </w:t>
            </w:r>
            <w:r w:rsidRPr="003A227D">
              <w:rPr>
                <w:rFonts w:eastAsia="Times New Roman"/>
                <w:b/>
                <w:lang w:eastAsia="ar-SA"/>
              </w:rPr>
              <w:t>области</w:t>
            </w:r>
          </w:p>
        </w:tc>
        <w:tc>
          <w:tcPr>
            <w:tcW w:w="4049" w:type="dxa"/>
          </w:tcPr>
          <w:p w:rsidR="00A26E21" w:rsidRPr="003A227D" w:rsidRDefault="00A26E21">
            <w:pPr>
              <w:outlineLvl w:val="0"/>
            </w:pPr>
          </w:p>
        </w:tc>
      </w:tr>
    </w:tbl>
    <w:p w:rsidR="00A26E21" w:rsidRPr="003A227D" w:rsidRDefault="00A26E21" w:rsidP="00A26E21">
      <w:pPr>
        <w:outlineLvl w:val="0"/>
      </w:pPr>
      <w:r w:rsidRPr="003A227D">
        <w:t xml:space="preserve">                   </w:t>
      </w:r>
    </w:p>
    <w:p w:rsidR="003A227D" w:rsidRDefault="003A227D" w:rsidP="00A26E21">
      <w:pPr>
        <w:ind w:firstLine="708"/>
        <w:jc w:val="both"/>
      </w:pPr>
    </w:p>
    <w:p w:rsidR="00A26E21" w:rsidRDefault="00A26E21" w:rsidP="00A26E21">
      <w:pPr>
        <w:ind w:firstLine="708"/>
        <w:jc w:val="both"/>
      </w:pPr>
      <w:r w:rsidRPr="003A227D">
        <w:t>В соответствии с Федеральным законом от 06.10.2003 № 131-ФЗ «Об общих принципах организации местного самоуправления в Российской Федерации», ст. 30 Федерального закона № 69-ФЗ от 21.12.1994 г. «О пожарной безопасности в Российской Федерации»,  Федеральным законом от 22.07.2008 года № 123-ФЗ «Технический регламент о требованиях пожарной безопасности»</w:t>
      </w:r>
      <w:r w:rsidR="005A28EA">
        <w:t xml:space="preserve"> </w:t>
      </w:r>
      <w:proofErr w:type="gramStart"/>
      <w:r w:rsidR="005A28EA">
        <w:t xml:space="preserve">( </w:t>
      </w:r>
      <w:proofErr w:type="gramEnd"/>
      <w:r w:rsidR="005A28EA">
        <w:t>с изменениями от 17.04.2024 г. № 330-пп «О мерах по обеспечению пожарной безопасности на территории Оренбургской области в весенне-летний период 2024 года»</w:t>
      </w:r>
      <w:r w:rsidRPr="003A227D">
        <w:t xml:space="preserve">, </w:t>
      </w:r>
      <w:r w:rsidR="005A28EA">
        <w:t>руководствуясь Уставом муниципального образования Покровский сельсовет</w:t>
      </w:r>
      <w:r w:rsidRPr="003A227D">
        <w:t xml:space="preserve"> Новосергиевского района Оренбургской</w:t>
      </w:r>
      <w:r w:rsidR="005A28EA">
        <w:t xml:space="preserve"> области, в весенне-летний пожароопасный период 2024 года:</w:t>
      </w:r>
    </w:p>
    <w:p w:rsidR="005A28EA" w:rsidRPr="003A227D" w:rsidRDefault="005A28EA" w:rsidP="00A26E21">
      <w:pPr>
        <w:ind w:firstLine="708"/>
        <w:jc w:val="both"/>
      </w:pPr>
      <w:r>
        <w:t xml:space="preserve">1. Установить начало пожароопасного весенне-летнего периода 2024 года на территории </w:t>
      </w:r>
      <w:r>
        <w:t>муниципального образования Покровский сельсовет</w:t>
      </w:r>
      <w:r w:rsidRPr="003A227D">
        <w:t xml:space="preserve"> Новосергиевского района Оренбургской</w:t>
      </w:r>
      <w:r>
        <w:t xml:space="preserve"> области</w:t>
      </w:r>
      <w:r>
        <w:t xml:space="preserve"> с 24.04.2024 года.</w:t>
      </w:r>
    </w:p>
    <w:p w:rsidR="00A26E21" w:rsidRPr="003A227D" w:rsidRDefault="005A28EA" w:rsidP="00A26E21">
      <w:pPr>
        <w:ind w:firstLine="708"/>
        <w:jc w:val="both"/>
      </w:pPr>
      <w:r>
        <w:t>2</w:t>
      </w:r>
      <w:r w:rsidR="005948C2" w:rsidRPr="003A227D">
        <w:t>. Утвердить план</w:t>
      </w:r>
      <w:r w:rsidR="00A26E21" w:rsidRPr="003A227D">
        <w:t xml:space="preserve"> мероприятий по обеспечению пожарной безопасности в весенне-летний период </w:t>
      </w:r>
      <w:r w:rsidR="003A227D">
        <w:t>202</w:t>
      </w:r>
      <w:r>
        <w:t>4</w:t>
      </w:r>
      <w:r w:rsidR="003A227D">
        <w:t xml:space="preserve"> года на </w:t>
      </w:r>
      <w:r w:rsidR="00A26E21" w:rsidRPr="003A227D">
        <w:t>территории муниципа</w:t>
      </w:r>
      <w:r w:rsidR="004A1993" w:rsidRPr="003A227D">
        <w:t>льного образования Покровский</w:t>
      </w:r>
      <w:r w:rsidR="00A26E21" w:rsidRPr="003A227D">
        <w:t xml:space="preserve"> сельсовет Новосергиевского района Оренбургской области</w:t>
      </w:r>
      <w:r>
        <w:t xml:space="preserve"> согласно приложению.</w:t>
      </w:r>
      <w:r w:rsidR="00A26E21" w:rsidRPr="003A227D">
        <w:t xml:space="preserve"> </w:t>
      </w:r>
    </w:p>
    <w:p w:rsidR="00A26E21" w:rsidRPr="003A227D" w:rsidRDefault="00A26E21" w:rsidP="00A26E21">
      <w:pPr>
        <w:ind w:firstLine="708"/>
        <w:jc w:val="both"/>
      </w:pPr>
      <w:r w:rsidRPr="003A227D">
        <w:t xml:space="preserve">2. </w:t>
      </w:r>
      <w:proofErr w:type="gramStart"/>
      <w:r w:rsidRPr="003A227D">
        <w:t>Контроль за</w:t>
      </w:r>
      <w:proofErr w:type="gramEnd"/>
      <w:r w:rsidRPr="003A227D">
        <w:t xml:space="preserve"> исполнением настоящего постановления оставляю за собой.</w:t>
      </w:r>
    </w:p>
    <w:p w:rsidR="00A26E21" w:rsidRPr="003A227D" w:rsidRDefault="00A26E21" w:rsidP="00A26E21">
      <w:pPr>
        <w:widowControl/>
        <w:suppressAutoHyphens w:val="0"/>
        <w:ind w:left="-180" w:firstLine="888"/>
        <w:jc w:val="both"/>
        <w:rPr>
          <w:sz w:val="28"/>
          <w:szCs w:val="28"/>
        </w:rPr>
      </w:pPr>
      <w:r w:rsidRPr="003A227D">
        <w:t xml:space="preserve">3. Постановление вступает в силу </w:t>
      </w:r>
      <w:r w:rsidR="004A1993" w:rsidRPr="003A227D">
        <w:t xml:space="preserve">после его </w:t>
      </w:r>
      <w:r w:rsidR="00232913">
        <w:t>обнародования</w:t>
      </w:r>
      <w:r w:rsidR="003F71DD">
        <w:t xml:space="preserve"> и подлежит размещению</w:t>
      </w:r>
      <w:r w:rsidRPr="003A227D">
        <w:t xml:space="preserve"> на официальном са</w:t>
      </w:r>
      <w:r w:rsidR="004A1993" w:rsidRPr="003A227D">
        <w:t>йте администрации Покровского</w:t>
      </w:r>
      <w:r w:rsidRPr="003A227D">
        <w:t xml:space="preserve"> сельсовета</w:t>
      </w:r>
      <w:r w:rsidR="00232913">
        <w:t xml:space="preserve"> Новосергиевского района Оренбургской области</w:t>
      </w:r>
      <w:r w:rsidR="005A28EA">
        <w:t xml:space="preserve"> в сети «Интернет»</w:t>
      </w:r>
      <w:r w:rsidR="00232913">
        <w:t>.</w:t>
      </w:r>
    </w:p>
    <w:p w:rsidR="00A26E21" w:rsidRPr="003A227D" w:rsidRDefault="00A26E21" w:rsidP="00A26E21">
      <w:pPr>
        <w:ind w:firstLine="708"/>
        <w:jc w:val="both"/>
      </w:pP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both"/>
      </w:pPr>
    </w:p>
    <w:p w:rsidR="00A26E21" w:rsidRPr="003A227D" w:rsidRDefault="00232913" w:rsidP="00A26E21">
      <w:pPr>
        <w:jc w:val="both"/>
      </w:pPr>
      <w:r>
        <w:t>Глава муниципального образования</w:t>
      </w:r>
      <w:r w:rsidR="00A26E21" w:rsidRPr="003A227D">
        <w:t xml:space="preserve">                                         </w:t>
      </w:r>
      <w:r w:rsidR="004A1993" w:rsidRPr="003A227D">
        <w:t xml:space="preserve">                       А.А. Панченко</w:t>
      </w: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both"/>
      </w:pPr>
      <w:r w:rsidRPr="003A227D">
        <w:t>Разослано: прокурору, руководителям организаций, в дело</w:t>
      </w:r>
      <w:r w:rsidR="004A1993" w:rsidRPr="003A227D">
        <w:t>.</w:t>
      </w:r>
    </w:p>
    <w:p w:rsidR="00A26E21" w:rsidRPr="003A227D" w:rsidRDefault="00A26E21" w:rsidP="00A26E21">
      <w:pPr>
        <w:jc w:val="both"/>
      </w:pPr>
      <w:r w:rsidRPr="003A227D">
        <w:t xml:space="preserve">                                                                                                      </w:t>
      </w: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jc w:val="right"/>
        <w:rPr>
          <w:b/>
        </w:rPr>
      </w:pPr>
      <w:r w:rsidRPr="003A227D">
        <w:rPr>
          <w:b/>
        </w:rPr>
        <w:t xml:space="preserve">                                                                                                                       Приложение </w:t>
      </w:r>
    </w:p>
    <w:p w:rsidR="00A26E21" w:rsidRPr="003A227D" w:rsidRDefault="00A26E21" w:rsidP="00A26E21">
      <w:pPr>
        <w:tabs>
          <w:tab w:val="left" w:pos="4680"/>
        </w:tabs>
        <w:jc w:val="right"/>
        <w:rPr>
          <w:b/>
        </w:rPr>
      </w:pPr>
      <w:r w:rsidRPr="003A227D">
        <w:rPr>
          <w:b/>
        </w:rPr>
        <w:t xml:space="preserve">                                                                                            к постановлению администрации</w:t>
      </w:r>
    </w:p>
    <w:p w:rsidR="00A26E21" w:rsidRPr="003A227D" w:rsidRDefault="00A26E21" w:rsidP="00A26E21">
      <w:pPr>
        <w:jc w:val="right"/>
        <w:rPr>
          <w:b/>
        </w:rPr>
      </w:pPr>
      <w:r w:rsidRPr="003A227D">
        <w:rPr>
          <w:b/>
        </w:rPr>
        <w:t xml:space="preserve">                                                       </w:t>
      </w:r>
      <w:r w:rsidR="004A1993" w:rsidRPr="003A227D">
        <w:rPr>
          <w:b/>
        </w:rPr>
        <w:t xml:space="preserve">                  Покровского</w:t>
      </w:r>
      <w:r w:rsidRPr="003A227D">
        <w:rPr>
          <w:b/>
        </w:rPr>
        <w:t xml:space="preserve"> сельсовета</w:t>
      </w:r>
    </w:p>
    <w:p w:rsidR="00A26E21" w:rsidRPr="003A227D" w:rsidRDefault="00A26E21" w:rsidP="00A26E21">
      <w:pPr>
        <w:jc w:val="right"/>
        <w:rPr>
          <w:b/>
        </w:rPr>
      </w:pPr>
      <w:r w:rsidRPr="003A227D">
        <w:rPr>
          <w:b/>
        </w:rPr>
        <w:t xml:space="preserve">                                      </w:t>
      </w:r>
      <w:r w:rsidR="005A28EA">
        <w:rPr>
          <w:b/>
        </w:rPr>
        <w:t xml:space="preserve">                           от 2</w:t>
      </w:r>
      <w:r w:rsidR="00232913">
        <w:rPr>
          <w:b/>
        </w:rPr>
        <w:t>3</w:t>
      </w:r>
      <w:r w:rsidR="004A1993" w:rsidRPr="003A227D">
        <w:rPr>
          <w:b/>
        </w:rPr>
        <w:t>.</w:t>
      </w:r>
      <w:r w:rsidR="00232913">
        <w:rPr>
          <w:b/>
        </w:rPr>
        <w:t>04</w:t>
      </w:r>
      <w:r w:rsidR="005948C2" w:rsidRPr="003A227D">
        <w:rPr>
          <w:b/>
        </w:rPr>
        <w:t>.</w:t>
      </w:r>
      <w:r w:rsidR="00232913">
        <w:rPr>
          <w:b/>
        </w:rPr>
        <w:t>202</w:t>
      </w:r>
      <w:r w:rsidR="005A28EA">
        <w:rPr>
          <w:b/>
        </w:rPr>
        <w:t>4</w:t>
      </w:r>
      <w:r w:rsidR="003F71DD">
        <w:rPr>
          <w:b/>
        </w:rPr>
        <w:t xml:space="preserve"> № </w:t>
      </w:r>
      <w:r w:rsidR="005A28EA">
        <w:rPr>
          <w:b/>
        </w:rPr>
        <w:t>26</w:t>
      </w:r>
      <w:r w:rsidRPr="003A227D">
        <w:rPr>
          <w:b/>
        </w:rPr>
        <w:t>-п</w:t>
      </w:r>
    </w:p>
    <w:p w:rsidR="00A26E21" w:rsidRPr="003A227D" w:rsidRDefault="00A26E21" w:rsidP="00A26E21">
      <w:pPr>
        <w:jc w:val="both"/>
      </w:pPr>
    </w:p>
    <w:p w:rsidR="00A26E21" w:rsidRPr="003A227D" w:rsidRDefault="00A26E21" w:rsidP="00A26E21">
      <w:pPr>
        <w:tabs>
          <w:tab w:val="left" w:pos="3855"/>
        </w:tabs>
        <w:jc w:val="center"/>
        <w:rPr>
          <w:b/>
        </w:rPr>
      </w:pPr>
      <w:r w:rsidRPr="003A227D">
        <w:rPr>
          <w:b/>
        </w:rPr>
        <w:t>Мероприятия</w:t>
      </w:r>
    </w:p>
    <w:p w:rsidR="00A26E21" w:rsidRPr="003A227D" w:rsidRDefault="00A26E21" w:rsidP="00A26E21">
      <w:pPr>
        <w:tabs>
          <w:tab w:val="left" w:pos="3855"/>
        </w:tabs>
        <w:jc w:val="center"/>
        <w:rPr>
          <w:b/>
        </w:rPr>
      </w:pPr>
      <w:r w:rsidRPr="003A227D">
        <w:rPr>
          <w:b/>
        </w:rPr>
        <w:t>по обеспечению пожарной безопасн</w:t>
      </w:r>
      <w:r w:rsidR="003A227D">
        <w:rPr>
          <w:b/>
        </w:rPr>
        <w:t>о</w:t>
      </w:r>
      <w:r w:rsidR="00A158DB">
        <w:rPr>
          <w:b/>
        </w:rPr>
        <w:t>сти в весенне-летний период 202</w:t>
      </w:r>
      <w:r w:rsidR="005A28EA">
        <w:rPr>
          <w:b/>
        </w:rPr>
        <w:t>4</w:t>
      </w:r>
      <w:bookmarkStart w:id="0" w:name="_GoBack"/>
      <w:bookmarkEnd w:id="0"/>
      <w:r w:rsidRPr="003A227D">
        <w:rPr>
          <w:b/>
        </w:rPr>
        <w:t xml:space="preserve"> года </w:t>
      </w:r>
      <w:proofErr w:type="gramStart"/>
      <w:r w:rsidRPr="003A227D">
        <w:rPr>
          <w:b/>
        </w:rPr>
        <w:t>на</w:t>
      </w:r>
      <w:proofErr w:type="gramEnd"/>
    </w:p>
    <w:p w:rsidR="00A26E21" w:rsidRPr="003A227D" w:rsidRDefault="00A26E21" w:rsidP="00A26E21">
      <w:pPr>
        <w:tabs>
          <w:tab w:val="left" w:pos="3855"/>
        </w:tabs>
        <w:jc w:val="center"/>
        <w:rPr>
          <w:b/>
        </w:rPr>
      </w:pPr>
      <w:r w:rsidRPr="003A227D">
        <w:rPr>
          <w:b/>
        </w:rPr>
        <w:t>территории муниципа</w:t>
      </w:r>
      <w:r w:rsidR="004A1993" w:rsidRPr="003A227D">
        <w:rPr>
          <w:b/>
        </w:rPr>
        <w:t>льного образования Покровский</w:t>
      </w:r>
      <w:r w:rsidRPr="003A227D">
        <w:rPr>
          <w:b/>
        </w:rPr>
        <w:t xml:space="preserve"> сельсовет Новосергиевского района Оренбургской области</w:t>
      </w:r>
    </w:p>
    <w:p w:rsidR="00A26E21" w:rsidRPr="003A227D" w:rsidRDefault="00A26E21" w:rsidP="00A26E21">
      <w:pPr>
        <w:tabs>
          <w:tab w:val="left" w:pos="3855"/>
        </w:tabs>
        <w:jc w:val="both"/>
      </w:pPr>
    </w:p>
    <w:tbl>
      <w:tblPr>
        <w:tblStyle w:val="a4"/>
        <w:tblW w:w="0" w:type="auto"/>
        <w:tblInd w:w="-946" w:type="dxa"/>
        <w:tblLayout w:type="fixed"/>
        <w:tblLook w:val="01E0" w:firstRow="1" w:lastRow="1" w:firstColumn="1" w:lastColumn="1" w:noHBand="0" w:noVBand="0"/>
      </w:tblPr>
      <w:tblGrid>
        <w:gridCol w:w="6588"/>
        <w:gridCol w:w="2160"/>
        <w:gridCol w:w="1672"/>
      </w:tblGrid>
      <w:tr w:rsidR="00A26E21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1" w:rsidRPr="003A227D" w:rsidRDefault="00A26E21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A26E21" w:rsidRPr="003A227D" w:rsidRDefault="00A26E21">
            <w:pPr>
              <w:tabs>
                <w:tab w:val="left" w:pos="3855"/>
              </w:tabs>
              <w:jc w:val="center"/>
              <w:rPr>
                <w:b/>
              </w:rPr>
            </w:pPr>
            <w:r w:rsidRPr="003A227D">
              <w:rPr>
                <w:b/>
              </w:rPr>
              <w:t>Наименование мероприятий</w:t>
            </w:r>
          </w:p>
          <w:p w:rsidR="00A26E21" w:rsidRPr="003A227D" w:rsidRDefault="00A26E21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1" w:rsidRPr="003A227D" w:rsidRDefault="00A26E21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A26E21" w:rsidRPr="003A227D" w:rsidRDefault="00A26E21">
            <w:pPr>
              <w:tabs>
                <w:tab w:val="left" w:pos="3855"/>
              </w:tabs>
              <w:jc w:val="center"/>
              <w:rPr>
                <w:b/>
              </w:rPr>
            </w:pPr>
            <w:proofErr w:type="gramStart"/>
            <w:r w:rsidRPr="003A227D">
              <w:rPr>
                <w:b/>
              </w:rPr>
              <w:t>Ответственные</w:t>
            </w:r>
            <w:proofErr w:type="gramEnd"/>
            <w:r w:rsidRPr="003A227D">
              <w:rPr>
                <w:b/>
              </w:rPr>
              <w:t xml:space="preserve"> за выполнение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1" w:rsidRPr="003A227D" w:rsidRDefault="00A26E21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A26E21" w:rsidRPr="003A227D" w:rsidRDefault="00A26E21">
            <w:pPr>
              <w:tabs>
                <w:tab w:val="left" w:pos="3855"/>
              </w:tabs>
              <w:jc w:val="center"/>
              <w:rPr>
                <w:b/>
              </w:rPr>
            </w:pPr>
            <w:r w:rsidRPr="003A227D">
              <w:rPr>
                <w:b/>
              </w:rPr>
              <w:t>Сроки исполнения</w:t>
            </w:r>
          </w:p>
        </w:tc>
      </w:tr>
      <w:tr w:rsidR="00A26E21" w:rsidRPr="003A227D" w:rsidTr="004A1993">
        <w:trPr>
          <w:trHeight w:val="136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21" w:rsidRPr="003A227D" w:rsidRDefault="00A26E21">
            <w:pPr>
              <w:tabs>
                <w:tab w:val="left" w:pos="3855"/>
              </w:tabs>
              <w:ind w:firstLine="720"/>
              <w:jc w:val="both"/>
            </w:pPr>
            <w:r w:rsidRPr="003A227D">
              <w:t>Провести заседания комиссии по предупреждению и ликвидации чрезвычайных ситуаций и обеспечению пожарной безопасности по вопросу подготовки объектов и населенных пунктов по подго</w:t>
            </w:r>
            <w:r w:rsidR="003A227D">
              <w:t>товке к весенне-летнему периоду.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1" w:rsidRPr="003A227D" w:rsidRDefault="00A26E21">
            <w:pPr>
              <w:tabs>
                <w:tab w:val="left" w:pos="3855"/>
              </w:tabs>
              <w:jc w:val="both"/>
            </w:pPr>
            <w:r w:rsidRPr="003A227D">
              <w:t xml:space="preserve">Глава администрации, руководители организаций </w:t>
            </w:r>
          </w:p>
          <w:p w:rsidR="00A26E21" w:rsidRPr="003A227D" w:rsidRDefault="00A26E21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21" w:rsidRPr="003A227D" w:rsidRDefault="00350F64">
            <w:pPr>
              <w:tabs>
                <w:tab w:val="left" w:pos="3855"/>
              </w:tabs>
              <w:jc w:val="both"/>
            </w:pPr>
            <w:r w:rsidRPr="003A227D">
              <w:t>май</w:t>
            </w:r>
          </w:p>
        </w:tc>
      </w:tr>
      <w:tr w:rsidR="00A26E21" w:rsidRPr="003A227D" w:rsidTr="004A1993">
        <w:trPr>
          <w:trHeight w:val="5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21" w:rsidRPr="003A227D" w:rsidRDefault="00A26E21">
            <w:pPr>
              <w:tabs>
                <w:tab w:val="left" w:pos="3855"/>
              </w:tabs>
              <w:ind w:firstLine="720"/>
              <w:jc w:val="both"/>
            </w:pPr>
            <w:proofErr w:type="gramStart"/>
            <w:r w:rsidRPr="003A227D">
              <w:t>Разместить на информационных стендах памятки о мерах пожарной безопасности, включающие в себя правила пожарной безопасности в жилом секторе, правила размещения построек, мест складирования различных материалов на территории личных подворий и поселений, перечень первичных средств пожаротушения, необходимый для оснащения ими жилых домов, квартир, подворий, правила эвакуации людей, материальных ценностей до прибытия подразделений пожарной охраны, правила тушения пожаров первичными средствами пожаротушения и</w:t>
            </w:r>
            <w:proofErr w:type="gramEnd"/>
            <w:r w:rsidRPr="003A227D">
              <w:t xml:space="preserve"> противопожарным инвентарём до прибытия подразделений пожарной охраны, способы оповещения населения о пожаре, информацию о месте нахождения сре</w:t>
            </w:r>
            <w:proofErr w:type="gramStart"/>
            <w:r w:rsidRPr="003A227D">
              <w:t>дств св</w:t>
            </w:r>
            <w:proofErr w:type="gramEnd"/>
            <w:r w:rsidRPr="003A227D">
              <w:t>язи с подразделениями пожарной охраны, список контактных телефонов оперативных служб реагирования на пожар.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21" w:rsidRPr="003A227D" w:rsidRDefault="00A26E21">
            <w:pPr>
              <w:jc w:val="both"/>
            </w:pPr>
            <w:r w:rsidRPr="003A227D">
              <w:t>Глава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21" w:rsidRPr="003A227D" w:rsidRDefault="00A26E21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A26E21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21" w:rsidRPr="003A227D" w:rsidRDefault="00A26E21">
            <w:pPr>
              <w:tabs>
                <w:tab w:val="left" w:pos="3855"/>
              </w:tabs>
              <w:ind w:firstLine="720"/>
              <w:jc w:val="both"/>
            </w:pPr>
            <w:proofErr w:type="gramStart"/>
            <w:r w:rsidRPr="003A227D">
              <w:t xml:space="preserve">Провести сход граждан по вопросам обеспечения первичных мер пожарной безопасности, а также разъяснительную работу среди населения по правилам пожарной безопасности, в том числе требований при складировании грубых кормов  в личных подворьях (обеспечение противопожарных разрывов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3A227D">
                <w:t>15 метров</w:t>
              </w:r>
            </w:smartTag>
            <w:r w:rsidRPr="003A227D">
              <w:t xml:space="preserve"> до линии электропередач,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3A227D">
                <w:t>20 метров</w:t>
              </w:r>
            </w:smartTag>
            <w:r w:rsidRPr="003A227D">
              <w:t xml:space="preserve"> до дорог,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3A227D">
                <w:t>50 метров</w:t>
              </w:r>
            </w:smartTag>
            <w:r w:rsidRPr="003A227D">
              <w:t xml:space="preserve"> до зданий и сооружений);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21" w:rsidRPr="003A227D" w:rsidRDefault="00A26E21">
            <w:pPr>
              <w:tabs>
                <w:tab w:val="left" w:pos="3855"/>
              </w:tabs>
              <w:jc w:val="both"/>
            </w:pPr>
            <w:r w:rsidRPr="003A227D">
              <w:t>Глава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21" w:rsidRPr="003A227D" w:rsidRDefault="00A26E21">
            <w:pPr>
              <w:tabs>
                <w:tab w:val="left" w:pos="3855"/>
              </w:tabs>
              <w:jc w:val="both"/>
            </w:pPr>
            <w:r w:rsidRPr="003A227D">
              <w:t xml:space="preserve">Май </w:t>
            </w:r>
            <w:r w:rsidR="00350F64" w:rsidRPr="003A227D">
              <w:t>- июнь</w:t>
            </w:r>
          </w:p>
        </w:tc>
      </w:tr>
      <w:tr w:rsidR="00A26E21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21" w:rsidRPr="003A227D" w:rsidRDefault="00A26E21">
            <w:pPr>
              <w:tabs>
                <w:tab w:val="left" w:pos="3855"/>
              </w:tabs>
              <w:ind w:firstLine="720"/>
              <w:jc w:val="both"/>
            </w:pPr>
            <w:r w:rsidRPr="003A227D">
              <w:t>Организовать обучение должностных лиц объектов жизнеобеспечения правилам пожарной безопасности и действиям на случай возникновения пожара, а также оповещение населения при надвигающейся</w:t>
            </w:r>
            <w:r w:rsidR="004A1993" w:rsidRPr="003A227D">
              <w:t xml:space="preserve"> опасности с использованием </w:t>
            </w:r>
            <w:r w:rsidRPr="003A227D">
              <w:t xml:space="preserve"> звуковой и световой сигнализации, подвижных средств оповещения, подворного обхода.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1" w:rsidRPr="003A227D" w:rsidRDefault="00A26E21">
            <w:pPr>
              <w:tabs>
                <w:tab w:val="left" w:pos="3855"/>
              </w:tabs>
              <w:jc w:val="both"/>
            </w:pPr>
            <w:r w:rsidRPr="003A227D">
              <w:t xml:space="preserve">Глава администрации, руководители организаций </w:t>
            </w:r>
          </w:p>
          <w:p w:rsidR="00A26E21" w:rsidRPr="003A227D" w:rsidRDefault="00A26E21">
            <w:pPr>
              <w:tabs>
                <w:tab w:val="left" w:pos="3855"/>
              </w:tabs>
              <w:jc w:val="both"/>
            </w:pPr>
          </w:p>
          <w:p w:rsidR="00A26E21" w:rsidRPr="003A227D" w:rsidRDefault="00A26E21">
            <w:pPr>
              <w:tabs>
                <w:tab w:val="left" w:pos="3855"/>
              </w:tabs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21" w:rsidRPr="003A227D" w:rsidRDefault="00A26E21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4A1993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ind w:firstLine="720"/>
              <w:jc w:val="both"/>
            </w:pPr>
            <w:r w:rsidRPr="003A227D">
              <w:t>Создать условия для забора воды в любое время из источников наружного водоснабжения, расположенных в населенном пункте и на прилегающих территориях;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Глава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4A1993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ind w:firstLine="720"/>
              <w:jc w:val="both"/>
            </w:pPr>
            <w:r w:rsidRPr="003A227D">
              <w:lastRenderedPageBreak/>
              <w:t>Организовать проведение тренировок по эвакуации, а также инструктивные занятия с учащимися и постоянным составом ОУ, персоналом объектов социальной сферы по вопросам соблюдения правил пожарной безопасности и действиям в случае возникновении пожара.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Глава администрации, руководитель ОУ</w:t>
            </w:r>
          </w:p>
          <w:p w:rsidR="004A1993" w:rsidRPr="003A227D" w:rsidRDefault="004A1993" w:rsidP="00601EDC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май</w:t>
            </w:r>
          </w:p>
        </w:tc>
      </w:tr>
      <w:tr w:rsidR="004A1993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ind w:firstLine="720"/>
              <w:jc w:val="both"/>
            </w:pPr>
            <w:r w:rsidRPr="003A227D">
              <w:t>Организовать проведение противопожарной пропаганды и обучение населения, с привлечением инспекторов надзорной деятельности и членов добровольной пожарной охраны на разъяснение мер пожарной безопасности при эксплуатации систем отопления, электрооборудования и электроприборов, а также пиротехнической продукции.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Глава администрации, руководители организаций.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4A1993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ind w:firstLine="720"/>
              <w:jc w:val="both"/>
            </w:pPr>
            <w:r w:rsidRPr="003A227D">
              <w:t xml:space="preserve">Рекомендовать руководителям предприятий, учреждений и организаций всех форм собственности, </w:t>
            </w:r>
            <w:proofErr w:type="spellStart"/>
            <w:r w:rsidRPr="003A227D">
              <w:t>сельхозтоваропроизводителям</w:t>
            </w:r>
            <w:proofErr w:type="spellEnd"/>
            <w:r w:rsidRPr="003A227D">
              <w:t xml:space="preserve"> произвести уборку закрепленных территорий от сухой травы, листьев, сгораемого мусора. Еженедельно проводить массовые мероприятия по благоустройству и санитарной очистке территорий. Укомплектовать территории, помещения и технику необходимым количеством первичных средств пожаротушения (огнетушителями, ведрами, баграми).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Глава администрации,</w:t>
            </w:r>
          </w:p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 xml:space="preserve"> руководители организаций.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4A1993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ind w:firstLine="720"/>
              <w:jc w:val="both"/>
            </w:pPr>
            <w:r w:rsidRPr="003A227D">
              <w:t>Рекомендовать собственникам индивидуальных жилых домов, в том числе жилых помещений в домах блокированной застройки производить уборку мусора и сухой растительности, обеспечить наличие на земельных участках, где расположены указанные жилые дома, емкости (бочки) с водой или огнетушителя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Глава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4A1993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ind w:firstLine="720"/>
              <w:jc w:val="both"/>
            </w:pPr>
            <w:r w:rsidRPr="003A227D">
              <w:t xml:space="preserve">Ограничить применение пиротехнических изделий при проведении массовых мероприятий. При проведении массовых мероприятий согласовывать вопросы обеспечения пожарной безопасности с отделом надзорной деятельности. Утвердить нормативно-правовыми актами постоянные места проведения праздничных фейерверков и пиротехнических шоу, организовать жесткий </w:t>
            </w:r>
            <w:proofErr w:type="gramStart"/>
            <w:r w:rsidRPr="003A227D">
              <w:t>контроль за</w:t>
            </w:r>
            <w:proofErr w:type="gramEnd"/>
            <w:r w:rsidRPr="003A227D">
              <w:t xml:space="preserve"> исполнением мер пожарной безопасности.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Глава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3" w:rsidRPr="003A227D" w:rsidRDefault="004A1993" w:rsidP="00601EDC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3A227D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ind w:firstLine="720"/>
              <w:jc w:val="both"/>
            </w:pPr>
            <w:r w:rsidRPr="003A227D">
              <w:t xml:space="preserve">Запретить курение в лесных и злаковых массивах, на сенокосных угодьях, на объектах добычи, переработки и хранения легковоспламеняющихся и горючих жидкостей и горючих газов, на </w:t>
            </w:r>
            <w:proofErr w:type="spellStart"/>
            <w:r w:rsidRPr="003A227D">
              <w:t>пожаровзрывоопасных</w:t>
            </w:r>
            <w:proofErr w:type="spellEnd"/>
            <w:r w:rsidRPr="003A227D">
              <w:t xml:space="preserve"> и пожароопасных участках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jc w:val="both"/>
            </w:pPr>
            <w:r w:rsidRPr="003A227D">
              <w:t>Глава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E74252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3A227D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ind w:firstLine="720"/>
              <w:jc w:val="both"/>
            </w:pPr>
            <w:r w:rsidRPr="003A227D">
              <w:t>Запретить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jc w:val="both"/>
            </w:pPr>
            <w:r w:rsidRPr="003A227D">
              <w:t>Глава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3A227D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ind w:firstLine="720"/>
              <w:jc w:val="both"/>
            </w:pPr>
            <w:r w:rsidRPr="003A227D">
              <w:t>Запретить разведение костров, проведение пожароопасных работ, сжигание мусора, стерни и старой травы, а также  складирование свалок горючих отходов на всей территории муниципального образования;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jc w:val="both"/>
            </w:pPr>
            <w:r w:rsidRPr="003A227D">
              <w:t>Глава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3A227D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ind w:firstLine="720"/>
              <w:jc w:val="both"/>
            </w:pPr>
            <w:r w:rsidRPr="003A227D">
              <w:t xml:space="preserve">Обеспечить работоспособность звуковой сигнализации системы массового оповещения населения в административном здании муниципального образования </w:t>
            </w:r>
            <w:r w:rsidRPr="003A227D">
              <w:lastRenderedPageBreak/>
              <w:t>Покровский сельсовет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jc w:val="both"/>
            </w:pPr>
            <w:r w:rsidRPr="003A227D">
              <w:lastRenderedPageBreak/>
              <w:t>Глава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</w:t>
            </w:r>
            <w:r w:rsidRPr="003A227D">
              <w:lastRenderedPageBreak/>
              <w:t>ого периода</w:t>
            </w:r>
          </w:p>
        </w:tc>
      </w:tr>
      <w:tr w:rsidR="003A227D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pStyle w:val="a3"/>
              <w:suppressAutoHyphens/>
              <w:overflowPunct/>
              <w:autoSpaceDE/>
              <w:adjustRightInd/>
              <w:spacing w:before="0" w:beforeAutospacing="0" w:after="0" w:afterAutospacing="0"/>
              <w:ind w:firstLine="720"/>
              <w:jc w:val="both"/>
            </w:pPr>
            <w:r>
              <w:lastRenderedPageBreak/>
              <w:t>О</w:t>
            </w:r>
            <w:r w:rsidRPr="003A227D">
              <w:t>беспечить в населенных пунктах пропаганду необходимости соблюдения противопожарного режима в весенне-летний пожароопасный период и доведение до населения сельских населенных пунктов и граждан, временно находящихся на территории сельского поселения, информацию о соблюдении требований пожарной безопасности.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jc w:val="both"/>
            </w:pPr>
            <w:r w:rsidRPr="003A227D">
              <w:t>Глава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601EDC">
            <w:pPr>
              <w:tabs>
                <w:tab w:val="left" w:pos="3855"/>
              </w:tabs>
              <w:jc w:val="both"/>
            </w:pPr>
            <w:r w:rsidRPr="003A227D">
              <w:t>В течение всего пожароопасного периода</w:t>
            </w:r>
          </w:p>
        </w:tc>
      </w:tr>
      <w:tr w:rsidR="003A227D" w:rsidRPr="003A227D" w:rsidTr="004A199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5E5E59">
            <w:pPr>
              <w:tabs>
                <w:tab w:val="left" w:pos="9356"/>
              </w:tabs>
              <w:spacing w:line="276" w:lineRule="auto"/>
              <w:ind w:right="-1"/>
              <w:rPr>
                <w:shd w:val="clear" w:color="auto" w:fill="FFFFFF"/>
                <w:lang w:eastAsia="en-US"/>
              </w:rPr>
            </w:pPr>
            <w:r w:rsidRPr="003A227D">
              <w:rPr>
                <w:shd w:val="clear" w:color="auto" w:fill="FFFFFF"/>
                <w:lang w:eastAsia="en-US"/>
              </w:rPr>
              <w:t xml:space="preserve">Обеспечение выполнения мероприятий по выявлению и уничтожению </w:t>
            </w:r>
            <w:proofErr w:type="spellStart"/>
            <w:r w:rsidRPr="003A227D">
              <w:rPr>
                <w:shd w:val="clear" w:color="auto" w:fill="FFFFFF"/>
                <w:lang w:eastAsia="en-US"/>
              </w:rPr>
              <w:t>наркосодержащей</w:t>
            </w:r>
            <w:proofErr w:type="spellEnd"/>
            <w:r w:rsidRPr="003A227D">
              <w:rPr>
                <w:shd w:val="clear" w:color="auto" w:fill="FFFFFF"/>
                <w:lang w:eastAsia="en-US"/>
              </w:rPr>
              <w:t xml:space="preserve"> растительности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5E5E59">
            <w:pPr>
              <w:tabs>
                <w:tab w:val="left" w:pos="9356"/>
              </w:tabs>
              <w:spacing w:line="276" w:lineRule="auto"/>
              <w:ind w:right="-1"/>
              <w:jc w:val="center"/>
              <w:rPr>
                <w:lang w:eastAsia="en-US"/>
              </w:rPr>
            </w:pPr>
            <w:r w:rsidRPr="003A227D">
              <w:rPr>
                <w:lang w:eastAsia="en-US"/>
              </w:rPr>
              <w:t>Администрация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D" w:rsidRPr="003A227D" w:rsidRDefault="003A227D" w:rsidP="005E5E59">
            <w:pPr>
              <w:tabs>
                <w:tab w:val="left" w:pos="9356"/>
              </w:tabs>
              <w:spacing w:line="276" w:lineRule="auto"/>
              <w:ind w:right="-1"/>
              <w:jc w:val="center"/>
              <w:rPr>
                <w:lang w:eastAsia="en-US"/>
              </w:rPr>
            </w:pPr>
            <w:r w:rsidRPr="003A227D">
              <w:rPr>
                <w:lang w:eastAsia="en-US"/>
              </w:rPr>
              <w:t>Апрель-октябрь</w:t>
            </w:r>
          </w:p>
        </w:tc>
      </w:tr>
    </w:tbl>
    <w:p w:rsidR="001248AE" w:rsidRPr="003A227D" w:rsidRDefault="001248AE"/>
    <w:sectPr w:rsidR="001248AE" w:rsidRPr="003A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65"/>
    <w:rsid w:val="001248AE"/>
    <w:rsid w:val="00232913"/>
    <w:rsid w:val="00350F64"/>
    <w:rsid w:val="00367020"/>
    <w:rsid w:val="003A227D"/>
    <w:rsid w:val="003F71DD"/>
    <w:rsid w:val="004A1993"/>
    <w:rsid w:val="004F7265"/>
    <w:rsid w:val="005948C2"/>
    <w:rsid w:val="005A28EA"/>
    <w:rsid w:val="00A158DB"/>
    <w:rsid w:val="00A26E21"/>
    <w:rsid w:val="00B02428"/>
    <w:rsid w:val="00E2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6E21"/>
    <w:pPr>
      <w:widowControl/>
      <w:suppressAutoHyphens w:val="0"/>
      <w:overflowPunct w:val="0"/>
      <w:autoSpaceDE w:val="0"/>
      <w:adjustRightInd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1">
    <w:name w:val="Абзац списка1"/>
    <w:basedOn w:val="a"/>
    <w:rsid w:val="00A26E21"/>
    <w:pPr>
      <w:widowControl/>
      <w:suppressAutoHyphens w:val="0"/>
      <w:overflowPunct w:val="0"/>
      <w:autoSpaceDE w:val="0"/>
      <w:adjustRightInd w:val="0"/>
      <w:ind w:left="720"/>
      <w:contextualSpacing/>
    </w:pPr>
    <w:rPr>
      <w:rFonts w:eastAsia="Calibri"/>
      <w:kern w:val="0"/>
      <w:sz w:val="20"/>
      <w:szCs w:val="20"/>
    </w:rPr>
  </w:style>
  <w:style w:type="table" w:styleId="a4">
    <w:name w:val="Table Grid"/>
    <w:basedOn w:val="a1"/>
    <w:rsid w:val="00A26E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27D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6E21"/>
    <w:pPr>
      <w:widowControl/>
      <w:suppressAutoHyphens w:val="0"/>
      <w:overflowPunct w:val="0"/>
      <w:autoSpaceDE w:val="0"/>
      <w:adjustRightInd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1">
    <w:name w:val="Абзац списка1"/>
    <w:basedOn w:val="a"/>
    <w:rsid w:val="00A26E21"/>
    <w:pPr>
      <w:widowControl/>
      <w:suppressAutoHyphens w:val="0"/>
      <w:overflowPunct w:val="0"/>
      <w:autoSpaceDE w:val="0"/>
      <w:adjustRightInd w:val="0"/>
      <w:ind w:left="720"/>
      <w:contextualSpacing/>
    </w:pPr>
    <w:rPr>
      <w:rFonts w:eastAsia="Calibri"/>
      <w:kern w:val="0"/>
      <w:sz w:val="20"/>
      <w:szCs w:val="20"/>
    </w:rPr>
  </w:style>
  <w:style w:type="table" w:styleId="a4">
    <w:name w:val="Table Grid"/>
    <w:basedOn w:val="a1"/>
    <w:rsid w:val="00A26E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27D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2024-04-24T10:55:00Z</cp:lastPrinted>
  <dcterms:created xsi:type="dcterms:W3CDTF">2017-04-03T05:08:00Z</dcterms:created>
  <dcterms:modified xsi:type="dcterms:W3CDTF">2024-04-24T10:55:00Z</dcterms:modified>
</cp:coreProperties>
</file>