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8A7" w:rsidRDefault="00233D00" w:rsidP="00DB18A7">
      <w:pPr>
        <w:tabs>
          <w:tab w:val="left" w:pos="4212"/>
        </w:tabs>
        <w:ind w:right="5755"/>
        <w:rPr>
          <w:b/>
        </w:rPr>
      </w:pPr>
      <w:r>
        <w:rPr>
          <w:b/>
        </w:rPr>
        <w:t xml:space="preserve">       </w:t>
      </w:r>
      <w:r w:rsidR="00DB18A7">
        <w:rPr>
          <w:b/>
        </w:rPr>
        <w:t xml:space="preserve">    АДМИНИСТРАЦИЯ</w:t>
      </w:r>
    </w:p>
    <w:p w:rsidR="00DB18A7" w:rsidRDefault="00DB18A7" w:rsidP="00DB18A7">
      <w:pPr>
        <w:ind w:right="5755"/>
        <w:jc w:val="center"/>
        <w:rPr>
          <w:b/>
        </w:rPr>
      </w:pPr>
      <w:r>
        <w:rPr>
          <w:b/>
        </w:rPr>
        <w:t>муниципального</w:t>
      </w:r>
    </w:p>
    <w:p w:rsidR="00DB18A7" w:rsidRDefault="00DB18A7" w:rsidP="00DB18A7">
      <w:pPr>
        <w:ind w:right="5755"/>
        <w:jc w:val="center"/>
        <w:rPr>
          <w:b/>
        </w:rPr>
      </w:pPr>
      <w:r>
        <w:rPr>
          <w:b/>
        </w:rPr>
        <w:t>образования</w:t>
      </w:r>
    </w:p>
    <w:p w:rsidR="00DB18A7" w:rsidRDefault="00EE26DA" w:rsidP="00DB18A7">
      <w:pPr>
        <w:ind w:right="5755"/>
        <w:jc w:val="center"/>
        <w:rPr>
          <w:b/>
        </w:rPr>
      </w:pPr>
      <w:r>
        <w:rPr>
          <w:b/>
        </w:rPr>
        <w:t>Покров</w:t>
      </w:r>
      <w:r w:rsidR="000B252A">
        <w:rPr>
          <w:b/>
        </w:rPr>
        <w:t>с</w:t>
      </w:r>
      <w:r>
        <w:rPr>
          <w:b/>
        </w:rPr>
        <w:t>кий</w:t>
      </w:r>
      <w:r w:rsidR="00DB18A7">
        <w:rPr>
          <w:b/>
        </w:rPr>
        <w:t xml:space="preserve"> сельсовет</w:t>
      </w:r>
    </w:p>
    <w:p w:rsidR="00DB18A7" w:rsidRDefault="00DB18A7" w:rsidP="00DB18A7">
      <w:pPr>
        <w:ind w:right="5755"/>
        <w:jc w:val="center"/>
        <w:rPr>
          <w:b/>
        </w:rPr>
      </w:pPr>
      <w:r>
        <w:rPr>
          <w:b/>
        </w:rPr>
        <w:t>Новосергиевского района</w:t>
      </w:r>
    </w:p>
    <w:p w:rsidR="00DB18A7" w:rsidRDefault="00DB18A7" w:rsidP="00DB18A7">
      <w:pPr>
        <w:ind w:right="5755"/>
        <w:jc w:val="center"/>
        <w:rPr>
          <w:b/>
        </w:rPr>
      </w:pPr>
      <w:r>
        <w:rPr>
          <w:b/>
        </w:rPr>
        <w:t>Оренбургской  области</w:t>
      </w:r>
    </w:p>
    <w:p w:rsidR="00DB18A7" w:rsidRDefault="00DB18A7" w:rsidP="00DB18A7">
      <w:pPr>
        <w:ind w:right="5755"/>
        <w:jc w:val="center"/>
        <w:rPr>
          <w:b/>
        </w:rPr>
      </w:pPr>
    </w:p>
    <w:p w:rsidR="00DB18A7" w:rsidRDefault="00DB18A7" w:rsidP="00DB18A7">
      <w:pPr>
        <w:ind w:right="5755"/>
        <w:jc w:val="center"/>
        <w:rPr>
          <w:b/>
        </w:rPr>
      </w:pPr>
      <w:r>
        <w:rPr>
          <w:b/>
        </w:rPr>
        <w:t>ПОСТАНОВЛЕНИЕ</w:t>
      </w:r>
    </w:p>
    <w:p w:rsidR="00DB18A7" w:rsidRDefault="00DB18A7" w:rsidP="00DB18A7">
      <w:pPr>
        <w:ind w:right="5755"/>
        <w:jc w:val="center"/>
        <w:rPr>
          <w:b/>
        </w:rPr>
      </w:pPr>
    </w:p>
    <w:p w:rsidR="00DB18A7" w:rsidRDefault="00AC0FB8" w:rsidP="00DB18A7">
      <w:pPr>
        <w:ind w:right="5755"/>
        <w:jc w:val="center"/>
      </w:pPr>
      <w:r>
        <w:t>17.12.2020 г. № 106</w:t>
      </w:r>
      <w:r w:rsidR="00DB18A7">
        <w:t>-п.</w:t>
      </w:r>
    </w:p>
    <w:p w:rsidR="00DB18A7" w:rsidRDefault="000B252A" w:rsidP="00DB18A7">
      <w:pPr>
        <w:ind w:right="5755"/>
        <w:jc w:val="center"/>
      </w:pPr>
      <w:proofErr w:type="spellStart"/>
      <w:r>
        <w:t>с</w:t>
      </w:r>
      <w:proofErr w:type="gramStart"/>
      <w:r>
        <w:t>.П</w:t>
      </w:r>
      <w:proofErr w:type="gramEnd"/>
      <w:r>
        <w:t>окровка</w:t>
      </w:r>
      <w:proofErr w:type="spellEnd"/>
    </w:p>
    <w:p w:rsidR="00DB18A7" w:rsidRDefault="00DB18A7" w:rsidP="00DB18A7">
      <w:pPr>
        <w:jc w:val="both"/>
        <w:rPr>
          <w:b/>
        </w:rPr>
      </w:pPr>
    </w:p>
    <w:p w:rsidR="00D7656B" w:rsidRPr="00D7656B" w:rsidRDefault="00887524" w:rsidP="00D7656B">
      <w:pPr>
        <w:pStyle w:val="ConsPlusTitle"/>
        <w:rPr>
          <w:rFonts w:ascii="Times New Roman" w:hAnsi="Times New Roman" w:cs="Times New Roman"/>
          <w:sz w:val="28"/>
          <w:szCs w:val="28"/>
        </w:rPr>
      </w:pPr>
      <w:r w:rsidRPr="00D7656B">
        <w:rPr>
          <w:rFonts w:ascii="Times New Roman" w:hAnsi="Times New Roman" w:cs="Times New Roman"/>
          <w:sz w:val="28"/>
          <w:szCs w:val="28"/>
        </w:rPr>
        <w:t xml:space="preserve">«Об утверждении административного регламента по предоставлению муниципальной услуги </w:t>
      </w:r>
      <w:r w:rsidR="00D7656B" w:rsidRPr="00D7656B">
        <w:rPr>
          <w:rFonts w:ascii="Times New Roman" w:hAnsi="Times New Roman" w:cs="Times New Roman"/>
          <w:sz w:val="28"/>
          <w:szCs w:val="28"/>
        </w:rPr>
        <w:t xml:space="preserve">«Выдача разрешения на отклонение </w:t>
      </w:r>
    </w:p>
    <w:p w:rsidR="00D7656B" w:rsidRPr="00D7656B" w:rsidRDefault="00D7656B" w:rsidP="00D7656B">
      <w:pPr>
        <w:pStyle w:val="ConsPlusTitle"/>
        <w:rPr>
          <w:rFonts w:ascii="Times New Roman" w:hAnsi="Times New Roman" w:cs="Times New Roman"/>
          <w:sz w:val="28"/>
          <w:szCs w:val="28"/>
        </w:rPr>
      </w:pPr>
      <w:r w:rsidRPr="00D7656B">
        <w:rPr>
          <w:rFonts w:ascii="Times New Roman" w:hAnsi="Times New Roman" w:cs="Times New Roman"/>
          <w:sz w:val="28"/>
          <w:szCs w:val="28"/>
        </w:rPr>
        <w:t xml:space="preserve">от предельных параметров разрешенного строительства, </w:t>
      </w:r>
    </w:p>
    <w:p w:rsidR="00D7656B" w:rsidRPr="00D7656B" w:rsidRDefault="00D7656B" w:rsidP="00D7656B">
      <w:pPr>
        <w:pStyle w:val="ConsPlusTitle"/>
        <w:rPr>
          <w:rFonts w:ascii="Times New Roman" w:hAnsi="Times New Roman" w:cs="Times New Roman"/>
          <w:sz w:val="28"/>
          <w:szCs w:val="28"/>
        </w:rPr>
      </w:pPr>
      <w:r w:rsidRPr="00D7656B">
        <w:rPr>
          <w:rFonts w:ascii="Times New Roman" w:hAnsi="Times New Roman" w:cs="Times New Roman"/>
          <w:sz w:val="28"/>
          <w:szCs w:val="28"/>
        </w:rPr>
        <w:t>реконструкции объектов капитального строительства»</w:t>
      </w:r>
    </w:p>
    <w:p w:rsidR="00887524" w:rsidRPr="00003CB8" w:rsidRDefault="00887524" w:rsidP="00887524">
      <w:pPr>
        <w:ind w:right="3780"/>
      </w:pPr>
    </w:p>
    <w:p w:rsidR="00887524" w:rsidRPr="00003CB8" w:rsidRDefault="00887524" w:rsidP="00887524">
      <w:pPr>
        <w:tabs>
          <w:tab w:val="left" w:pos="9792"/>
        </w:tabs>
        <w:ind w:firstLine="612"/>
        <w:jc w:val="both"/>
      </w:pPr>
      <w:proofErr w:type="gramStart"/>
      <w:r w:rsidRPr="00003CB8">
        <w:t xml:space="preserve">В соответствии с  </w:t>
      </w:r>
      <w:r w:rsidRPr="00003CB8">
        <w:rPr>
          <w:rStyle w:val="FontStyle32"/>
          <w:sz w:val="28"/>
          <w:szCs w:val="28"/>
        </w:rPr>
        <w:t xml:space="preserve">Федеральным законом РФ от 06.10.2003 г. № 131-ФЗ «Об общих принципах организации местного самоуправления в Российской Федерации», </w:t>
      </w:r>
      <w:r w:rsidRPr="00003CB8">
        <w:t xml:space="preserve"> Федеральным законом от 27.07.2010 года № 210-ФЗ «Об организации предоставления государственных и муниципальных услуг», </w:t>
      </w:r>
      <w:r w:rsidR="007F2B00">
        <w:t xml:space="preserve"> </w:t>
      </w:r>
      <w:r w:rsidR="007F2B00" w:rsidRPr="007F2B00">
        <w:t xml:space="preserve">Постановлением Правительства Оренбургской области от 15 июля 2016 г. N 525-п "О переводе в электронный вид государственных услуг и типовых муниципальных услуг, предоставляемых в Оренбургской области», </w:t>
      </w:r>
      <w:r w:rsidR="00AC0FB8">
        <w:t>во исполнение</w:t>
      </w:r>
      <w:proofErr w:type="gramEnd"/>
      <w:r w:rsidR="00AC0FB8">
        <w:t xml:space="preserve"> п. 1 раздела </w:t>
      </w:r>
      <w:r w:rsidR="00AC0FB8">
        <w:rPr>
          <w:lang w:val="en-US"/>
        </w:rPr>
        <w:t>IV</w:t>
      </w:r>
      <w:r w:rsidR="00AC0FB8">
        <w:t xml:space="preserve"> протокола заседания комиссии по цифровому развитию и использованию информационных технологий Оренбургской области № 1-пр от 17.09.2020 года, руководствуясь</w:t>
      </w:r>
      <w:r w:rsidR="007F2B00" w:rsidRPr="007F2B00">
        <w:t xml:space="preserve"> </w:t>
      </w:r>
      <w:r w:rsidRPr="00003CB8">
        <w:t>Уставом муниц</w:t>
      </w:r>
      <w:r>
        <w:t>ипального образования Покровский</w:t>
      </w:r>
      <w:r w:rsidRPr="00003CB8">
        <w:t xml:space="preserve"> сельсовет:</w:t>
      </w:r>
    </w:p>
    <w:p w:rsidR="00887524" w:rsidRDefault="00887524" w:rsidP="00887524">
      <w:pPr>
        <w:tabs>
          <w:tab w:val="left" w:pos="9792"/>
        </w:tabs>
        <w:ind w:firstLine="612"/>
        <w:jc w:val="both"/>
      </w:pPr>
      <w:r w:rsidRPr="00003CB8">
        <w:t>1.Утвердить административный регламент по предоставлению муниципальной услуги</w:t>
      </w:r>
      <w:r w:rsidR="00D7656B">
        <w:t xml:space="preserve"> « Выдача разрешения на отклонение от предельных параметров разрешенного строительства, реконструкции объектов капитального строительства»</w:t>
      </w:r>
      <w:r w:rsidRPr="00003CB8">
        <w:t>, согласно приложению.</w:t>
      </w:r>
    </w:p>
    <w:p w:rsidR="0073377C" w:rsidRPr="00003CB8" w:rsidRDefault="0073377C" w:rsidP="00CC784F">
      <w:pPr>
        <w:tabs>
          <w:tab w:val="left" w:pos="9792"/>
        </w:tabs>
        <w:jc w:val="both"/>
      </w:pPr>
      <w:r>
        <w:t xml:space="preserve">        </w:t>
      </w:r>
      <w:r w:rsidRPr="00003CB8">
        <w:t>2. П</w:t>
      </w:r>
      <w:r>
        <w:t xml:space="preserve">ризнать утратившим силу постановление администрации Покровского </w:t>
      </w:r>
      <w:r w:rsidRPr="00003CB8">
        <w:t>сельсовета</w:t>
      </w:r>
      <w:r w:rsidR="00AC0FB8">
        <w:t xml:space="preserve"> от 02.08.2018</w:t>
      </w:r>
      <w:r>
        <w:t xml:space="preserve"> года № 5</w:t>
      </w:r>
      <w:r w:rsidR="00AC0FB8">
        <w:t>3</w:t>
      </w:r>
      <w:r>
        <w:t>-п</w:t>
      </w:r>
      <w:r w:rsidRPr="00003CB8">
        <w:t xml:space="preserve"> «</w:t>
      </w:r>
      <w:r w:rsidR="00CC784F">
        <w:t>Об утверждении административного регламента по предоставлению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w:t>
      </w:r>
      <w:r w:rsidRPr="00003CB8">
        <w:t>»</w:t>
      </w:r>
      <w:r>
        <w:t>.</w:t>
      </w:r>
    </w:p>
    <w:p w:rsidR="00887524" w:rsidRPr="00003CB8" w:rsidRDefault="00CC784F" w:rsidP="00887524">
      <w:pPr>
        <w:ind w:right="47" w:firstLine="612"/>
        <w:jc w:val="both"/>
      </w:pPr>
      <w:r>
        <w:t>3</w:t>
      </w:r>
      <w:r w:rsidR="00887524" w:rsidRPr="00003CB8">
        <w:t xml:space="preserve">. </w:t>
      </w:r>
      <w:proofErr w:type="gramStart"/>
      <w:r w:rsidR="00887524" w:rsidRPr="00003CB8">
        <w:t>Контроль за</w:t>
      </w:r>
      <w:proofErr w:type="gramEnd"/>
      <w:r w:rsidR="00887524" w:rsidRPr="00003CB8">
        <w:t xml:space="preserve"> выполнением настоящего постановления оставляю за собой.</w:t>
      </w:r>
    </w:p>
    <w:p w:rsidR="00887524" w:rsidRPr="00003CB8" w:rsidRDefault="00CC784F" w:rsidP="00887524">
      <w:pPr>
        <w:tabs>
          <w:tab w:val="left" w:pos="9792"/>
        </w:tabs>
        <w:ind w:firstLine="612"/>
        <w:jc w:val="both"/>
      </w:pPr>
      <w:r>
        <w:t>4</w:t>
      </w:r>
      <w:r w:rsidR="00887524" w:rsidRPr="00003CB8">
        <w:t>. Настоящее постановление вступает в силу со дня его о</w:t>
      </w:r>
      <w:r w:rsidR="00AC0FB8">
        <w:t>бнародования</w:t>
      </w:r>
      <w:r w:rsidR="00887524" w:rsidRPr="00003CB8">
        <w:t xml:space="preserve"> на сайте администрации.</w:t>
      </w:r>
    </w:p>
    <w:p w:rsidR="00887524" w:rsidRPr="00003CB8" w:rsidRDefault="00887524" w:rsidP="00887524">
      <w:pPr>
        <w:tabs>
          <w:tab w:val="left" w:pos="9792"/>
        </w:tabs>
        <w:ind w:firstLine="612"/>
      </w:pPr>
    </w:p>
    <w:p w:rsidR="00DB18A7" w:rsidRDefault="00DB18A7" w:rsidP="00DB18A7">
      <w:r>
        <w:t xml:space="preserve">Глава администрации                                                                   </w:t>
      </w:r>
      <w:r w:rsidR="003A3444">
        <w:t>А.А. Панченко</w:t>
      </w:r>
    </w:p>
    <w:p w:rsidR="00DB18A7" w:rsidRDefault="00DB18A7" w:rsidP="00DB18A7">
      <w:pPr>
        <w:rPr>
          <w:rFonts w:cs="Arial Unicode MS"/>
        </w:rPr>
      </w:pPr>
    </w:p>
    <w:p w:rsidR="00DB18A7" w:rsidRDefault="00DB18A7" w:rsidP="00DB18A7"/>
    <w:p w:rsidR="00D7656B" w:rsidRDefault="00DB18A7" w:rsidP="00DB18A7">
      <w:pPr>
        <w:jc w:val="both"/>
      </w:pPr>
      <w:r>
        <w:t>Разослано: прокурору,  в дело</w:t>
      </w:r>
      <w:r w:rsidR="00AC0FB8">
        <w:t>.</w:t>
      </w:r>
    </w:p>
    <w:p w:rsidR="00AC0FB8" w:rsidRDefault="00AC0FB8" w:rsidP="00DB18A7">
      <w:pPr>
        <w:jc w:val="both"/>
      </w:pPr>
    </w:p>
    <w:p w:rsidR="00887524" w:rsidRDefault="00887524" w:rsidP="00887524">
      <w:pPr>
        <w:jc w:val="right"/>
      </w:pPr>
    </w:p>
    <w:p w:rsidR="00887524" w:rsidRDefault="00887524" w:rsidP="00887524">
      <w:pPr>
        <w:jc w:val="right"/>
      </w:pPr>
      <w:r>
        <w:lastRenderedPageBreak/>
        <w:t>Приложение</w:t>
      </w:r>
    </w:p>
    <w:p w:rsidR="00887524" w:rsidRDefault="00887524" w:rsidP="00887524">
      <w:pPr>
        <w:jc w:val="right"/>
      </w:pPr>
      <w:r>
        <w:t>к постановлению администрации</w:t>
      </w:r>
    </w:p>
    <w:p w:rsidR="00887524" w:rsidRDefault="00887524" w:rsidP="00887524">
      <w:pPr>
        <w:jc w:val="right"/>
      </w:pPr>
      <w:r>
        <w:t xml:space="preserve">Покровского сельсовета </w:t>
      </w:r>
      <w:proofErr w:type="gramStart"/>
      <w:r>
        <w:t>от</w:t>
      </w:r>
      <w:proofErr w:type="gramEnd"/>
      <w:r>
        <w:t xml:space="preserve"> </w:t>
      </w:r>
    </w:p>
    <w:p w:rsidR="00887524" w:rsidRDefault="00AC0FB8" w:rsidP="00887524">
      <w:pPr>
        <w:jc w:val="right"/>
      </w:pPr>
      <w:r>
        <w:t>17.12.2020 г. № 106</w:t>
      </w:r>
      <w:r w:rsidR="00887524">
        <w:t>-п</w:t>
      </w:r>
    </w:p>
    <w:p w:rsidR="00887524" w:rsidRDefault="00887524" w:rsidP="00887524">
      <w:pPr>
        <w:jc w:val="right"/>
      </w:pPr>
    </w:p>
    <w:p w:rsidR="00AC0FB8" w:rsidRPr="00AC0FB8" w:rsidRDefault="00AC0FB8" w:rsidP="00AC0FB8">
      <w:pPr>
        <w:pStyle w:val="ConsPlusTitle"/>
        <w:jc w:val="center"/>
        <w:rPr>
          <w:rFonts w:ascii="Times New Roman" w:hAnsi="Times New Roman" w:cs="Times New Roman"/>
          <w:sz w:val="28"/>
          <w:szCs w:val="28"/>
        </w:rPr>
      </w:pPr>
      <w:bookmarkStart w:id="0" w:name="P58"/>
      <w:bookmarkEnd w:id="0"/>
      <w:r w:rsidRPr="00AC0FB8">
        <w:rPr>
          <w:rFonts w:ascii="Times New Roman" w:hAnsi="Times New Roman" w:cs="Times New Roman"/>
          <w:sz w:val="28"/>
          <w:szCs w:val="28"/>
        </w:rPr>
        <w:t>Административный регламент</w:t>
      </w:r>
    </w:p>
    <w:p w:rsidR="00AC0FB8" w:rsidRPr="00AC0FB8" w:rsidRDefault="00AC0FB8" w:rsidP="00AC0FB8">
      <w:pPr>
        <w:pStyle w:val="ConsPlusTitle"/>
        <w:jc w:val="center"/>
        <w:rPr>
          <w:rFonts w:ascii="Times New Roman" w:hAnsi="Times New Roman" w:cs="Times New Roman"/>
          <w:sz w:val="28"/>
          <w:szCs w:val="28"/>
        </w:rPr>
      </w:pPr>
      <w:r w:rsidRPr="00AC0FB8">
        <w:rPr>
          <w:rFonts w:ascii="Times New Roman" w:hAnsi="Times New Roman" w:cs="Times New Roman"/>
          <w:sz w:val="28"/>
          <w:szCs w:val="28"/>
        </w:rPr>
        <w:t xml:space="preserve">предоставления муниципальной услуги «Выдача разрешения на отклонение </w:t>
      </w:r>
    </w:p>
    <w:p w:rsidR="00AC0FB8" w:rsidRPr="00AC0FB8" w:rsidRDefault="00AC0FB8" w:rsidP="00AC0FB8">
      <w:pPr>
        <w:pStyle w:val="ConsPlusTitle"/>
        <w:jc w:val="center"/>
        <w:rPr>
          <w:rFonts w:ascii="Times New Roman" w:hAnsi="Times New Roman" w:cs="Times New Roman"/>
          <w:sz w:val="28"/>
          <w:szCs w:val="28"/>
        </w:rPr>
      </w:pPr>
      <w:r w:rsidRPr="00AC0FB8">
        <w:rPr>
          <w:rFonts w:ascii="Times New Roman" w:hAnsi="Times New Roman" w:cs="Times New Roman"/>
          <w:sz w:val="28"/>
          <w:szCs w:val="28"/>
        </w:rPr>
        <w:t xml:space="preserve">от предельных параметров разрешенного строительства, </w:t>
      </w:r>
    </w:p>
    <w:p w:rsidR="00AC0FB8" w:rsidRPr="00AC0FB8" w:rsidRDefault="00AC0FB8" w:rsidP="00AC0FB8">
      <w:pPr>
        <w:pStyle w:val="ConsPlusTitle"/>
        <w:jc w:val="center"/>
        <w:rPr>
          <w:rFonts w:ascii="Times New Roman" w:hAnsi="Times New Roman" w:cs="Times New Roman"/>
          <w:sz w:val="28"/>
          <w:szCs w:val="28"/>
        </w:rPr>
      </w:pPr>
      <w:r w:rsidRPr="00AC0FB8">
        <w:rPr>
          <w:rFonts w:ascii="Times New Roman" w:hAnsi="Times New Roman" w:cs="Times New Roman"/>
          <w:sz w:val="28"/>
          <w:szCs w:val="28"/>
        </w:rPr>
        <w:t>реконструкции объектов капитального строительства»</w:t>
      </w:r>
    </w:p>
    <w:p w:rsidR="00AC0FB8" w:rsidRPr="00AC0FB8" w:rsidRDefault="00AC0FB8" w:rsidP="00AC0FB8">
      <w:pPr>
        <w:pStyle w:val="ConsPlusNormal"/>
        <w:jc w:val="both"/>
        <w:rPr>
          <w:rFonts w:ascii="Times New Roman" w:hAnsi="Times New Roman" w:cs="Times New Roman"/>
          <w:sz w:val="28"/>
          <w:szCs w:val="28"/>
        </w:rPr>
      </w:pPr>
    </w:p>
    <w:p w:rsidR="00AC0FB8" w:rsidRPr="00AC0FB8" w:rsidRDefault="00AC0FB8" w:rsidP="00AC0FB8">
      <w:pPr>
        <w:pStyle w:val="ConsPlusNormal"/>
        <w:jc w:val="center"/>
        <w:outlineLvl w:val="1"/>
        <w:rPr>
          <w:rFonts w:ascii="Times New Roman" w:hAnsi="Times New Roman" w:cs="Times New Roman"/>
          <w:b/>
          <w:sz w:val="28"/>
          <w:szCs w:val="28"/>
        </w:rPr>
      </w:pPr>
      <w:r w:rsidRPr="00AC0FB8">
        <w:rPr>
          <w:rFonts w:ascii="Times New Roman" w:hAnsi="Times New Roman" w:cs="Times New Roman"/>
          <w:b/>
          <w:sz w:val="28"/>
          <w:szCs w:val="28"/>
        </w:rPr>
        <w:t>1. Общие положения</w:t>
      </w:r>
    </w:p>
    <w:p w:rsidR="00AC0FB8" w:rsidRPr="00AC0FB8" w:rsidRDefault="00AC0FB8" w:rsidP="00AC0FB8">
      <w:pPr>
        <w:pStyle w:val="ConsPlusNormal"/>
        <w:jc w:val="both"/>
        <w:rPr>
          <w:rFonts w:ascii="Times New Roman" w:hAnsi="Times New Roman" w:cs="Times New Roman"/>
          <w:b/>
          <w:sz w:val="28"/>
          <w:szCs w:val="28"/>
        </w:rPr>
      </w:pPr>
    </w:p>
    <w:p w:rsidR="00AC0FB8" w:rsidRPr="00AC0FB8" w:rsidRDefault="00AC0FB8" w:rsidP="00AC0FB8">
      <w:pPr>
        <w:pStyle w:val="ConsPlusNormal"/>
        <w:jc w:val="center"/>
        <w:outlineLvl w:val="2"/>
        <w:rPr>
          <w:rFonts w:ascii="Times New Roman" w:hAnsi="Times New Roman" w:cs="Times New Roman"/>
          <w:b/>
          <w:sz w:val="28"/>
          <w:szCs w:val="28"/>
        </w:rPr>
      </w:pPr>
      <w:r w:rsidRPr="00AC0FB8">
        <w:rPr>
          <w:rFonts w:ascii="Times New Roman" w:hAnsi="Times New Roman" w:cs="Times New Roman"/>
          <w:b/>
          <w:sz w:val="28"/>
          <w:szCs w:val="28"/>
        </w:rPr>
        <w:t>Предмет регулирования регламента</w:t>
      </w:r>
    </w:p>
    <w:p w:rsidR="00AC0FB8" w:rsidRPr="00AC0FB8" w:rsidRDefault="00AC0FB8" w:rsidP="00AC0FB8">
      <w:pPr>
        <w:pStyle w:val="ConsPlusNormal"/>
        <w:jc w:val="both"/>
        <w:rPr>
          <w:rFonts w:ascii="Times New Roman" w:hAnsi="Times New Roman" w:cs="Times New Roman"/>
          <w:sz w:val="28"/>
          <w:szCs w:val="28"/>
        </w:rPr>
      </w:pPr>
    </w:p>
    <w:p w:rsidR="00AC0FB8" w:rsidRPr="00AC0FB8" w:rsidRDefault="00AC0FB8" w:rsidP="00AC0FB8">
      <w:pPr>
        <w:pStyle w:val="ConsPlusNormal"/>
        <w:ind w:firstLine="709"/>
        <w:jc w:val="both"/>
        <w:rPr>
          <w:rFonts w:ascii="Times New Roman" w:hAnsi="Times New Roman" w:cs="Times New Roman"/>
          <w:sz w:val="28"/>
          <w:szCs w:val="28"/>
        </w:rPr>
      </w:pPr>
      <w:r w:rsidRPr="00AC0FB8">
        <w:rPr>
          <w:rFonts w:ascii="Times New Roman" w:hAnsi="Times New Roman" w:cs="Times New Roman"/>
          <w:sz w:val="28"/>
          <w:szCs w:val="28"/>
        </w:rPr>
        <w:t>1. Административный регламент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(далее – муниципальная услуга) определяет сроки и последовательность действий (далее – административная процедура), осуществляемых органом местного самоуправления при подготовке и выдаче разрешения на отклонение от предельных параметров разрешенного строительства, реконструкции объектов капитального строительства.</w:t>
      </w:r>
    </w:p>
    <w:p w:rsidR="00AC0FB8" w:rsidRPr="00AC0FB8" w:rsidRDefault="00AC0FB8" w:rsidP="00AC0FB8">
      <w:pPr>
        <w:pStyle w:val="ConsPlusNormal"/>
        <w:ind w:firstLine="709"/>
        <w:jc w:val="both"/>
        <w:rPr>
          <w:rFonts w:ascii="Times New Roman" w:hAnsi="Times New Roman" w:cs="Times New Roman"/>
          <w:sz w:val="28"/>
          <w:szCs w:val="28"/>
        </w:rPr>
      </w:pPr>
    </w:p>
    <w:p w:rsidR="00AC0FB8" w:rsidRPr="00AC0FB8" w:rsidRDefault="00AC0FB8" w:rsidP="00AC0FB8">
      <w:pPr>
        <w:pStyle w:val="ConsPlusNormal"/>
        <w:ind w:firstLine="709"/>
        <w:jc w:val="center"/>
        <w:outlineLvl w:val="2"/>
        <w:rPr>
          <w:rFonts w:ascii="Times New Roman" w:hAnsi="Times New Roman" w:cs="Times New Roman"/>
          <w:b/>
          <w:sz w:val="28"/>
          <w:szCs w:val="28"/>
        </w:rPr>
      </w:pPr>
      <w:r w:rsidRPr="00AC0FB8">
        <w:rPr>
          <w:rFonts w:ascii="Times New Roman" w:hAnsi="Times New Roman" w:cs="Times New Roman"/>
          <w:b/>
          <w:sz w:val="28"/>
          <w:szCs w:val="28"/>
        </w:rPr>
        <w:t>Круг заявителей</w:t>
      </w:r>
    </w:p>
    <w:p w:rsidR="00AC0FB8" w:rsidRPr="00AC0FB8" w:rsidRDefault="00AC0FB8" w:rsidP="00AC0FB8">
      <w:pPr>
        <w:pStyle w:val="ConsPlusNormal"/>
        <w:ind w:firstLine="709"/>
        <w:jc w:val="both"/>
        <w:rPr>
          <w:rFonts w:ascii="Times New Roman" w:hAnsi="Times New Roman" w:cs="Times New Roman"/>
          <w:sz w:val="28"/>
          <w:szCs w:val="28"/>
        </w:rPr>
      </w:pPr>
    </w:p>
    <w:p w:rsidR="00AC0FB8" w:rsidRPr="00AC0FB8" w:rsidRDefault="00AC0FB8" w:rsidP="00AC0FB8">
      <w:pPr>
        <w:pStyle w:val="ConsPlusNormal"/>
        <w:ind w:firstLine="709"/>
        <w:jc w:val="both"/>
        <w:rPr>
          <w:rFonts w:ascii="Times New Roman" w:hAnsi="Times New Roman" w:cs="Times New Roman"/>
          <w:sz w:val="28"/>
          <w:szCs w:val="28"/>
        </w:rPr>
      </w:pPr>
      <w:r w:rsidRPr="00AC0FB8">
        <w:rPr>
          <w:rFonts w:ascii="Times New Roman" w:hAnsi="Times New Roman" w:cs="Times New Roman"/>
          <w:sz w:val="28"/>
          <w:szCs w:val="28"/>
        </w:rPr>
        <w:t>2. Заявители на получение муниципальной услуги: юридические и физические лица, являющиеся п</w:t>
      </w:r>
      <w:r w:rsidRPr="00AC0FB8">
        <w:rPr>
          <w:rFonts w:ascii="Times New Roman" w:eastAsiaTheme="minorHAnsi" w:hAnsi="Times New Roman" w:cs="Times New Roman"/>
          <w:sz w:val="28"/>
          <w:szCs w:val="28"/>
          <w:lang w:eastAsia="en-US"/>
        </w:rPr>
        <w:t>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w:t>
      </w:r>
      <w:r w:rsidRPr="00AC0FB8">
        <w:rPr>
          <w:rFonts w:ascii="Times New Roman" w:hAnsi="Times New Roman" w:cs="Times New Roman"/>
          <w:sz w:val="28"/>
          <w:szCs w:val="28"/>
        </w:rPr>
        <w:t>.</w:t>
      </w:r>
    </w:p>
    <w:p w:rsidR="00AC0FB8" w:rsidRPr="00AC0FB8" w:rsidRDefault="00AC0FB8" w:rsidP="00AC0FB8">
      <w:pPr>
        <w:pStyle w:val="ConsPlusNormal"/>
        <w:ind w:firstLine="709"/>
        <w:jc w:val="both"/>
        <w:rPr>
          <w:rFonts w:ascii="Times New Roman" w:hAnsi="Times New Roman" w:cs="Times New Roman"/>
          <w:sz w:val="28"/>
          <w:szCs w:val="28"/>
        </w:rPr>
      </w:pPr>
      <w:r w:rsidRPr="00AC0FB8">
        <w:rPr>
          <w:rFonts w:ascii="Times New Roman" w:hAnsi="Times New Roman" w:cs="Times New Roman"/>
          <w:sz w:val="28"/>
          <w:szCs w:val="28"/>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AC0FB8" w:rsidRPr="00AC0FB8" w:rsidRDefault="00AC0FB8" w:rsidP="00AC0FB8">
      <w:pPr>
        <w:pStyle w:val="ConsPlusNormal"/>
        <w:ind w:firstLine="709"/>
        <w:jc w:val="both"/>
        <w:rPr>
          <w:rFonts w:ascii="Times New Roman" w:hAnsi="Times New Roman" w:cs="Times New Roman"/>
          <w:sz w:val="28"/>
          <w:szCs w:val="28"/>
        </w:rPr>
      </w:pPr>
    </w:p>
    <w:p w:rsidR="00AC0FB8" w:rsidRPr="00AC0FB8" w:rsidRDefault="00AC0FB8" w:rsidP="00AC0FB8">
      <w:pPr>
        <w:pStyle w:val="ConsPlusNormal"/>
        <w:ind w:firstLine="709"/>
        <w:jc w:val="center"/>
        <w:outlineLvl w:val="2"/>
        <w:rPr>
          <w:rFonts w:ascii="Times New Roman" w:hAnsi="Times New Roman" w:cs="Times New Roman"/>
          <w:b/>
          <w:sz w:val="28"/>
          <w:szCs w:val="28"/>
        </w:rPr>
      </w:pPr>
      <w:r w:rsidRPr="00AC0FB8">
        <w:rPr>
          <w:rFonts w:ascii="Times New Roman" w:hAnsi="Times New Roman" w:cs="Times New Roman"/>
          <w:b/>
          <w:sz w:val="28"/>
          <w:szCs w:val="28"/>
        </w:rPr>
        <w:t>Требования к порядку информирования о предоставлении муниципальной услуги</w:t>
      </w:r>
    </w:p>
    <w:p w:rsidR="00AC0FB8" w:rsidRPr="00AC0FB8" w:rsidRDefault="00AC0FB8" w:rsidP="00AC0FB8">
      <w:pPr>
        <w:pStyle w:val="ConsPlusNormal"/>
        <w:ind w:firstLine="709"/>
        <w:jc w:val="both"/>
        <w:rPr>
          <w:rFonts w:ascii="Times New Roman" w:hAnsi="Times New Roman" w:cs="Times New Roman"/>
          <w:sz w:val="28"/>
          <w:szCs w:val="28"/>
        </w:rPr>
      </w:pPr>
    </w:p>
    <w:p w:rsidR="00AC0FB8" w:rsidRPr="00863389" w:rsidRDefault="00AC0FB8" w:rsidP="00AC0FB8">
      <w:pPr>
        <w:tabs>
          <w:tab w:val="left" w:pos="709"/>
        </w:tabs>
        <w:ind w:firstLine="709"/>
        <w:jc w:val="both"/>
      </w:pPr>
      <w:r w:rsidRPr="00863389">
        <w:t xml:space="preserve">3. </w:t>
      </w:r>
      <w:proofErr w:type="gramStart"/>
      <w:r w:rsidRPr="00863389">
        <w:t>Информа</w:t>
      </w:r>
      <w:r>
        <w:t xml:space="preserve">ция по вопросам предоставления </w:t>
      </w:r>
      <w:r w:rsidRPr="009936CE">
        <w:t>муниципальной</w:t>
      </w:r>
      <w:r w:rsidRPr="00863389">
        <w:t xml:space="preserve"> услуги и услуг, которые являются необходимыми и обязательными для предоставления государственной услуги, сведений о ходе предоставления указанных услуг может быть получена на официальном сайте  органа исполнительной власти (www.minstroyoren.orb.ru), а также в электронной форме через Единый портал государственных и муниципальных услуг (функций) Оренбургской области (www.gosuslugi.ru) (далее – Портал); </w:t>
      </w:r>
      <w:proofErr w:type="gramEnd"/>
    </w:p>
    <w:p w:rsidR="00AC0FB8" w:rsidRDefault="00AC0FB8" w:rsidP="00AC0FB8">
      <w:pPr>
        <w:widowControl w:val="0"/>
        <w:ind w:firstLine="709"/>
        <w:jc w:val="both"/>
      </w:pPr>
      <w:r w:rsidRPr="00863389">
        <w:t xml:space="preserve">4. </w:t>
      </w:r>
      <w:proofErr w:type="gramStart"/>
      <w:r w:rsidRPr="00863389">
        <w:t xml:space="preserve">Справочная </w:t>
      </w:r>
      <w:r>
        <w:t xml:space="preserve">информация о </w:t>
      </w:r>
      <w:r w:rsidRPr="00863389">
        <w:t>местонахождении, графи</w:t>
      </w:r>
      <w:r>
        <w:t xml:space="preserve">ке работы, </w:t>
      </w:r>
      <w:r>
        <w:lastRenderedPageBreak/>
        <w:t xml:space="preserve">контактных телефонах </w:t>
      </w:r>
      <w:r w:rsidRPr="00863389">
        <w:t xml:space="preserve">многофункциональных центров предоставления государственных и муниципальных услуг (далее – МФЦ), участвующих в предоставлении </w:t>
      </w:r>
      <w:r w:rsidRPr="009936CE">
        <w:t>муниципальной</w:t>
      </w:r>
      <w:r w:rsidRPr="00863389">
        <w:t xml:space="preserve"> услуги (при наличии соглашений о взаимодействии, заключенных между МФЦ и органом исполнительной власти (далее – соглашение о взаимодействии), органов исполнительной власти Оренбургской области, органов местного самоуправления, организаций, участвующих в предоставлении </w:t>
      </w:r>
      <w:r w:rsidRPr="009936CE">
        <w:t>муниципальной</w:t>
      </w:r>
      <w:r w:rsidRPr="00863389">
        <w:t xml:space="preserve"> услуги, указывается на официальном сайте, информационных стендах в местах</w:t>
      </w:r>
      <w:proofErr w:type="gramEnd"/>
      <w:r w:rsidRPr="00863389">
        <w:t xml:space="preserve">, </w:t>
      </w:r>
      <w:proofErr w:type="gramStart"/>
      <w:r w:rsidRPr="00863389">
        <w:t>предназначенных</w:t>
      </w:r>
      <w:proofErr w:type="gramEnd"/>
      <w:r w:rsidRPr="00863389">
        <w:t xml:space="preserve"> для предоставления </w:t>
      </w:r>
      <w:r w:rsidRPr="009936CE">
        <w:t>муниципальной</w:t>
      </w:r>
      <w:r w:rsidRPr="00863389">
        <w:t xml:space="preserve"> услуги, а также в электронной форме через Портал.</w:t>
      </w:r>
    </w:p>
    <w:p w:rsidR="00AC0FB8" w:rsidRPr="006C018E" w:rsidRDefault="00AC0FB8" w:rsidP="00AC0FB8">
      <w:pPr>
        <w:autoSpaceDE w:val="0"/>
        <w:autoSpaceDN w:val="0"/>
        <w:adjustRightInd w:val="0"/>
        <w:ind w:firstLine="709"/>
        <w:jc w:val="both"/>
        <w:rPr>
          <w:rFonts w:eastAsiaTheme="minorHAnsi"/>
          <w:lang w:eastAsia="en-US"/>
        </w:rPr>
      </w:pPr>
    </w:p>
    <w:p w:rsidR="00AC0FB8" w:rsidRPr="00AC0FB8" w:rsidRDefault="00AC0FB8" w:rsidP="00AC0FB8">
      <w:pPr>
        <w:pStyle w:val="ConsPlusNormal"/>
        <w:ind w:firstLine="709"/>
        <w:jc w:val="center"/>
        <w:outlineLvl w:val="1"/>
        <w:rPr>
          <w:rFonts w:ascii="Times New Roman" w:hAnsi="Times New Roman" w:cs="Times New Roman"/>
          <w:b/>
          <w:sz w:val="28"/>
          <w:szCs w:val="28"/>
        </w:rPr>
      </w:pPr>
      <w:r w:rsidRPr="00AC0FB8">
        <w:rPr>
          <w:rFonts w:ascii="Times New Roman" w:hAnsi="Times New Roman" w:cs="Times New Roman"/>
          <w:b/>
          <w:sz w:val="28"/>
          <w:szCs w:val="28"/>
        </w:rPr>
        <w:t>2. Стандарт предоставления муниципальной услуги</w:t>
      </w:r>
    </w:p>
    <w:p w:rsidR="00AC0FB8" w:rsidRPr="00AC0FB8" w:rsidRDefault="00AC0FB8" w:rsidP="00AC0FB8">
      <w:pPr>
        <w:pStyle w:val="ConsPlusNormal"/>
        <w:ind w:firstLine="709"/>
        <w:jc w:val="both"/>
        <w:rPr>
          <w:rFonts w:ascii="Times New Roman" w:hAnsi="Times New Roman" w:cs="Times New Roman"/>
          <w:b/>
          <w:sz w:val="28"/>
          <w:szCs w:val="28"/>
        </w:rPr>
      </w:pPr>
    </w:p>
    <w:p w:rsidR="00AC0FB8" w:rsidRPr="00AC0FB8" w:rsidRDefault="00AC0FB8" w:rsidP="00AC0FB8">
      <w:pPr>
        <w:pStyle w:val="ConsPlusNormal"/>
        <w:ind w:firstLine="709"/>
        <w:jc w:val="center"/>
        <w:outlineLvl w:val="2"/>
        <w:rPr>
          <w:rFonts w:ascii="Times New Roman" w:hAnsi="Times New Roman" w:cs="Times New Roman"/>
          <w:b/>
          <w:sz w:val="28"/>
          <w:szCs w:val="28"/>
        </w:rPr>
      </w:pPr>
      <w:r w:rsidRPr="00AC0FB8">
        <w:rPr>
          <w:rFonts w:ascii="Times New Roman" w:hAnsi="Times New Roman" w:cs="Times New Roman"/>
          <w:b/>
          <w:sz w:val="28"/>
          <w:szCs w:val="28"/>
        </w:rPr>
        <w:t>Наименование муниципальной услуги</w:t>
      </w:r>
    </w:p>
    <w:p w:rsidR="00AC0FB8" w:rsidRPr="00AC0FB8" w:rsidRDefault="00AC0FB8" w:rsidP="00AC0FB8">
      <w:pPr>
        <w:pStyle w:val="ConsPlusNormal"/>
        <w:ind w:firstLine="709"/>
        <w:jc w:val="both"/>
        <w:rPr>
          <w:rFonts w:ascii="Times New Roman" w:hAnsi="Times New Roman" w:cs="Times New Roman"/>
          <w:b/>
          <w:sz w:val="28"/>
          <w:szCs w:val="28"/>
        </w:rPr>
      </w:pPr>
    </w:p>
    <w:p w:rsidR="00AC0FB8" w:rsidRPr="006C018E" w:rsidRDefault="00AC0FB8" w:rsidP="00AC0FB8">
      <w:pPr>
        <w:autoSpaceDE w:val="0"/>
        <w:autoSpaceDN w:val="0"/>
        <w:adjustRightInd w:val="0"/>
        <w:ind w:firstLine="709"/>
        <w:jc w:val="both"/>
      </w:pPr>
      <w:r>
        <w:t>5</w:t>
      </w:r>
      <w:r w:rsidRPr="006C018E">
        <w:t>. Наименование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w:t>
      </w:r>
    </w:p>
    <w:p w:rsidR="00AC0FB8" w:rsidRPr="00AC0FB8" w:rsidRDefault="00AC0FB8" w:rsidP="00AC0FB8">
      <w:pPr>
        <w:pStyle w:val="ConsPlusNormal"/>
        <w:ind w:firstLine="709"/>
        <w:jc w:val="both"/>
        <w:rPr>
          <w:rFonts w:ascii="Times New Roman" w:hAnsi="Times New Roman" w:cs="Times New Roman"/>
          <w:sz w:val="28"/>
          <w:szCs w:val="28"/>
        </w:rPr>
      </w:pPr>
      <w:r>
        <w:rPr>
          <w:rFonts w:ascii="Times New Roman" w:hAnsi="Times New Roman" w:cs="Times New Roman"/>
          <w:sz w:val="24"/>
          <w:szCs w:val="24"/>
        </w:rPr>
        <w:t>6</w:t>
      </w:r>
      <w:r w:rsidRPr="006C018E">
        <w:rPr>
          <w:rFonts w:ascii="Times New Roman" w:hAnsi="Times New Roman" w:cs="Times New Roman"/>
          <w:sz w:val="24"/>
          <w:szCs w:val="24"/>
        </w:rPr>
        <w:t xml:space="preserve">. </w:t>
      </w:r>
      <w:r w:rsidRPr="00AC0FB8">
        <w:rPr>
          <w:rFonts w:ascii="Times New Roman" w:hAnsi="Times New Roman" w:cs="Times New Roman"/>
          <w:sz w:val="28"/>
          <w:szCs w:val="28"/>
        </w:rPr>
        <w:t>Муниципальная услуга носит заявительный порядок обращения.</w:t>
      </w:r>
    </w:p>
    <w:p w:rsidR="00AC0FB8" w:rsidRPr="00AC0FB8" w:rsidRDefault="00AC0FB8" w:rsidP="00AC0FB8">
      <w:pPr>
        <w:pStyle w:val="ConsPlusNormal"/>
        <w:ind w:firstLine="709"/>
        <w:jc w:val="both"/>
        <w:rPr>
          <w:rFonts w:ascii="Times New Roman" w:hAnsi="Times New Roman" w:cs="Times New Roman"/>
          <w:sz w:val="28"/>
          <w:szCs w:val="28"/>
        </w:rPr>
      </w:pPr>
    </w:p>
    <w:p w:rsidR="00AC0FB8" w:rsidRPr="00AC0FB8" w:rsidRDefault="00AC0FB8" w:rsidP="00AC0FB8">
      <w:pPr>
        <w:pStyle w:val="ConsPlusNormal"/>
        <w:ind w:firstLine="709"/>
        <w:jc w:val="center"/>
        <w:outlineLvl w:val="2"/>
        <w:rPr>
          <w:rFonts w:ascii="Times New Roman" w:hAnsi="Times New Roman" w:cs="Times New Roman"/>
          <w:b/>
          <w:sz w:val="28"/>
          <w:szCs w:val="28"/>
        </w:rPr>
      </w:pPr>
      <w:r w:rsidRPr="00AC0FB8">
        <w:rPr>
          <w:rFonts w:ascii="Times New Roman" w:hAnsi="Times New Roman" w:cs="Times New Roman"/>
          <w:b/>
          <w:sz w:val="28"/>
          <w:szCs w:val="28"/>
        </w:rPr>
        <w:t>Наименование органа, предоставляющего муниципальную услугу</w:t>
      </w:r>
    </w:p>
    <w:p w:rsidR="00AC0FB8" w:rsidRPr="00AC0FB8" w:rsidRDefault="00AC0FB8" w:rsidP="00AC0FB8">
      <w:pPr>
        <w:pStyle w:val="ConsPlusNormal"/>
        <w:ind w:firstLine="709"/>
        <w:jc w:val="both"/>
        <w:rPr>
          <w:rFonts w:ascii="Times New Roman" w:hAnsi="Times New Roman" w:cs="Times New Roman"/>
          <w:sz w:val="28"/>
          <w:szCs w:val="28"/>
        </w:rPr>
      </w:pPr>
    </w:p>
    <w:p w:rsidR="00AC0FB8" w:rsidRPr="006C018E" w:rsidRDefault="00AC0FB8" w:rsidP="00AC0FB8">
      <w:pPr>
        <w:ind w:firstLine="709"/>
        <w:jc w:val="both"/>
      </w:pPr>
      <w:r>
        <w:t>7</w:t>
      </w:r>
      <w:r w:rsidRPr="006C018E">
        <w:t xml:space="preserve">. Муниципальная услуга «Выдача разрешения на отклонение от предельных параметров разрешенного строительства, реконструкции объектов капитального строительства» предоставляется органом местного самоуправления </w:t>
      </w:r>
      <w:r>
        <w:t>администрацией муниципального образования \покровский сельсовет Новосергиевского района Оренбургской области</w:t>
      </w:r>
      <w:r w:rsidRPr="006C018E">
        <w:t xml:space="preserve"> (далее – орган местного самоуправления).</w:t>
      </w:r>
    </w:p>
    <w:p w:rsidR="00AC0FB8" w:rsidRPr="006C018E" w:rsidRDefault="00AC0FB8" w:rsidP="00AC0FB8">
      <w:pPr>
        <w:ind w:firstLine="709"/>
        <w:jc w:val="both"/>
      </w:pPr>
      <w:r>
        <w:t>8</w:t>
      </w:r>
      <w:r w:rsidRPr="006C018E">
        <w:t>. Органы государственной власти, местного самоуправления, организации, участвующие в предоставлении муниципальной услуги:</w:t>
      </w:r>
    </w:p>
    <w:p w:rsidR="00AC0FB8" w:rsidRPr="006C018E" w:rsidRDefault="00AC0FB8" w:rsidP="00AC0FB8">
      <w:pPr>
        <w:ind w:firstLine="709"/>
        <w:jc w:val="both"/>
        <w:rPr>
          <w:rFonts w:eastAsiaTheme="minorHAnsi"/>
          <w:lang w:eastAsia="en-US"/>
        </w:rPr>
      </w:pPr>
      <w:r w:rsidRPr="006C018E">
        <w:rPr>
          <w:rFonts w:eastAsiaTheme="minorHAnsi"/>
          <w:lang w:eastAsia="en-US"/>
        </w:rPr>
        <w:t xml:space="preserve">Управление Федеральной службы государственной регистрации, кадастра и картографии по Оренбургской области (далее – Управление </w:t>
      </w:r>
      <w:proofErr w:type="spellStart"/>
      <w:r w:rsidRPr="006C018E">
        <w:rPr>
          <w:rFonts w:eastAsiaTheme="minorHAnsi"/>
          <w:lang w:eastAsia="en-US"/>
        </w:rPr>
        <w:t>Росреестра</w:t>
      </w:r>
      <w:proofErr w:type="spellEnd"/>
      <w:r w:rsidRPr="006C018E">
        <w:rPr>
          <w:rFonts w:eastAsiaTheme="minorHAnsi"/>
          <w:lang w:eastAsia="en-US"/>
        </w:rPr>
        <w:t xml:space="preserve"> по Оренбургской области);</w:t>
      </w:r>
    </w:p>
    <w:p w:rsidR="00AC0FB8" w:rsidRPr="006C018E" w:rsidRDefault="00AC0FB8" w:rsidP="00AC0FB8">
      <w:pPr>
        <w:ind w:firstLine="709"/>
        <w:jc w:val="both"/>
        <w:rPr>
          <w:rFonts w:eastAsiaTheme="minorHAnsi"/>
          <w:lang w:eastAsia="en-US"/>
        </w:rPr>
      </w:pPr>
      <w:r w:rsidRPr="006C018E">
        <w:rPr>
          <w:rFonts w:eastAsiaTheme="minorHAnsi"/>
          <w:lang w:eastAsia="en-US"/>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Оренбургской области (далее – Кадастровая палата);</w:t>
      </w:r>
    </w:p>
    <w:p w:rsidR="00AC0FB8" w:rsidRPr="006C018E" w:rsidRDefault="00AC0FB8" w:rsidP="00AC0FB8">
      <w:pPr>
        <w:ind w:firstLine="709"/>
        <w:jc w:val="both"/>
        <w:rPr>
          <w:rFonts w:eastAsiaTheme="minorHAnsi"/>
          <w:lang w:eastAsia="en-US"/>
        </w:rPr>
      </w:pPr>
      <w:r>
        <w:rPr>
          <w:rFonts w:eastAsiaTheme="minorHAnsi"/>
          <w:lang w:eastAsia="en-US"/>
        </w:rPr>
        <w:t>О</w:t>
      </w:r>
      <w:r w:rsidRPr="006C018E">
        <w:rPr>
          <w:rFonts w:eastAsiaTheme="minorHAnsi"/>
          <w:lang w:eastAsia="en-US"/>
        </w:rPr>
        <w:t>рганы местного самоуправления соответствующего муниципального района/сельского поселения;</w:t>
      </w:r>
    </w:p>
    <w:p w:rsidR="00AC0FB8" w:rsidRPr="006C018E" w:rsidRDefault="00AC0FB8" w:rsidP="00AC0FB8">
      <w:pPr>
        <w:autoSpaceDE w:val="0"/>
        <w:autoSpaceDN w:val="0"/>
        <w:adjustRightInd w:val="0"/>
        <w:ind w:firstLine="709"/>
        <w:jc w:val="both"/>
        <w:rPr>
          <w:rFonts w:eastAsiaTheme="minorHAnsi"/>
          <w:lang w:eastAsia="en-US"/>
        </w:rPr>
      </w:pPr>
      <w:r w:rsidRPr="006C018E">
        <w:rPr>
          <w:rFonts w:eastAsiaTheme="minorHAnsi"/>
          <w:lang w:eastAsia="en-US"/>
        </w:rPr>
        <w:t xml:space="preserve">МФЦ (при наличии Соглашения </w:t>
      </w:r>
      <w:r w:rsidRPr="006C018E">
        <w:t>о взаимодействии</w:t>
      </w:r>
      <w:r w:rsidRPr="006C018E">
        <w:rPr>
          <w:rFonts w:eastAsiaTheme="minorHAnsi"/>
          <w:lang w:eastAsia="en-US"/>
        </w:rPr>
        <w:t>).</w:t>
      </w:r>
    </w:p>
    <w:p w:rsidR="00AC0FB8" w:rsidRPr="006C018E" w:rsidRDefault="00AC0FB8" w:rsidP="00AC0FB8">
      <w:pPr>
        <w:ind w:firstLine="709"/>
        <w:jc w:val="both"/>
      </w:pPr>
      <w:r>
        <w:t>9</w:t>
      </w:r>
      <w:r w:rsidRPr="006C018E">
        <w:t>. Приём документов от заявителя, рассмотрение документов и выдача результата предоставления муниципальной услуги осуществляется должностными лицами (муниципаль</w:t>
      </w:r>
      <w:r>
        <w:t xml:space="preserve">ными служащими) </w:t>
      </w:r>
      <w:r w:rsidRPr="006C018E">
        <w:t xml:space="preserve"> органа местного самоуправления.</w:t>
      </w:r>
    </w:p>
    <w:p w:rsidR="00AC0FB8" w:rsidRPr="006C018E" w:rsidRDefault="00AC0FB8" w:rsidP="00AC0FB8">
      <w:pPr>
        <w:ind w:firstLine="709"/>
        <w:jc w:val="both"/>
      </w:pPr>
      <w:r w:rsidRPr="006C018E">
        <w:rPr>
          <w:sz w:val="18"/>
          <w:szCs w:val="18"/>
        </w:rPr>
        <w:t xml:space="preserve">                                </w:t>
      </w:r>
    </w:p>
    <w:p w:rsidR="00AC0FB8" w:rsidRPr="00AC0FB8" w:rsidRDefault="00AC0FB8" w:rsidP="00AC0FB8">
      <w:pPr>
        <w:pStyle w:val="ConsPlusNormal"/>
        <w:tabs>
          <w:tab w:val="left" w:pos="709"/>
        </w:tabs>
        <w:ind w:firstLine="709"/>
        <w:jc w:val="both"/>
        <w:rPr>
          <w:rFonts w:ascii="Times New Roman" w:hAnsi="Times New Roman" w:cs="Times New Roman"/>
          <w:sz w:val="28"/>
          <w:szCs w:val="28"/>
        </w:rPr>
      </w:pPr>
      <w:r w:rsidRPr="00AC0FB8">
        <w:rPr>
          <w:rFonts w:ascii="Times New Roman" w:hAnsi="Times New Roman" w:cs="Times New Roman"/>
          <w:sz w:val="28"/>
          <w:szCs w:val="28"/>
        </w:rPr>
        <w:lastRenderedPageBreak/>
        <w:t>10. Запрещается требовать от заявителя представления документов и информации или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муниципальной услуги.</w:t>
      </w:r>
    </w:p>
    <w:p w:rsidR="00AC0FB8" w:rsidRPr="00AC0FB8" w:rsidRDefault="00AC0FB8" w:rsidP="00AC0FB8">
      <w:pPr>
        <w:pStyle w:val="ConsPlusNormal"/>
        <w:ind w:firstLine="709"/>
        <w:jc w:val="both"/>
        <w:rPr>
          <w:rFonts w:ascii="Times New Roman" w:hAnsi="Times New Roman" w:cs="Times New Roman"/>
          <w:sz w:val="28"/>
          <w:szCs w:val="28"/>
        </w:rPr>
      </w:pPr>
    </w:p>
    <w:p w:rsidR="00AC0FB8" w:rsidRPr="00AC0FB8" w:rsidRDefault="00AC0FB8" w:rsidP="00AC0FB8">
      <w:pPr>
        <w:pStyle w:val="ConsPlusNormal"/>
        <w:ind w:firstLine="709"/>
        <w:jc w:val="center"/>
        <w:outlineLvl w:val="2"/>
        <w:rPr>
          <w:rFonts w:ascii="Times New Roman" w:hAnsi="Times New Roman" w:cs="Times New Roman"/>
          <w:b/>
          <w:sz w:val="28"/>
          <w:szCs w:val="28"/>
        </w:rPr>
      </w:pPr>
      <w:r w:rsidRPr="00AC0FB8">
        <w:rPr>
          <w:rFonts w:ascii="Times New Roman" w:hAnsi="Times New Roman" w:cs="Times New Roman"/>
          <w:b/>
          <w:sz w:val="28"/>
          <w:szCs w:val="28"/>
        </w:rPr>
        <w:t>Результат предоставления муниципальной услуги</w:t>
      </w:r>
    </w:p>
    <w:p w:rsidR="00AC0FB8" w:rsidRPr="00AC0FB8" w:rsidRDefault="00AC0FB8" w:rsidP="00AC0FB8">
      <w:pPr>
        <w:pStyle w:val="ConsPlusNormal"/>
        <w:ind w:firstLine="709"/>
        <w:jc w:val="both"/>
        <w:rPr>
          <w:rFonts w:ascii="Times New Roman" w:hAnsi="Times New Roman" w:cs="Times New Roman"/>
          <w:sz w:val="28"/>
          <w:szCs w:val="28"/>
        </w:rPr>
      </w:pPr>
    </w:p>
    <w:p w:rsidR="00AC0FB8" w:rsidRPr="00AC0FB8" w:rsidRDefault="00AC0FB8" w:rsidP="00AC0FB8">
      <w:pPr>
        <w:autoSpaceDE w:val="0"/>
        <w:autoSpaceDN w:val="0"/>
        <w:adjustRightInd w:val="0"/>
        <w:ind w:firstLine="709"/>
        <w:jc w:val="both"/>
      </w:pPr>
      <w:r w:rsidRPr="00AC0FB8">
        <w:t>11. Результатом предоставления муниципальной услуги является:</w:t>
      </w:r>
    </w:p>
    <w:p w:rsidR="00AC0FB8" w:rsidRPr="00AC0FB8" w:rsidRDefault="00AC0FB8" w:rsidP="00AC0FB8">
      <w:pPr>
        <w:pStyle w:val="ConsPlusNormal"/>
        <w:ind w:firstLine="709"/>
        <w:jc w:val="both"/>
        <w:rPr>
          <w:rFonts w:ascii="Times New Roman" w:hAnsi="Times New Roman" w:cs="Times New Roman"/>
          <w:sz w:val="28"/>
          <w:szCs w:val="28"/>
        </w:rPr>
      </w:pPr>
      <w:r w:rsidRPr="00AC0FB8">
        <w:rPr>
          <w:rFonts w:ascii="Times New Roman" w:hAnsi="Times New Roman" w:cs="Times New Roman"/>
          <w:sz w:val="28"/>
          <w:szCs w:val="28"/>
        </w:rPr>
        <w:t>выдача разрешения на отклонение от предельных параметров разрешенного строительства, реконструкции объектов капитального строительства;</w:t>
      </w:r>
    </w:p>
    <w:p w:rsidR="00AC0FB8" w:rsidRPr="00AC0FB8" w:rsidRDefault="00AC0FB8" w:rsidP="00AC0FB8">
      <w:pPr>
        <w:pStyle w:val="ConsPlusNormal"/>
        <w:ind w:firstLine="709"/>
        <w:jc w:val="both"/>
        <w:rPr>
          <w:rFonts w:ascii="Times New Roman" w:hAnsi="Times New Roman" w:cs="Times New Roman"/>
          <w:sz w:val="28"/>
          <w:szCs w:val="28"/>
        </w:rPr>
      </w:pPr>
      <w:r w:rsidRPr="00AC0FB8">
        <w:rPr>
          <w:rFonts w:ascii="Times New Roman" w:hAnsi="Times New Roman" w:cs="Times New Roman"/>
          <w:sz w:val="28"/>
          <w:szCs w:val="28"/>
        </w:rPr>
        <w:t>отказ в выдаче разрешения на отклонение от предельных параметров разрешенного строительства, реконструкции объектов капитального строительства.</w:t>
      </w:r>
    </w:p>
    <w:p w:rsidR="00AC0FB8" w:rsidRPr="006C018E" w:rsidRDefault="00AC0FB8" w:rsidP="00AC0FB8">
      <w:pPr>
        <w:widowControl w:val="0"/>
        <w:tabs>
          <w:tab w:val="left" w:pos="709"/>
        </w:tabs>
        <w:autoSpaceDE w:val="0"/>
        <w:autoSpaceDN w:val="0"/>
        <w:ind w:firstLine="709"/>
        <w:jc w:val="both"/>
      </w:pPr>
      <w:r w:rsidRPr="006C018E">
        <w:t>Заявителю в качестве результата предоставления услуги обеспечивается по его выбору возможность получения:</w:t>
      </w:r>
    </w:p>
    <w:p w:rsidR="00AC0FB8" w:rsidRPr="006C018E" w:rsidRDefault="00AC0FB8" w:rsidP="00AC0FB8">
      <w:pPr>
        <w:pStyle w:val="af4"/>
        <w:widowControl w:val="0"/>
        <w:autoSpaceDE w:val="0"/>
        <w:autoSpaceDN w:val="0"/>
        <w:ind w:left="0" w:firstLine="709"/>
      </w:pPr>
      <w:r w:rsidRPr="006C018E">
        <w:t>1) В случае подачи заявления в электронной форме через Портал:</w:t>
      </w:r>
    </w:p>
    <w:p w:rsidR="00AC0FB8" w:rsidRPr="006C018E" w:rsidRDefault="00AC0FB8" w:rsidP="00AC0FB8">
      <w:pPr>
        <w:widowControl w:val="0"/>
        <w:tabs>
          <w:tab w:val="left" w:pos="709"/>
        </w:tabs>
        <w:autoSpaceDE w:val="0"/>
        <w:autoSpaceDN w:val="0"/>
        <w:ind w:firstLine="709"/>
        <w:contextualSpacing/>
        <w:jc w:val="both"/>
      </w:pPr>
      <w:r w:rsidRPr="006C018E">
        <w:t>электронного документа, подписанного уполномоченным должностным лицом с использованием квалифицированной электронной подписи;</w:t>
      </w:r>
    </w:p>
    <w:p w:rsidR="00AC0FB8" w:rsidRPr="006C018E" w:rsidRDefault="00AC0FB8" w:rsidP="00AC0FB8">
      <w:pPr>
        <w:widowControl w:val="0"/>
        <w:tabs>
          <w:tab w:val="left" w:pos="709"/>
        </w:tabs>
        <w:autoSpaceDE w:val="0"/>
        <w:autoSpaceDN w:val="0"/>
        <w:ind w:firstLine="709"/>
        <w:contextualSpacing/>
        <w:jc w:val="both"/>
      </w:pPr>
      <w:r w:rsidRPr="006C018E">
        <w:t>документа на бумажном носителе в МФЦ, направленного органом (организацией), подтверждающего содержание электронного документа.</w:t>
      </w:r>
    </w:p>
    <w:p w:rsidR="00AC0FB8" w:rsidRPr="006C018E" w:rsidRDefault="00AC0FB8" w:rsidP="00AC0FB8">
      <w:pPr>
        <w:pStyle w:val="af4"/>
        <w:widowControl w:val="0"/>
        <w:numPr>
          <w:ilvl w:val="0"/>
          <w:numId w:val="37"/>
        </w:numPr>
        <w:tabs>
          <w:tab w:val="left" w:pos="0"/>
        </w:tabs>
        <w:autoSpaceDE w:val="0"/>
        <w:autoSpaceDN w:val="0"/>
      </w:pPr>
      <w:r w:rsidRPr="006C018E">
        <w:t>В случае подачи заявления через МФЦ (при наличии Соглашения):</w:t>
      </w:r>
    </w:p>
    <w:p w:rsidR="00AC0FB8" w:rsidRPr="006C018E" w:rsidRDefault="00AC0FB8" w:rsidP="00AC0FB8">
      <w:pPr>
        <w:widowControl w:val="0"/>
        <w:tabs>
          <w:tab w:val="left" w:pos="709"/>
        </w:tabs>
        <w:autoSpaceDE w:val="0"/>
        <w:autoSpaceDN w:val="0"/>
        <w:ind w:firstLine="709"/>
        <w:contextualSpacing/>
        <w:jc w:val="both"/>
      </w:pPr>
      <w:r w:rsidRPr="006C018E">
        <w:t>электронного документа, подписанного уполномоченным должностным лицом с использованием квалифицированной электронной подписи;</w:t>
      </w:r>
    </w:p>
    <w:p w:rsidR="00AC0FB8" w:rsidRPr="006C018E" w:rsidRDefault="00AC0FB8" w:rsidP="00AC0FB8">
      <w:pPr>
        <w:widowControl w:val="0"/>
        <w:tabs>
          <w:tab w:val="left" w:pos="709"/>
        </w:tabs>
        <w:autoSpaceDE w:val="0"/>
        <w:autoSpaceDN w:val="0"/>
        <w:ind w:firstLine="709"/>
        <w:contextualSpacing/>
        <w:jc w:val="both"/>
      </w:pPr>
      <w:r w:rsidRPr="006C018E">
        <w:t>документа на бумажном носителе в МФЦ, направленного органом (организацией), подтверждающего содержание электронного документа.</w:t>
      </w:r>
    </w:p>
    <w:p w:rsidR="00AC0FB8" w:rsidRPr="006C018E" w:rsidRDefault="00AC0FB8" w:rsidP="00AC0FB8">
      <w:pPr>
        <w:widowControl w:val="0"/>
        <w:tabs>
          <w:tab w:val="left" w:pos="709"/>
        </w:tabs>
        <w:autoSpaceDE w:val="0"/>
        <w:autoSpaceDN w:val="0"/>
        <w:ind w:firstLine="709"/>
        <w:contextualSpacing/>
        <w:jc w:val="both"/>
      </w:pPr>
      <w:r w:rsidRPr="006C018E">
        <w:t>3) В случае подачи заявления лично в орган (организацию):</w:t>
      </w:r>
    </w:p>
    <w:p w:rsidR="00AC0FB8" w:rsidRPr="006C018E" w:rsidRDefault="00AC0FB8" w:rsidP="00AC0FB8">
      <w:pPr>
        <w:widowControl w:val="0"/>
        <w:tabs>
          <w:tab w:val="left" w:pos="709"/>
        </w:tabs>
        <w:autoSpaceDE w:val="0"/>
        <w:autoSpaceDN w:val="0"/>
        <w:ind w:firstLine="709"/>
        <w:contextualSpacing/>
        <w:jc w:val="both"/>
      </w:pPr>
      <w:r w:rsidRPr="006C018E">
        <w:t>электронного документа, подписанного уполномоченным должностным лицом с использованием квалифицированной электронной подписи;</w:t>
      </w:r>
    </w:p>
    <w:p w:rsidR="00AC0FB8" w:rsidRPr="006C018E" w:rsidRDefault="00AC0FB8" w:rsidP="00AC0FB8">
      <w:pPr>
        <w:widowControl w:val="0"/>
        <w:tabs>
          <w:tab w:val="left" w:pos="709"/>
        </w:tabs>
        <w:autoSpaceDE w:val="0"/>
        <w:autoSpaceDN w:val="0"/>
        <w:ind w:firstLine="709"/>
        <w:contextualSpacing/>
        <w:jc w:val="both"/>
        <w:rPr>
          <w:b/>
        </w:rPr>
      </w:pPr>
      <w:r w:rsidRPr="006C018E">
        <w:t>документа на бумажном носителе, подтверждающего содержание электронного документа, непосредственно в органе (организации).</w:t>
      </w:r>
    </w:p>
    <w:p w:rsidR="00AC0FB8" w:rsidRPr="006C018E" w:rsidRDefault="00AC0FB8" w:rsidP="00AC0FB8">
      <w:pPr>
        <w:pStyle w:val="ConsPlusNormal"/>
        <w:ind w:firstLine="709"/>
        <w:jc w:val="both"/>
        <w:rPr>
          <w:rFonts w:ascii="Times New Roman" w:hAnsi="Times New Roman" w:cs="Times New Roman"/>
          <w:sz w:val="24"/>
          <w:szCs w:val="24"/>
        </w:rPr>
      </w:pPr>
    </w:p>
    <w:p w:rsidR="00AC0FB8" w:rsidRPr="00AC0FB8" w:rsidRDefault="00AC0FB8" w:rsidP="00AC0FB8">
      <w:pPr>
        <w:pStyle w:val="ConsPlusNormal"/>
        <w:ind w:firstLine="709"/>
        <w:jc w:val="center"/>
        <w:outlineLvl w:val="2"/>
        <w:rPr>
          <w:rFonts w:ascii="Times New Roman" w:hAnsi="Times New Roman" w:cs="Times New Roman"/>
          <w:b/>
          <w:sz w:val="28"/>
          <w:szCs w:val="28"/>
        </w:rPr>
      </w:pPr>
      <w:r w:rsidRPr="00AC0FB8">
        <w:rPr>
          <w:rFonts w:ascii="Times New Roman" w:hAnsi="Times New Roman" w:cs="Times New Roman"/>
          <w:b/>
          <w:sz w:val="28"/>
          <w:szCs w:val="28"/>
        </w:rPr>
        <w:t>Срок предоставления муниципальной услуги</w:t>
      </w:r>
    </w:p>
    <w:p w:rsidR="00AC0FB8" w:rsidRPr="00AC0FB8" w:rsidRDefault="00AC0FB8" w:rsidP="00AC0FB8">
      <w:pPr>
        <w:pStyle w:val="ConsPlusNormal"/>
        <w:ind w:firstLine="709"/>
        <w:jc w:val="both"/>
        <w:rPr>
          <w:rFonts w:ascii="Times New Roman" w:hAnsi="Times New Roman" w:cs="Times New Roman"/>
          <w:sz w:val="28"/>
          <w:szCs w:val="28"/>
        </w:rPr>
      </w:pPr>
    </w:p>
    <w:p w:rsidR="00AC0FB8" w:rsidRPr="00AC0FB8" w:rsidRDefault="00AC0FB8" w:rsidP="00AC0FB8">
      <w:pPr>
        <w:pStyle w:val="ConsPlusNormal"/>
        <w:ind w:firstLine="709"/>
        <w:jc w:val="both"/>
        <w:rPr>
          <w:rFonts w:ascii="Times New Roman" w:eastAsiaTheme="minorHAnsi" w:hAnsi="Times New Roman" w:cs="Times New Roman"/>
          <w:sz w:val="28"/>
          <w:szCs w:val="28"/>
          <w:lang w:eastAsia="en-US"/>
        </w:rPr>
      </w:pPr>
      <w:r w:rsidRPr="00AC0FB8">
        <w:rPr>
          <w:rFonts w:ascii="Times New Roman" w:hAnsi="Times New Roman" w:cs="Times New Roman"/>
          <w:sz w:val="28"/>
          <w:szCs w:val="28"/>
        </w:rPr>
        <w:t xml:space="preserve">12. Прохождение всех административных процедур, необходимых для получения результата муниципальной услуги, </w:t>
      </w:r>
      <w:r w:rsidRPr="00AC0FB8">
        <w:rPr>
          <w:rFonts w:ascii="Times New Roman" w:eastAsiaTheme="minorHAnsi" w:hAnsi="Times New Roman" w:cs="Times New Roman"/>
          <w:sz w:val="28"/>
          <w:szCs w:val="28"/>
          <w:lang w:eastAsia="en-US"/>
        </w:rPr>
        <w:t>составляет не более 70 дней со дня получения заявления о предоставлении муниципальной услуги.</w:t>
      </w:r>
    </w:p>
    <w:p w:rsidR="00AC0FB8" w:rsidRPr="00AC0FB8" w:rsidRDefault="00AC0FB8" w:rsidP="00AC0FB8">
      <w:pPr>
        <w:pStyle w:val="ConsPlusNormal"/>
        <w:ind w:firstLine="709"/>
        <w:jc w:val="both"/>
        <w:rPr>
          <w:rFonts w:ascii="Times New Roman" w:eastAsiaTheme="minorHAnsi" w:hAnsi="Times New Roman" w:cs="Times New Roman"/>
          <w:sz w:val="28"/>
          <w:szCs w:val="28"/>
          <w:lang w:eastAsia="en-US"/>
        </w:rPr>
      </w:pPr>
    </w:p>
    <w:p w:rsidR="00AC0FB8" w:rsidRPr="00AC0FB8" w:rsidRDefault="00AC0FB8" w:rsidP="00AC0FB8">
      <w:pPr>
        <w:pStyle w:val="ConsPlusNormal"/>
        <w:ind w:firstLine="709"/>
        <w:jc w:val="center"/>
        <w:outlineLvl w:val="2"/>
        <w:rPr>
          <w:rFonts w:ascii="Times New Roman" w:hAnsi="Times New Roman" w:cs="Times New Roman"/>
          <w:b/>
          <w:sz w:val="28"/>
          <w:szCs w:val="28"/>
        </w:rPr>
      </w:pPr>
      <w:r w:rsidRPr="00AC0FB8">
        <w:rPr>
          <w:rFonts w:ascii="Times New Roman" w:hAnsi="Times New Roman" w:cs="Times New Roman"/>
          <w:b/>
          <w:sz w:val="28"/>
          <w:szCs w:val="28"/>
        </w:rPr>
        <w:t xml:space="preserve">Перечень нормативных правовых актов, регулирующих отношения, возникающие </w:t>
      </w:r>
    </w:p>
    <w:p w:rsidR="00AC0FB8" w:rsidRPr="00AC0FB8" w:rsidRDefault="00AC0FB8" w:rsidP="00AC0FB8">
      <w:pPr>
        <w:pStyle w:val="ConsPlusNormal"/>
        <w:ind w:firstLine="709"/>
        <w:jc w:val="center"/>
        <w:outlineLvl w:val="2"/>
        <w:rPr>
          <w:rFonts w:ascii="Times New Roman" w:hAnsi="Times New Roman" w:cs="Times New Roman"/>
          <w:b/>
          <w:sz w:val="28"/>
          <w:szCs w:val="28"/>
        </w:rPr>
      </w:pPr>
      <w:r w:rsidRPr="00AC0FB8">
        <w:rPr>
          <w:rFonts w:ascii="Times New Roman" w:hAnsi="Times New Roman" w:cs="Times New Roman"/>
          <w:b/>
          <w:sz w:val="28"/>
          <w:szCs w:val="28"/>
        </w:rPr>
        <w:t xml:space="preserve">в связи с предоставлением муниципальной услуги, с указанием их реквизитов </w:t>
      </w:r>
    </w:p>
    <w:p w:rsidR="00AC0FB8" w:rsidRPr="00AC0FB8" w:rsidRDefault="00AC0FB8" w:rsidP="00AC0FB8">
      <w:pPr>
        <w:pStyle w:val="ConsPlusNormal"/>
        <w:ind w:firstLine="709"/>
        <w:jc w:val="center"/>
        <w:outlineLvl w:val="2"/>
        <w:rPr>
          <w:rFonts w:ascii="Times New Roman" w:hAnsi="Times New Roman" w:cs="Times New Roman"/>
          <w:b/>
          <w:sz w:val="28"/>
          <w:szCs w:val="28"/>
        </w:rPr>
      </w:pPr>
      <w:r w:rsidRPr="00AC0FB8">
        <w:rPr>
          <w:rFonts w:ascii="Times New Roman" w:hAnsi="Times New Roman" w:cs="Times New Roman"/>
          <w:b/>
          <w:sz w:val="28"/>
          <w:szCs w:val="28"/>
        </w:rPr>
        <w:t>и источников официального опубликования</w:t>
      </w:r>
    </w:p>
    <w:p w:rsidR="00AC0FB8" w:rsidRPr="00AC0FB8" w:rsidRDefault="00AC0FB8" w:rsidP="00AC0FB8">
      <w:pPr>
        <w:pStyle w:val="ConsPlusNormal"/>
        <w:ind w:firstLine="709"/>
        <w:jc w:val="both"/>
        <w:rPr>
          <w:rFonts w:ascii="Times New Roman" w:hAnsi="Times New Roman" w:cs="Times New Roman"/>
          <w:sz w:val="28"/>
          <w:szCs w:val="28"/>
        </w:rPr>
      </w:pPr>
    </w:p>
    <w:p w:rsidR="00AC0FB8" w:rsidRPr="00AC0FB8" w:rsidRDefault="00AC0FB8" w:rsidP="00AC0FB8">
      <w:pPr>
        <w:pStyle w:val="ConsPlusNormal"/>
        <w:ind w:firstLine="709"/>
        <w:jc w:val="both"/>
        <w:rPr>
          <w:rFonts w:ascii="Times New Roman" w:hAnsi="Times New Roman" w:cs="Times New Roman"/>
          <w:sz w:val="28"/>
          <w:szCs w:val="28"/>
        </w:rPr>
      </w:pPr>
      <w:r w:rsidRPr="00AC0FB8">
        <w:rPr>
          <w:rFonts w:ascii="Times New Roman" w:hAnsi="Times New Roman" w:cs="Times New Roman"/>
          <w:sz w:val="28"/>
          <w:szCs w:val="28"/>
        </w:rPr>
        <w:lastRenderedPageBreak/>
        <w:t>13. Предоставление муниципальной услуги регулируется следующими нормативными правовыми актами:</w:t>
      </w:r>
    </w:p>
    <w:p w:rsidR="00AC0FB8" w:rsidRPr="00D631E2"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Правовые акты </w:t>
      </w:r>
      <w:r w:rsidRPr="0089725E">
        <w:rPr>
          <w:rFonts w:ascii="Times New Roman CYR" w:hAnsi="Times New Roman CYR" w:cs="Times New Roman CYR"/>
        </w:rPr>
        <w:t xml:space="preserve">размещаются на официальном сайте органа </w:t>
      </w:r>
      <w:r>
        <w:rPr>
          <w:rFonts w:ascii="Times New Roman CYR" w:hAnsi="Times New Roman CYR" w:cs="Times New Roman CYR"/>
        </w:rPr>
        <w:t>местного самоуправления</w:t>
      </w:r>
      <w:r w:rsidRPr="0089725E">
        <w:rPr>
          <w:rFonts w:ascii="Times New Roman CYR" w:hAnsi="Times New Roman CYR" w:cs="Times New Roman CYR"/>
        </w:rPr>
        <w:t xml:space="preserve"> Оренбургской области в информационно-телекоммуникационной сети «Интернет» (далее – сеть Интернет) и на Портале.</w:t>
      </w:r>
    </w:p>
    <w:p w:rsidR="00AC0FB8" w:rsidRPr="006C018E" w:rsidRDefault="00AC0FB8" w:rsidP="00AC0FB8">
      <w:pPr>
        <w:pStyle w:val="ConsPlusNormal"/>
        <w:ind w:firstLine="709"/>
        <w:jc w:val="center"/>
        <w:rPr>
          <w:rFonts w:ascii="Times New Roman" w:hAnsi="Times New Roman" w:cs="Times New Roman"/>
          <w:sz w:val="24"/>
          <w:szCs w:val="24"/>
        </w:rPr>
      </w:pPr>
    </w:p>
    <w:p w:rsidR="00AC0FB8" w:rsidRDefault="00AC0FB8" w:rsidP="00AC0FB8">
      <w:pPr>
        <w:pStyle w:val="ConsPlusNormal"/>
        <w:ind w:firstLine="709"/>
        <w:jc w:val="center"/>
        <w:outlineLvl w:val="2"/>
        <w:rPr>
          <w:rFonts w:ascii="Times New Roman" w:hAnsi="Times New Roman" w:cs="Times New Roman"/>
          <w:b/>
          <w:sz w:val="24"/>
          <w:szCs w:val="24"/>
        </w:rPr>
      </w:pPr>
    </w:p>
    <w:p w:rsidR="00AC0FB8" w:rsidRDefault="00AC0FB8" w:rsidP="00AC0FB8">
      <w:pPr>
        <w:pStyle w:val="ConsPlusNormal"/>
        <w:ind w:firstLine="709"/>
        <w:jc w:val="center"/>
        <w:outlineLvl w:val="2"/>
        <w:rPr>
          <w:rFonts w:ascii="Times New Roman" w:hAnsi="Times New Roman" w:cs="Times New Roman"/>
          <w:b/>
          <w:sz w:val="24"/>
          <w:szCs w:val="24"/>
        </w:rPr>
      </w:pPr>
    </w:p>
    <w:p w:rsidR="00AC0FB8" w:rsidRPr="00AC0FB8" w:rsidRDefault="00AC0FB8" w:rsidP="00AC0FB8">
      <w:pPr>
        <w:pStyle w:val="ConsPlusNormal"/>
        <w:ind w:firstLine="709"/>
        <w:jc w:val="center"/>
        <w:outlineLvl w:val="2"/>
        <w:rPr>
          <w:rFonts w:ascii="Times New Roman" w:hAnsi="Times New Roman" w:cs="Times New Roman"/>
          <w:b/>
          <w:sz w:val="28"/>
          <w:szCs w:val="28"/>
        </w:rPr>
      </w:pPr>
      <w:r w:rsidRPr="00AC0FB8">
        <w:rPr>
          <w:rFonts w:ascii="Times New Roman" w:hAnsi="Times New Roman" w:cs="Times New Roman"/>
          <w:b/>
          <w:sz w:val="28"/>
          <w:szCs w:val="28"/>
        </w:rPr>
        <w:t>Исчерпывающий перечень документов, необходимых и обязательных в соответствии с нормативными правовыми актами для предоставления муниципальной услуги</w:t>
      </w:r>
    </w:p>
    <w:p w:rsidR="00AC0FB8" w:rsidRPr="00AC0FB8" w:rsidRDefault="00AC0FB8" w:rsidP="00AC0FB8">
      <w:pPr>
        <w:pStyle w:val="ConsPlusNormal"/>
        <w:ind w:firstLine="709"/>
        <w:jc w:val="center"/>
        <w:outlineLvl w:val="2"/>
        <w:rPr>
          <w:rFonts w:ascii="Times New Roman" w:hAnsi="Times New Roman" w:cs="Times New Roman"/>
          <w:b/>
          <w:sz w:val="28"/>
          <w:szCs w:val="28"/>
        </w:rPr>
      </w:pPr>
    </w:p>
    <w:p w:rsidR="00AC0FB8" w:rsidRPr="00AC0FB8" w:rsidRDefault="00AC0FB8" w:rsidP="00AC0FB8">
      <w:pPr>
        <w:pStyle w:val="ConsPlusNormal"/>
        <w:tabs>
          <w:tab w:val="left" w:pos="709"/>
        </w:tabs>
        <w:ind w:firstLine="709"/>
        <w:jc w:val="both"/>
        <w:outlineLvl w:val="2"/>
        <w:rPr>
          <w:rFonts w:ascii="Times New Roman" w:hAnsi="Times New Roman" w:cs="Times New Roman"/>
          <w:sz w:val="28"/>
          <w:szCs w:val="28"/>
        </w:rPr>
      </w:pPr>
      <w:r w:rsidRPr="00AC0FB8">
        <w:rPr>
          <w:rFonts w:ascii="Times New Roman" w:hAnsi="Times New Roman" w:cs="Times New Roman"/>
          <w:sz w:val="28"/>
          <w:szCs w:val="28"/>
        </w:rPr>
        <w:t xml:space="preserve">14. Для получения муниципальной услуги заявитель </w:t>
      </w:r>
      <w:proofErr w:type="gramStart"/>
      <w:r w:rsidRPr="00AC0FB8">
        <w:rPr>
          <w:rFonts w:ascii="Times New Roman" w:hAnsi="Times New Roman" w:cs="Times New Roman"/>
          <w:sz w:val="28"/>
          <w:szCs w:val="28"/>
        </w:rPr>
        <w:t>предоставляет следующие документы</w:t>
      </w:r>
      <w:proofErr w:type="gramEnd"/>
      <w:r w:rsidRPr="00AC0FB8">
        <w:rPr>
          <w:rFonts w:ascii="Times New Roman" w:hAnsi="Times New Roman" w:cs="Times New Roman"/>
          <w:sz w:val="28"/>
          <w:szCs w:val="28"/>
        </w:rPr>
        <w:t xml:space="preserve">: </w:t>
      </w:r>
    </w:p>
    <w:p w:rsidR="00AC0FB8" w:rsidRPr="00AC0FB8" w:rsidRDefault="00AC0FB8" w:rsidP="00AC0FB8">
      <w:pPr>
        <w:pStyle w:val="ConsPlusNormal"/>
        <w:tabs>
          <w:tab w:val="left" w:pos="709"/>
        </w:tabs>
        <w:ind w:firstLine="709"/>
        <w:jc w:val="both"/>
        <w:outlineLvl w:val="2"/>
        <w:rPr>
          <w:rFonts w:ascii="Times New Roman" w:eastAsiaTheme="minorHAnsi" w:hAnsi="Times New Roman" w:cs="Times New Roman"/>
          <w:sz w:val="28"/>
          <w:szCs w:val="28"/>
          <w:lang w:eastAsia="en-US"/>
        </w:rPr>
      </w:pPr>
      <w:r w:rsidRPr="00AC0FB8">
        <w:rPr>
          <w:rFonts w:ascii="Times New Roman" w:hAnsi="Times New Roman" w:cs="Times New Roman"/>
          <w:sz w:val="28"/>
          <w:szCs w:val="28"/>
        </w:rPr>
        <w:t xml:space="preserve">1) заявление по форме согласно приложению № 1 к настоящему Административному регламенту; </w:t>
      </w:r>
    </w:p>
    <w:p w:rsidR="00AC0FB8" w:rsidRPr="00AC0FB8" w:rsidRDefault="00AC0FB8" w:rsidP="00AC0FB8">
      <w:pPr>
        <w:pStyle w:val="ConsPlusNormal"/>
        <w:tabs>
          <w:tab w:val="left" w:pos="709"/>
        </w:tabs>
        <w:ind w:firstLine="709"/>
        <w:jc w:val="both"/>
        <w:outlineLvl w:val="2"/>
        <w:rPr>
          <w:rFonts w:ascii="Times New Roman" w:eastAsiaTheme="minorHAnsi" w:hAnsi="Times New Roman" w:cs="Times New Roman"/>
          <w:sz w:val="28"/>
          <w:szCs w:val="28"/>
          <w:lang w:eastAsia="en-US"/>
        </w:rPr>
      </w:pPr>
      <w:r w:rsidRPr="00AC0FB8">
        <w:rPr>
          <w:rFonts w:ascii="Times New Roman" w:eastAsiaTheme="minorHAnsi" w:hAnsi="Times New Roman" w:cs="Times New Roman"/>
          <w:sz w:val="28"/>
          <w:szCs w:val="28"/>
          <w:lang w:eastAsia="en-US"/>
        </w:rPr>
        <w:t>2) документы, удостоверяющие личность гражданина (</w:t>
      </w:r>
      <w:r w:rsidRPr="00AC0FB8">
        <w:rPr>
          <w:rFonts w:ascii="Times New Roman" w:eastAsia="Calibri" w:hAnsi="Times New Roman" w:cs="Times New Roman"/>
          <w:sz w:val="28"/>
          <w:szCs w:val="28"/>
          <w:lang w:eastAsia="en-US"/>
        </w:rPr>
        <w:t>не требуются в случае, если представление документов осуществляется в электронном виде</w:t>
      </w:r>
      <w:r w:rsidRPr="00AC0FB8">
        <w:rPr>
          <w:rFonts w:ascii="Times New Roman" w:eastAsiaTheme="minorHAnsi" w:hAnsi="Times New Roman" w:cs="Times New Roman"/>
          <w:sz w:val="28"/>
          <w:szCs w:val="28"/>
          <w:lang w:eastAsia="en-US"/>
        </w:rPr>
        <w:t>);</w:t>
      </w:r>
    </w:p>
    <w:p w:rsidR="00AC0FB8" w:rsidRPr="00AC0FB8" w:rsidRDefault="00AC0FB8" w:rsidP="00AC0FB8">
      <w:pPr>
        <w:pStyle w:val="ConsPlusNormal"/>
        <w:tabs>
          <w:tab w:val="left" w:pos="709"/>
        </w:tabs>
        <w:ind w:firstLine="709"/>
        <w:jc w:val="both"/>
        <w:outlineLvl w:val="2"/>
        <w:rPr>
          <w:rFonts w:ascii="Times New Roman" w:eastAsiaTheme="minorHAnsi" w:hAnsi="Times New Roman" w:cs="Times New Roman"/>
          <w:sz w:val="28"/>
          <w:szCs w:val="28"/>
          <w:lang w:eastAsia="en-US"/>
        </w:rPr>
      </w:pPr>
      <w:r w:rsidRPr="00AC0FB8">
        <w:rPr>
          <w:rFonts w:ascii="Times New Roman" w:eastAsiaTheme="minorHAnsi" w:hAnsi="Times New Roman" w:cs="Times New Roman"/>
          <w:sz w:val="28"/>
          <w:szCs w:val="28"/>
          <w:lang w:eastAsia="en-US"/>
        </w:rPr>
        <w:t>3) копия доверенности (в случае, если заявление подаётся представителем);</w:t>
      </w:r>
    </w:p>
    <w:p w:rsidR="00AC0FB8" w:rsidRPr="006C018E" w:rsidRDefault="00AC0FB8" w:rsidP="00AC0FB8">
      <w:pPr>
        <w:autoSpaceDE w:val="0"/>
        <w:autoSpaceDN w:val="0"/>
        <w:adjustRightInd w:val="0"/>
        <w:ind w:firstLine="709"/>
        <w:jc w:val="both"/>
        <w:rPr>
          <w:rFonts w:eastAsiaTheme="minorHAnsi"/>
          <w:lang w:eastAsia="en-US"/>
        </w:rPr>
      </w:pPr>
      <w:r w:rsidRPr="006C018E">
        <w:rPr>
          <w:rFonts w:eastAsiaTheme="minorHAnsi"/>
          <w:lang w:eastAsia="en-US"/>
        </w:rPr>
        <w:t>4) пояснительная записка, которая должна содержать сведения:</w:t>
      </w:r>
    </w:p>
    <w:p w:rsidR="00AC0FB8" w:rsidRPr="006C018E" w:rsidRDefault="00AC0FB8" w:rsidP="00AC0FB8">
      <w:pPr>
        <w:autoSpaceDE w:val="0"/>
        <w:autoSpaceDN w:val="0"/>
        <w:adjustRightInd w:val="0"/>
        <w:ind w:firstLine="709"/>
        <w:jc w:val="both"/>
        <w:rPr>
          <w:rFonts w:eastAsiaTheme="minorHAnsi"/>
          <w:lang w:eastAsia="en-US"/>
        </w:rPr>
      </w:pPr>
      <w:r w:rsidRPr="006C018E">
        <w:rPr>
          <w:rFonts w:eastAsiaTheme="minorHAnsi"/>
          <w:lang w:eastAsia="en-US"/>
        </w:rPr>
        <w:t>о функциональном назначении предполагаемого к строительству или реконструкции объекта капитального строительства;</w:t>
      </w:r>
    </w:p>
    <w:p w:rsidR="00AC0FB8" w:rsidRPr="006C018E" w:rsidRDefault="00AC0FB8" w:rsidP="00AC0FB8">
      <w:pPr>
        <w:autoSpaceDE w:val="0"/>
        <w:autoSpaceDN w:val="0"/>
        <w:adjustRightInd w:val="0"/>
        <w:ind w:firstLine="709"/>
        <w:jc w:val="both"/>
        <w:rPr>
          <w:rFonts w:eastAsiaTheme="minorHAnsi"/>
          <w:lang w:eastAsia="en-US"/>
        </w:rPr>
      </w:pPr>
      <w:r w:rsidRPr="006C018E">
        <w:rPr>
          <w:rFonts w:eastAsiaTheme="minorHAnsi"/>
          <w:lang w:eastAsia="en-US"/>
        </w:rPr>
        <w:t>о расчете потребности в системах социального, транспортного обслуживания и инженерно-технического обеспечения;</w:t>
      </w:r>
    </w:p>
    <w:p w:rsidR="00AC0FB8" w:rsidRPr="006C018E" w:rsidRDefault="00AC0FB8" w:rsidP="00AC0FB8">
      <w:pPr>
        <w:autoSpaceDE w:val="0"/>
        <w:autoSpaceDN w:val="0"/>
        <w:adjustRightInd w:val="0"/>
        <w:ind w:firstLine="709"/>
        <w:jc w:val="both"/>
        <w:rPr>
          <w:rFonts w:eastAsiaTheme="minorHAnsi"/>
          <w:lang w:eastAsia="en-US"/>
        </w:rPr>
      </w:pPr>
      <w:r w:rsidRPr="006C018E">
        <w:rPr>
          <w:rFonts w:eastAsiaTheme="minorHAnsi"/>
          <w:lang w:eastAsia="en-US"/>
        </w:rPr>
        <w:t>о параметрах и характеристиках объекта капитального строительства;</w:t>
      </w:r>
    </w:p>
    <w:p w:rsidR="00AC0FB8" w:rsidRPr="006C018E" w:rsidRDefault="00AC0FB8" w:rsidP="00AC0FB8">
      <w:pPr>
        <w:autoSpaceDE w:val="0"/>
        <w:autoSpaceDN w:val="0"/>
        <w:adjustRightInd w:val="0"/>
        <w:ind w:firstLine="709"/>
        <w:jc w:val="both"/>
        <w:rPr>
          <w:rFonts w:eastAsiaTheme="minorHAnsi"/>
          <w:lang w:eastAsia="en-US"/>
        </w:rPr>
      </w:pPr>
      <w:r w:rsidRPr="006C018E">
        <w:rPr>
          <w:rFonts w:eastAsiaTheme="minorHAnsi"/>
          <w:lang w:eastAsia="en-US"/>
        </w:rPr>
        <w:t xml:space="preserve">о характеристиках земельного участка, неблагоприятных для застройки в соответствии с </w:t>
      </w:r>
      <w:hyperlink r:id="rId8" w:history="1">
        <w:r w:rsidRPr="006C018E">
          <w:rPr>
            <w:rFonts w:eastAsiaTheme="minorHAnsi"/>
            <w:color w:val="0000FF"/>
            <w:lang w:eastAsia="en-US"/>
          </w:rPr>
          <w:t>пунктом 1 статьи 40</w:t>
        </w:r>
      </w:hyperlink>
      <w:r w:rsidRPr="006C018E">
        <w:rPr>
          <w:rFonts w:eastAsiaTheme="minorHAnsi"/>
          <w:lang w:eastAsia="en-US"/>
        </w:rPr>
        <w:t xml:space="preserve"> Градостроительного кодекса Российской Федерации, в связи с которыми запрашивается разрешение на отклонение от предельных параметров, о запрашиваемых предельных параметрах, а также величине отклонений от предельных параметров.</w:t>
      </w:r>
    </w:p>
    <w:p w:rsidR="00AC0FB8" w:rsidRDefault="00AC0FB8" w:rsidP="00AC0FB8">
      <w:pPr>
        <w:pStyle w:val="ConsPlusNormal"/>
        <w:tabs>
          <w:tab w:val="left" w:pos="709"/>
        </w:tabs>
        <w:ind w:firstLine="709"/>
        <w:jc w:val="both"/>
        <w:outlineLvl w:val="2"/>
        <w:rPr>
          <w:rFonts w:ascii="Times New Roman" w:hAnsi="Times New Roman" w:cs="Times New Roman"/>
          <w:b/>
          <w:sz w:val="24"/>
          <w:szCs w:val="24"/>
        </w:rPr>
      </w:pPr>
    </w:p>
    <w:p w:rsidR="00AC0FB8" w:rsidRPr="006C018E" w:rsidRDefault="00AC0FB8" w:rsidP="00AC0FB8">
      <w:pPr>
        <w:pStyle w:val="ConsPlusNormal"/>
        <w:tabs>
          <w:tab w:val="left" w:pos="709"/>
        </w:tabs>
        <w:ind w:firstLine="709"/>
        <w:jc w:val="both"/>
        <w:outlineLvl w:val="2"/>
        <w:rPr>
          <w:rFonts w:ascii="Times New Roman" w:hAnsi="Times New Roman" w:cs="Times New Roman"/>
          <w:b/>
          <w:sz w:val="24"/>
          <w:szCs w:val="24"/>
        </w:rPr>
      </w:pPr>
    </w:p>
    <w:p w:rsidR="00AC0FB8" w:rsidRPr="00AC0FB8" w:rsidRDefault="00AC0FB8" w:rsidP="00AC0FB8">
      <w:pPr>
        <w:pStyle w:val="ConsPlusNormal"/>
        <w:tabs>
          <w:tab w:val="left" w:pos="709"/>
        </w:tabs>
        <w:ind w:firstLine="709"/>
        <w:jc w:val="center"/>
        <w:outlineLvl w:val="2"/>
        <w:rPr>
          <w:rFonts w:ascii="Times New Roman" w:hAnsi="Times New Roman" w:cs="Times New Roman"/>
          <w:b/>
          <w:sz w:val="28"/>
          <w:szCs w:val="28"/>
        </w:rPr>
      </w:pPr>
      <w:r w:rsidRPr="00AC0FB8">
        <w:rPr>
          <w:rFonts w:ascii="Times New Roman" w:hAnsi="Times New Roman" w:cs="Times New Roman"/>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муниципальной услуги</w:t>
      </w:r>
    </w:p>
    <w:p w:rsidR="00AC0FB8" w:rsidRPr="00AC0FB8" w:rsidRDefault="00AC0FB8" w:rsidP="00AC0FB8">
      <w:pPr>
        <w:pStyle w:val="ConsPlusNormal"/>
        <w:ind w:firstLine="709"/>
        <w:jc w:val="center"/>
        <w:outlineLvl w:val="2"/>
        <w:rPr>
          <w:rFonts w:ascii="Times New Roman" w:hAnsi="Times New Roman" w:cs="Times New Roman"/>
          <w:b/>
          <w:sz w:val="28"/>
          <w:szCs w:val="28"/>
        </w:rPr>
      </w:pPr>
    </w:p>
    <w:p w:rsidR="00AC0FB8" w:rsidRPr="00AC0FB8" w:rsidRDefault="00AC0FB8" w:rsidP="00AC0FB8">
      <w:pPr>
        <w:pStyle w:val="ConsPlusNormal"/>
        <w:tabs>
          <w:tab w:val="left" w:pos="709"/>
        </w:tabs>
        <w:ind w:firstLine="709"/>
        <w:jc w:val="both"/>
        <w:rPr>
          <w:rFonts w:ascii="Times New Roman" w:hAnsi="Times New Roman" w:cs="Times New Roman"/>
          <w:sz w:val="28"/>
          <w:szCs w:val="28"/>
        </w:rPr>
      </w:pPr>
      <w:r w:rsidRPr="00AC0FB8">
        <w:rPr>
          <w:rFonts w:ascii="Times New Roman" w:hAnsi="Times New Roman" w:cs="Times New Roman"/>
          <w:sz w:val="28"/>
          <w:szCs w:val="28"/>
        </w:rPr>
        <w:t>15. Перечень документов, необходимых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муниципальной услуги:</w:t>
      </w:r>
    </w:p>
    <w:p w:rsidR="00AC0FB8" w:rsidRPr="00AC0FB8" w:rsidRDefault="00AC0FB8" w:rsidP="00AC0FB8">
      <w:pPr>
        <w:pStyle w:val="ConsPlusNormal"/>
        <w:tabs>
          <w:tab w:val="left" w:pos="709"/>
        </w:tabs>
        <w:ind w:firstLine="709"/>
        <w:jc w:val="both"/>
        <w:rPr>
          <w:rFonts w:ascii="Times New Roman" w:eastAsiaTheme="minorHAnsi" w:hAnsi="Times New Roman" w:cs="Times New Roman"/>
          <w:bCs/>
          <w:sz w:val="28"/>
          <w:szCs w:val="28"/>
          <w:lang w:eastAsia="en-US"/>
        </w:rPr>
      </w:pPr>
      <w:r w:rsidRPr="00AC0FB8">
        <w:rPr>
          <w:rFonts w:ascii="Times New Roman" w:eastAsiaTheme="minorHAnsi" w:hAnsi="Times New Roman" w:cs="Times New Roman"/>
          <w:bCs/>
          <w:sz w:val="28"/>
          <w:szCs w:val="28"/>
          <w:lang w:eastAsia="en-US"/>
        </w:rPr>
        <w:t xml:space="preserve">1) выписка из ЕГРН на земельный участок; </w:t>
      </w:r>
    </w:p>
    <w:p w:rsidR="00AC0FB8" w:rsidRPr="00AC0FB8" w:rsidRDefault="00AC0FB8" w:rsidP="00AC0FB8">
      <w:pPr>
        <w:pStyle w:val="ConsPlusNormal"/>
        <w:tabs>
          <w:tab w:val="left" w:pos="709"/>
        </w:tabs>
        <w:ind w:firstLine="709"/>
        <w:jc w:val="both"/>
        <w:rPr>
          <w:rFonts w:ascii="Times New Roman" w:eastAsiaTheme="minorHAnsi" w:hAnsi="Times New Roman" w:cs="Times New Roman"/>
          <w:bCs/>
          <w:sz w:val="28"/>
          <w:szCs w:val="28"/>
          <w:lang w:eastAsia="en-US"/>
        </w:rPr>
      </w:pPr>
      <w:r w:rsidRPr="00AC0FB8">
        <w:rPr>
          <w:rFonts w:ascii="Times New Roman" w:eastAsiaTheme="minorHAnsi" w:hAnsi="Times New Roman" w:cs="Times New Roman"/>
          <w:bCs/>
          <w:sz w:val="28"/>
          <w:szCs w:val="28"/>
          <w:lang w:eastAsia="en-US"/>
        </w:rPr>
        <w:t xml:space="preserve">2) выписка из ЕГРН на объект капитального строительства; </w:t>
      </w:r>
    </w:p>
    <w:p w:rsidR="00AC0FB8" w:rsidRPr="00AC0FB8" w:rsidRDefault="00AC0FB8" w:rsidP="00AC0FB8">
      <w:pPr>
        <w:pStyle w:val="ConsPlusNormal"/>
        <w:tabs>
          <w:tab w:val="left" w:pos="709"/>
        </w:tabs>
        <w:ind w:firstLine="709"/>
        <w:jc w:val="both"/>
        <w:rPr>
          <w:rFonts w:ascii="Times New Roman" w:eastAsiaTheme="minorHAnsi" w:hAnsi="Times New Roman" w:cs="Times New Roman"/>
          <w:bCs/>
          <w:sz w:val="28"/>
          <w:szCs w:val="28"/>
          <w:lang w:eastAsia="en-US"/>
        </w:rPr>
      </w:pPr>
      <w:r w:rsidRPr="00AC0FB8">
        <w:rPr>
          <w:rFonts w:ascii="Times New Roman" w:eastAsiaTheme="minorHAnsi" w:hAnsi="Times New Roman" w:cs="Times New Roman"/>
          <w:bCs/>
          <w:sz w:val="28"/>
          <w:szCs w:val="28"/>
          <w:lang w:eastAsia="en-US"/>
        </w:rPr>
        <w:t xml:space="preserve">3) кадастровый паспорт земельного участка; </w:t>
      </w:r>
    </w:p>
    <w:p w:rsidR="00AC0FB8" w:rsidRPr="00AC0FB8" w:rsidRDefault="00AC0FB8" w:rsidP="00AC0FB8">
      <w:pPr>
        <w:pStyle w:val="ConsPlusNormal"/>
        <w:tabs>
          <w:tab w:val="left" w:pos="709"/>
        </w:tabs>
        <w:ind w:firstLine="709"/>
        <w:jc w:val="both"/>
        <w:rPr>
          <w:rFonts w:ascii="Times New Roman" w:eastAsiaTheme="minorHAnsi" w:hAnsi="Times New Roman" w:cs="Times New Roman"/>
          <w:bCs/>
          <w:sz w:val="28"/>
          <w:szCs w:val="28"/>
          <w:lang w:eastAsia="en-US"/>
        </w:rPr>
      </w:pPr>
      <w:r w:rsidRPr="00AC0FB8">
        <w:rPr>
          <w:rFonts w:ascii="Times New Roman" w:eastAsiaTheme="minorHAnsi" w:hAnsi="Times New Roman" w:cs="Times New Roman"/>
          <w:bCs/>
          <w:sz w:val="28"/>
          <w:szCs w:val="28"/>
          <w:lang w:eastAsia="en-US"/>
        </w:rPr>
        <w:t>4) кадастровый паспорт объекта капитального строительства.</w:t>
      </w:r>
    </w:p>
    <w:p w:rsidR="00AC0FB8" w:rsidRPr="00AC0FB8" w:rsidRDefault="00AC0FB8" w:rsidP="00AC0FB8">
      <w:pPr>
        <w:pStyle w:val="ConsPlusNormal"/>
        <w:ind w:firstLine="709"/>
        <w:jc w:val="both"/>
        <w:rPr>
          <w:rFonts w:ascii="Times New Roman" w:hAnsi="Times New Roman" w:cs="Times New Roman"/>
          <w:sz w:val="28"/>
          <w:szCs w:val="28"/>
        </w:rPr>
      </w:pPr>
      <w:r w:rsidRPr="00AC0FB8">
        <w:rPr>
          <w:rFonts w:ascii="Times New Roman" w:hAnsi="Times New Roman" w:cs="Times New Roman"/>
          <w:sz w:val="28"/>
          <w:szCs w:val="28"/>
        </w:rPr>
        <w:lastRenderedPageBreak/>
        <w:t>Если документы (их копии или сведения, содержащиеся в них), указанные в настоящем пункте, не предоставляются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AC0FB8" w:rsidRPr="00AC0FB8" w:rsidRDefault="00AC0FB8" w:rsidP="00AC0FB8">
      <w:pPr>
        <w:pStyle w:val="ConsPlusNormal"/>
        <w:ind w:firstLine="709"/>
        <w:jc w:val="both"/>
        <w:rPr>
          <w:rFonts w:ascii="Times New Roman" w:hAnsi="Times New Roman" w:cs="Times New Roman"/>
          <w:sz w:val="28"/>
          <w:szCs w:val="28"/>
        </w:rPr>
      </w:pPr>
      <w:r w:rsidRPr="00AC0FB8">
        <w:rPr>
          <w:rFonts w:ascii="Times New Roman" w:hAnsi="Times New Roman" w:cs="Times New Roman"/>
          <w:sz w:val="28"/>
          <w:szCs w:val="28"/>
        </w:rPr>
        <w:t>16. Правоустанавливающие документы на земельный участок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AC0FB8" w:rsidRPr="00AC0FB8" w:rsidRDefault="00AC0FB8" w:rsidP="00AC0FB8">
      <w:pPr>
        <w:pStyle w:val="ConsPlusNormal"/>
        <w:ind w:firstLine="709"/>
        <w:jc w:val="both"/>
        <w:rPr>
          <w:rFonts w:ascii="Times New Roman" w:hAnsi="Times New Roman" w:cs="Times New Roman"/>
          <w:sz w:val="28"/>
          <w:szCs w:val="28"/>
        </w:rPr>
      </w:pPr>
      <w:r w:rsidRPr="00AC0FB8">
        <w:rPr>
          <w:rFonts w:ascii="Times New Roman" w:hAnsi="Times New Roman" w:cs="Times New Roman"/>
          <w:sz w:val="28"/>
          <w:szCs w:val="28"/>
        </w:rPr>
        <w:t>Неполучение или несвоевременное получение документов, указанных в подпунктах 1 – 5 пункта 21 настоящего Административного регламента пункта не может являться основанием для отказа в предоставлении муниципальной услуги.</w:t>
      </w:r>
    </w:p>
    <w:p w:rsidR="00AC0FB8" w:rsidRPr="00AC0FB8" w:rsidRDefault="00AC0FB8" w:rsidP="00AC0FB8">
      <w:pPr>
        <w:pStyle w:val="ConsPlusNormal"/>
        <w:ind w:firstLine="709"/>
        <w:jc w:val="both"/>
        <w:rPr>
          <w:rFonts w:ascii="Times New Roman" w:hAnsi="Times New Roman" w:cs="Times New Roman"/>
          <w:sz w:val="28"/>
          <w:szCs w:val="28"/>
        </w:rPr>
      </w:pPr>
      <w:r w:rsidRPr="00AC0FB8">
        <w:rPr>
          <w:rFonts w:ascii="Times New Roman" w:hAnsi="Times New Roman" w:cs="Times New Roman"/>
          <w:sz w:val="28"/>
          <w:szCs w:val="28"/>
        </w:rPr>
        <w:t xml:space="preserve">17. </w:t>
      </w:r>
      <w:proofErr w:type="gramStart"/>
      <w:r w:rsidRPr="00AC0FB8">
        <w:rPr>
          <w:rFonts w:ascii="Times New Roman" w:hAnsi="Times New Roman" w:cs="Times New Roman"/>
          <w:sz w:val="28"/>
          <w:szCs w:val="28"/>
        </w:rPr>
        <w:t>Запрещается требовать от заявителя осуществления действий, не предусмотренных нормативными правовыми актами, регулирующими отношения, возникающие в связи с предоставлением муниципальной услуги, а также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w:t>
      </w:r>
      <w:proofErr w:type="gramEnd"/>
      <w:r w:rsidRPr="00AC0FB8">
        <w:rPr>
          <w:rFonts w:ascii="Times New Roman" w:hAnsi="Times New Roman" w:cs="Times New Roman"/>
          <w:sz w:val="28"/>
          <w:szCs w:val="28"/>
        </w:rPr>
        <w:t xml:space="preserve"> закона.</w:t>
      </w:r>
    </w:p>
    <w:p w:rsidR="00AC0FB8" w:rsidRPr="00AC0FB8" w:rsidRDefault="00AC0FB8" w:rsidP="00AC0FB8">
      <w:pPr>
        <w:pStyle w:val="ConsPlusNormal"/>
        <w:tabs>
          <w:tab w:val="left" w:pos="709"/>
        </w:tabs>
        <w:ind w:firstLine="709"/>
        <w:jc w:val="both"/>
        <w:rPr>
          <w:rFonts w:ascii="Times New Roman" w:hAnsi="Times New Roman" w:cs="Times New Roman"/>
          <w:sz w:val="28"/>
          <w:szCs w:val="28"/>
        </w:rPr>
      </w:pPr>
      <w:r w:rsidRPr="00AC0FB8">
        <w:rPr>
          <w:rFonts w:ascii="Times New Roman" w:hAnsi="Times New Roman" w:cs="Times New Roman"/>
          <w:sz w:val="28"/>
          <w:szCs w:val="28"/>
        </w:rPr>
        <w:t>18. Заявитель вправе представить документы следующими способами:</w:t>
      </w:r>
    </w:p>
    <w:p w:rsidR="00AC0FB8" w:rsidRPr="00AC0FB8" w:rsidRDefault="00AC0FB8" w:rsidP="00AC0FB8">
      <w:pPr>
        <w:pStyle w:val="ConsPlusNormal"/>
        <w:ind w:firstLine="709"/>
        <w:jc w:val="both"/>
        <w:rPr>
          <w:rFonts w:ascii="Times New Roman" w:hAnsi="Times New Roman" w:cs="Times New Roman"/>
          <w:sz w:val="28"/>
          <w:szCs w:val="28"/>
        </w:rPr>
      </w:pPr>
      <w:r w:rsidRPr="00AC0FB8">
        <w:rPr>
          <w:rFonts w:ascii="Times New Roman" w:hAnsi="Times New Roman" w:cs="Times New Roman"/>
          <w:sz w:val="28"/>
          <w:szCs w:val="28"/>
        </w:rPr>
        <w:t>1) посредством личного обращения;</w:t>
      </w:r>
    </w:p>
    <w:p w:rsidR="00AC0FB8" w:rsidRPr="00AC0FB8" w:rsidRDefault="00AC0FB8" w:rsidP="00AC0FB8">
      <w:pPr>
        <w:pStyle w:val="ConsPlusNormal"/>
        <w:ind w:firstLine="709"/>
        <w:jc w:val="both"/>
        <w:rPr>
          <w:rFonts w:ascii="Times New Roman" w:hAnsi="Times New Roman" w:cs="Times New Roman"/>
          <w:sz w:val="28"/>
          <w:szCs w:val="28"/>
        </w:rPr>
      </w:pPr>
      <w:r w:rsidRPr="00AC0FB8">
        <w:rPr>
          <w:rFonts w:ascii="Times New Roman" w:hAnsi="Times New Roman" w:cs="Times New Roman"/>
          <w:sz w:val="28"/>
          <w:szCs w:val="28"/>
        </w:rPr>
        <w:t>2) почтовым отправлением;</w:t>
      </w:r>
    </w:p>
    <w:p w:rsidR="00AC0FB8" w:rsidRPr="00AC0FB8" w:rsidRDefault="00AC0FB8" w:rsidP="00AC0FB8">
      <w:pPr>
        <w:pStyle w:val="ConsPlusNormal"/>
        <w:ind w:firstLine="709"/>
        <w:jc w:val="both"/>
        <w:rPr>
          <w:rFonts w:ascii="Times New Roman" w:hAnsi="Times New Roman" w:cs="Times New Roman"/>
          <w:sz w:val="28"/>
          <w:szCs w:val="28"/>
        </w:rPr>
      </w:pPr>
      <w:r w:rsidRPr="00AC0FB8">
        <w:rPr>
          <w:rFonts w:ascii="Times New Roman" w:hAnsi="Times New Roman" w:cs="Times New Roman"/>
          <w:sz w:val="28"/>
          <w:szCs w:val="28"/>
        </w:rPr>
        <w:t>3) в электронном виде через Портал;</w:t>
      </w:r>
    </w:p>
    <w:p w:rsidR="00AC0FB8" w:rsidRPr="00AC0FB8" w:rsidRDefault="00AC0FB8" w:rsidP="00AC0FB8">
      <w:pPr>
        <w:pStyle w:val="ConsPlusNormal"/>
        <w:ind w:firstLine="709"/>
        <w:jc w:val="both"/>
        <w:rPr>
          <w:rFonts w:ascii="Times New Roman" w:hAnsi="Times New Roman" w:cs="Times New Roman"/>
          <w:i/>
          <w:sz w:val="28"/>
          <w:szCs w:val="28"/>
        </w:rPr>
      </w:pPr>
      <w:r w:rsidRPr="00AC0FB8">
        <w:rPr>
          <w:rFonts w:ascii="Times New Roman" w:hAnsi="Times New Roman" w:cs="Times New Roman"/>
          <w:sz w:val="28"/>
          <w:szCs w:val="28"/>
        </w:rPr>
        <w:t>4) через МФЦ (при наличии Соглашения о взаимодействии).</w:t>
      </w:r>
    </w:p>
    <w:p w:rsidR="00AC0FB8" w:rsidRPr="00AC0FB8" w:rsidRDefault="00AC0FB8" w:rsidP="00AC0FB8">
      <w:pPr>
        <w:pStyle w:val="ConsPlusNormal"/>
        <w:tabs>
          <w:tab w:val="left" w:pos="709"/>
        </w:tabs>
        <w:ind w:firstLine="709"/>
        <w:jc w:val="both"/>
        <w:rPr>
          <w:rFonts w:ascii="Times New Roman" w:hAnsi="Times New Roman" w:cs="Times New Roman"/>
          <w:sz w:val="28"/>
          <w:szCs w:val="28"/>
        </w:rPr>
      </w:pPr>
      <w:r w:rsidRPr="00AC0FB8">
        <w:rPr>
          <w:rFonts w:ascii="Times New Roman" w:hAnsi="Times New Roman" w:cs="Times New Roman"/>
          <w:sz w:val="28"/>
          <w:szCs w:val="28"/>
        </w:rPr>
        <w:t>19. При направлении заявления и прилагаемых к нему документов посредством личного обращения, почтовым отправлением (заказным письмом с описью вложенных документов) или через МФЦ (при наличии Соглашения о взаимодействии) заявитель предоставляет либо подлинники документов, либо заверенные копии документов.</w:t>
      </w:r>
    </w:p>
    <w:p w:rsidR="00AC0FB8" w:rsidRPr="00AC0FB8" w:rsidRDefault="00AC0FB8" w:rsidP="00AC0FB8">
      <w:pPr>
        <w:pStyle w:val="ConsPlusNormal"/>
        <w:tabs>
          <w:tab w:val="left" w:pos="709"/>
        </w:tabs>
        <w:ind w:firstLine="709"/>
        <w:jc w:val="both"/>
        <w:rPr>
          <w:rFonts w:ascii="Times New Roman" w:hAnsi="Times New Roman" w:cs="Times New Roman"/>
          <w:sz w:val="28"/>
          <w:szCs w:val="28"/>
        </w:rPr>
      </w:pPr>
      <w:r w:rsidRPr="00AC0FB8">
        <w:rPr>
          <w:rFonts w:ascii="Times New Roman" w:hAnsi="Times New Roman" w:cs="Times New Roman"/>
          <w:sz w:val="28"/>
          <w:szCs w:val="28"/>
        </w:rPr>
        <w:t>Верность копии документа свидетельствуется подписью руководителя или уполномоченного на то должностного лица (с приложением соответствующего документа) и печатью (при наличии). На копии указывается дата её выдачи и делается отметка о том, что подлинный документ находится в данной организации.</w:t>
      </w:r>
    </w:p>
    <w:p w:rsidR="00AC0FB8" w:rsidRPr="00AC0FB8" w:rsidRDefault="00AC0FB8" w:rsidP="00AC0FB8">
      <w:pPr>
        <w:pStyle w:val="ConsPlusNormal"/>
        <w:ind w:firstLine="709"/>
        <w:jc w:val="both"/>
        <w:rPr>
          <w:rFonts w:ascii="Times New Roman" w:hAnsi="Times New Roman" w:cs="Times New Roman"/>
          <w:sz w:val="28"/>
          <w:szCs w:val="28"/>
        </w:rPr>
      </w:pPr>
      <w:proofErr w:type="gramStart"/>
      <w:r w:rsidRPr="00AC0FB8">
        <w:rPr>
          <w:rFonts w:ascii="Times New Roman" w:hAnsi="Times New Roman" w:cs="Times New Roman"/>
          <w:sz w:val="28"/>
          <w:szCs w:val="28"/>
        </w:rPr>
        <w:t xml:space="preserve">При заверении соответствия копии документа подлиннику ниже реквизита «Подпись» проставляют </w:t>
      </w:r>
      <w:proofErr w:type="spellStart"/>
      <w:r w:rsidRPr="00AC0FB8">
        <w:rPr>
          <w:rFonts w:ascii="Times New Roman" w:hAnsi="Times New Roman" w:cs="Times New Roman"/>
          <w:sz w:val="28"/>
          <w:szCs w:val="28"/>
        </w:rPr>
        <w:t>заверительную</w:t>
      </w:r>
      <w:proofErr w:type="spellEnd"/>
      <w:r w:rsidRPr="00AC0FB8">
        <w:rPr>
          <w:rFonts w:ascii="Times New Roman" w:hAnsi="Times New Roman" w:cs="Times New Roman"/>
          <w:sz w:val="28"/>
          <w:szCs w:val="28"/>
        </w:rPr>
        <w:t xml:space="preserve"> надпись «Верно», должность лица, заверившего копию, личную подпись, расшифровку подписи (инициалы, фамилию), дату заверения.</w:t>
      </w:r>
      <w:proofErr w:type="gramEnd"/>
    </w:p>
    <w:p w:rsidR="00AC0FB8" w:rsidRPr="00AC0FB8" w:rsidRDefault="00AC0FB8" w:rsidP="00AC0FB8">
      <w:pPr>
        <w:pStyle w:val="ConsPlusNormal"/>
        <w:ind w:firstLine="709"/>
        <w:jc w:val="both"/>
        <w:rPr>
          <w:rFonts w:ascii="Times New Roman" w:hAnsi="Times New Roman" w:cs="Times New Roman"/>
          <w:sz w:val="28"/>
          <w:szCs w:val="28"/>
        </w:rPr>
      </w:pPr>
      <w:r w:rsidRPr="00AC0FB8">
        <w:rPr>
          <w:rFonts w:ascii="Times New Roman" w:hAnsi="Times New Roman" w:cs="Times New Roman"/>
          <w:sz w:val="28"/>
          <w:szCs w:val="28"/>
        </w:rPr>
        <w:t xml:space="preserve">Листы многостраничных копий (выписок из документа) прошиваются, нумеруются, отметка о </w:t>
      </w:r>
      <w:proofErr w:type="gramStart"/>
      <w:r w:rsidRPr="00AC0FB8">
        <w:rPr>
          <w:rFonts w:ascii="Times New Roman" w:hAnsi="Times New Roman" w:cs="Times New Roman"/>
          <w:sz w:val="28"/>
          <w:szCs w:val="28"/>
        </w:rPr>
        <w:t>заверении копии</w:t>
      </w:r>
      <w:proofErr w:type="gramEnd"/>
      <w:r w:rsidRPr="00AC0FB8">
        <w:rPr>
          <w:rFonts w:ascii="Times New Roman" w:hAnsi="Times New Roman" w:cs="Times New Roman"/>
          <w:sz w:val="28"/>
          <w:szCs w:val="28"/>
        </w:rPr>
        <w:t xml:space="preserve"> дополняется указанием количества листов копии (выписки из документа): «Всего в копии ____ л.» Допускается заверять отметкой «Верно» каждый лист многостраничной копии документа.</w:t>
      </w:r>
    </w:p>
    <w:p w:rsidR="00AC0FB8" w:rsidRPr="00AC0FB8" w:rsidRDefault="00AC0FB8" w:rsidP="00AC0FB8">
      <w:pPr>
        <w:pStyle w:val="ConsPlusNormal"/>
        <w:tabs>
          <w:tab w:val="left" w:pos="709"/>
        </w:tabs>
        <w:ind w:firstLine="709"/>
        <w:jc w:val="both"/>
        <w:rPr>
          <w:rFonts w:ascii="Times New Roman" w:hAnsi="Times New Roman" w:cs="Times New Roman"/>
          <w:sz w:val="28"/>
          <w:szCs w:val="28"/>
        </w:rPr>
      </w:pPr>
      <w:r w:rsidRPr="00AC0FB8">
        <w:rPr>
          <w:rFonts w:ascii="Times New Roman" w:hAnsi="Times New Roman" w:cs="Times New Roman"/>
          <w:sz w:val="28"/>
          <w:szCs w:val="28"/>
        </w:rPr>
        <w:t>20. Предоставление муниципальной услуги может быть осуществлено через Портал.</w:t>
      </w:r>
    </w:p>
    <w:p w:rsidR="00AC0FB8" w:rsidRPr="006C018E" w:rsidRDefault="00AC0FB8" w:rsidP="00AC0FB8">
      <w:pPr>
        <w:pStyle w:val="ConsPlusNormal"/>
        <w:tabs>
          <w:tab w:val="left" w:pos="709"/>
        </w:tabs>
        <w:ind w:firstLine="709"/>
        <w:jc w:val="both"/>
        <w:rPr>
          <w:rFonts w:ascii="Times New Roman" w:hAnsi="Times New Roman" w:cs="Times New Roman"/>
          <w:sz w:val="24"/>
          <w:szCs w:val="24"/>
        </w:rPr>
      </w:pPr>
      <w:r w:rsidRPr="00AC0FB8">
        <w:rPr>
          <w:rFonts w:ascii="Times New Roman" w:hAnsi="Times New Roman" w:cs="Times New Roman"/>
          <w:sz w:val="28"/>
          <w:szCs w:val="28"/>
        </w:rPr>
        <w:lastRenderedPageBreak/>
        <w:t>21. Для подачи заявления и документов в электронной форме применяется специализированное программное обеспечение, предусматривающее заполнение электронных форм, а также прикрепление к заявлениям электронных копий документов.</w:t>
      </w:r>
      <w:r w:rsidRPr="006C018E">
        <w:rPr>
          <w:rFonts w:ascii="Times New Roman" w:hAnsi="Times New Roman" w:cs="Times New Roman"/>
          <w:sz w:val="24"/>
          <w:szCs w:val="24"/>
        </w:rPr>
        <w:t xml:space="preserve"> </w:t>
      </w:r>
    </w:p>
    <w:p w:rsidR="00AC0FB8" w:rsidRPr="006C018E" w:rsidRDefault="00AC0FB8" w:rsidP="00AC0FB8">
      <w:pPr>
        <w:ind w:firstLine="709"/>
        <w:jc w:val="both"/>
      </w:pPr>
      <w:bookmarkStart w:id="1" w:name="P157"/>
      <w:bookmarkStart w:id="2" w:name="Par0"/>
      <w:bookmarkStart w:id="3" w:name="Par2"/>
      <w:bookmarkEnd w:id="1"/>
      <w:bookmarkEnd w:id="2"/>
      <w:bookmarkEnd w:id="3"/>
      <w:r w:rsidRPr="006C018E">
        <w:t xml:space="preserve">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а также прикрепления к заявлениям электронных копий документов. </w:t>
      </w:r>
    </w:p>
    <w:p w:rsidR="00AC0FB8" w:rsidRPr="006C018E" w:rsidRDefault="00AC0FB8" w:rsidP="00AC0FB8">
      <w:pPr>
        <w:widowControl w:val="0"/>
        <w:autoSpaceDE w:val="0"/>
        <w:autoSpaceDN w:val="0"/>
        <w:ind w:firstLine="709"/>
        <w:jc w:val="both"/>
      </w:pPr>
      <w:r w:rsidRPr="006C018E">
        <w:t xml:space="preserve">1) Заявление, направляемое от физического лица, юридического лица либо индивидуального предпринимателя, должно быть заполнено в форме, представленной на Портале. </w:t>
      </w:r>
    </w:p>
    <w:p w:rsidR="00AC0FB8" w:rsidRPr="006C018E" w:rsidRDefault="00AC0FB8" w:rsidP="00AC0FB8">
      <w:pPr>
        <w:widowControl w:val="0"/>
        <w:autoSpaceDE w:val="0"/>
        <w:autoSpaceDN w:val="0"/>
        <w:ind w:firstLine="709"/>
        <w:jc w:val="both"/>
        <w:rPr>
          <w:i/>
        </w:rPr>
      </w:pPr>
      <w:proofErr w:type="gramStart"/>
      <w:r w:rsidRPr="006C018E">
        <w:t>2)</w:t>
      </w:r>
      <w:r>
        <w:t xml:space="preserve"> </w:t>
      </w:r>
      <w:r w:rsidRPr="006C018E">
        <w:t>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электронной подписью (ЭП)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ЭП нотариуса.</w:t>
      </w:r>
      <w:proofErr w:type="gramEnd"/>
      <w:r w:rsidRPr="006C018E">
        <w:t xml:space="preserve"> Подача электронных заявлений с Портала доверенным лицом возможна только от имени физического лица. Подача заявлений от имени юридического лица или индивидуального предпринимателя возможна только под учетной записью руководителя организации, имеющего право подписи.</w:t>
      </w:r>
    </w:p>
    <w:p w:rsidR="00AC0FB8" w:rsidRPr="006C018E" w:rsidRDefault="00AC0FB8" w:rsidP="00AC0FB8">
      <w:pPr>
        <w:widowControl w:val="0"/>
        <w:autoSpaceDE w:val="0"/>
        <w:autoSpaceDN w:val="0"/>
        <w:ind w:firstLine="709"/>
        <w:jc w:val="both"/>
      </w:pPr>
      <w:r w:rsidRPr="006C018E">
        <w:t>Требования к электронным документам, предоставляемым заявителем для получения услуги.</w:t>
      </w:r>
    </w:p>
    <w:p w:rsidR="00AC0FB8" w:rsidRPr="006C018E" w:rsidRDefault="00AC0FB8" w:rsidP="00AC0FB8">
      <w:pPr>
        <w:widowControl w:val="0"/>
        <w:autoSpaceDE w:val="0"/>
        <w:autoSpaceDN w:val="0"/>
        <w:ind w:firstLine="709"/>
        <w:jc w:val="both"/>
      </w:pPr>
      <w:r w:rsidRPr="006C018E">
        <w:t xml:space="preserve">1) Прилагаемые к заявлению электронные документы представляются в одном из следующих форматов: </w:t>
      </w:r>
    </w:p>
    <w:p w:rsidR="00AC0FB8" w:rsidRPr="006C018E" w:rsidRDefault="00AC0FB8" w:rsidP="00AC0FB8">
      <w:pPr>
        <w:widowControl w:val="0"/>
        <w:numPr>
          <w:ilvl w:val="0"/>
          <w:numId w:val="31"/>
        </w:numPr>
        <w:autoSpaceDE w:val="0"/>
        <w:autoSpaceDN w:val="0"/>
        <w:spacing w:line="276" w:lineRule="auto"/>
        <w:ind w:left="0" w:firstLine="709"/>
        <w:jc w:val="both"/>
      </w:pPr>
      <w:r w:rsidRPr="006C018E">
        <w:rPr>
          <w:lang w:val="en-US"/>
        </w:rPr>
        <w:t>doc</w:t>
      </w:r>
      <w:r w:rsidRPr="006C018E">
        <w:t xml:space="preserve">, </w:t>
      </w:r>
      <w:proofErr w:type="spellStart"/>
      <w:r w:rsidRPr="006C018E">
        <w:rPr>
          <w:lang w:val="en-US"/>
        </w:rPr>
        <w:t>docx</w:t>
      </w:r>
      <w:proofErr w:type="spellEnd"/>
      <w:r w:rsidRPr="006C018E">
        <w:t xml:space="preserve">, </w:t>
      </w:r>
      <w:r w:rsidRPr="006C018E">
        <w:rPr>
          <w:lang w:val="en-US"/>
        </w:rPr>
        <w:t>rtf</w:t>
      </w:r>
      <w:r w:rsidRPr="006C018E">
        <w:t xml:space="preserve">, </w:t>
      </w:r>
      <w:proofErr w:type="spellStart"/>
      <w:r w:rsidRPr="006C018E">
        <w:rPr>
          <w:lang w:val="en-US"/>
        </w:rPr>
        <w:t>pdf</w:t>
      </w:r>
      <w:proofErr w:type="spellEnd"/>
      <w:r w:rsidRPr="006C018E">
        <w:t xml:space="preserve">, </w:t>
      </w:r>
      <w:proofErr w:type="spellStart"/>
      <w:r w:rsidRPr="006C018E">
        <w:rPr>
          <w:lang w:val="en-US"/>
        </w:rPr>
        <w:t>odt</w:t>
      </w:r>
      <w:proofErr w:type="spellEnd"/>
      <w:r w:rsidRPr="006C018E">
        <w:t xml:space="preserve">, </w:t>
      </w:r>
      <w:r w:rsidRPr="006C018E">
        <w:rPr>
          <w:lang w:val="en-US"/>
        </w:rPr>
        <w:t>jpg</w:t>
      </w:r>
      <w:r w:rsidRPr="006C018E">
        <w:t xml:space="preserve">, </w:t>
      </w:r>
      <w:proofErr w:type="spellStart"/>
      <w:r w:rsidRPr="006C018E">
        <w:rPr>
          <w:lang w:val="en-US"/>
        </w:rPr>
        <w:t>png</w:t>
      </w:r>
      <w:proofErr w:type="spellEnd"/>
      <w:r w:rsidRPr="006C018E">
        <w:t>;</w:t>
      </w:r>
    </w:p>
    <w:p w:rsidR="00AC0FB8" w:rsidRPr="006C018E" w:rsidRDefault="00AC0FB8" w:rsidP="00AC0FB8">
      <w:pPr>
        <w:widowControl w:val="0"/>
        <w:numPr>
          <w:ilvl w:val="0"/>
          <w:numId w:val="31"/>
        </w:numPr>
        <w:autoSpaceDE w:val="0"/>
        <w:autoSpaceDN w:val="0"/>
        <w:ind w:left="0" w:firstLine="709"/>
        <w:jc w:val="both"/>
      </w:pPr>
      <w:r w:rsidRPr="006C018E">
        <w:t xml:space="preserve">В случае, когда документ состоит из нескольких файлов или документы имеют открепленные подписи (файл формата SIG), их необходимо направлять в виде электронного архива формата </w:t>
      </w:r>
      <w:r w:rsidRPr="006C018E">
        <w:rPr>
          <w:lang w:val="en-US"/>
        </w:rPr>
        <w:t>zip</w:t>
      </w:r>
      <w:r w:rsidRPr="006C018E">
        <w:t>.</w:t>
      </w:r>
    </w:p>
    <w:p w:rsidR="00AC0FB8" w:rsidRPr="006C018E" w:rsidRDefault="00AC0FB8" w:rsidP="00AC0FB8">
      <w:pPr>
        <w:widowControl w:val="0"/>
        <w:autoSpaceDE w:val="0"/>
        <w:autoSpaceDN w:val="0"/>
        <w:ind w:firstLine="709"/>
      </w:pPr>
      <w:bookmarkStart w:id="4" w:name="sub_1007"/>
      <w:bookmarkStart w:id="5" w:name="sub_1003"/>
      <w:r w:rsidRPr="006C018E">
        <w:t>2) В целях представления электронных документов сканирование документов на бумажном носителе осуществляется:</w:t>
      </w:r>
    </w:p>
    <w:p w:rsidR="00AC0FB8" w:rsidRPr="006C018E" w:rsidRDefault="00AC0FB8" w:rsidP="00AC0FB8">
      <w:pPr>
        <w:widowControl w:val="0"/>
        <w:autoSpaceDE w:val="0"/>
        <w:autoSpaceDN w:val="0"/>
        <w:ind w:firstLine="709"/>
        <w:jc w:val="both"/>
      </w:pPr>
      <w:bookmarkStart w:id="6" w:name="sub_1071"/>
      <w:bookmarkEnd w:id="4"/>
      <w:r w:rsidRPr="006C018E">
        <w:t xml:space="preserve">а) непосредственно с оригинала документа в масштабе 1:1 (не допускается сканирование с копий) с разрешением 300 </w:t>
      </w:r>
      <w:proofErr w:type="spellStart"/>
      <w:r w:rsidRPr="006C018E">
        <w:t>dpi</w:t>
      </w:r>
      <w:proofErr w:type="spellEnd"/>
      <w:r w:rsidRPr="006C018E">
        <w:t>;</w:t>
      </w:r>
    </w:p>
    <w:p w:rsidR="00AC0FB8" w:rsidRPr="006C018E" w:rsidRDefault="00AC0FB8" w:rsidP="00AC0FB8">
      <w:pPr>
        <w:widowControl w:val="0"/>
        <w:autoSpaceDE w:val="0"/>
        <w:autoSpaceDN w:val="0"/>
        <w:ind w:firstLine="709"/>
        <w:jc w:val="both"/>
      </w:pPr>
      <w:bookmarkStart w:id="7" w:name="sub_1072"/>
      <w:bookmarkEnd w:id="6"/>
      <w:r w:rsidRPr="006C018E">
        <w:t>б) в черно-белом режиме при отсутствии в документе графических изображений;</w:t>
      </w:r>
    </w:p>
    <w:p w:rsidR="00AC0FB8" w:rsidRPr="006C018E" w:rsidRDefault="00AC0FB8" w:rsidP="00AC0FB8">
      <w:pPr>
        <w:widowControl w:val="0"/>
        <w:autoSpaceDE w:val="0"/>
        <w:autoSpaceDN w:val="0"/>
        <w:ind w:firstLine="709"/>
        <w:jc w:val="both"/>
      </w:pPr>
      <w:bookmarkStart w:id="8" w:name="sub_1073"/>
      <w:bookmarkEnd w:id="7"/>
      <w:r w:rsidRPr="006C018E">
        <w:t xml:space="preserve"> в) в режиме полной цветопередачи при наличии в документе цветных графических изображений либо цветного текста;</w:t>
      </w:r>
    </w:p>
    <w:p w:rsidR="00AC0FB8" w:rsidRPr="006C018E" w:rsidRDefault="00AC0FB8" w:rsidP="00AC0FB8">
      <w:pPr>
        <w:widowControl w:val="0"/>
        <w:autoSpaceDE w:val="0"/>
        <w:autoSpaceDN w:val="0"/>
        <w:ind w:firstLine="709"/>
        <w:jc w:val="both"/>
      </w:pPr>
      <w:bookmarkStart w:id="9" w:name="sub_1074"/>
      <w:bookmarkEnd w:id="8"/>
      <w:r w:rsidRPr="006C018E">
        <w:t>г) в режиме "оттенки серого" при наличии в документе изображений, отличных от цветного изображения.</w:t>
      </w:r>
    </w:p>
    <w:p w:rsidR="00AC0FB8" w:rsidRPr="006C018E" w:rsidRDefault="00AC0FB8" w:rsidP="00AC0FB8">
      <w:pPr>
        <w:widowControl w:val="0"/>
        <w:autoSpaceDE w:val="0"/>
        <w:autoSpaceDN w:val="0"/>
        <w:ind w:firstLine="709"/>
        <w:jc w:val="both"/>
      </w:pPr>
      <w:r w:rsidRPr="006C018E">
        <w:t xml:space="preserve">3) Документы в электронном виде подписываются </w:t>
      </w:r>
      <w:proofErr w:type="gramStart"/>
      <w:r w:rsidRPr="006C018E">
        <w:t>квалифицированной</w:t>
      </w:r>
      <w:proofErr w:type="gramEnd"/>
      <w:r w:rsidRPr="006C018E">
        <w:t xml:space="preserve"> ЭП.</w:t>
      </w:r>
      <w:bookmarkStart w:id="10" w:name="sub_1010"/>
      <w:bookmarkEnd w:id="9"/>
    </w:p>
    <w:p w:rsidR="00AC0FB8" w:rsidRPr="006C018E" w:rsidRDefault="00AC0FB8" w:rsidP="00AC0FB8">
      <w:pPr>
        <w:widowControl w:val="0"/>
        <w:autoSpaceDE w:val="0"/>
        <w:autoSpaceDN w:val="0"/>
        <w:ind w:firstLine="709"/>
        <w:jc w:val="both"/>
      </w:pPr>
      <w:r w:rsidRPr="006C018E">
        <w:t>4) Наименования электронных документов должны соответствовать наименованиям документов на бумажном носителе</w:t>
      </w:r>
      <w:bookmarkEnd w:id="5"/>
      <w:bookmarkEnd w:id="10"/>
      <w:r w:rsidRPr="006C018E">
        <w:t>.</w:t>
      </w:r>
    </w:p>
    <w:p w:rsidR="00AC0FB8" w:rsidRPr="00AC0FB8" w:rsidRDefault="00AC0FB8" w:rsidP="00AC0FB8">
      <w:pPr>
        <w:pStyle w:val="ConsPlusNormal"/>
        <w:tabs>
          <w:tab w:val="left" w:pos="709"/>
        </w:tabs>
        <w:ind w:firstLine="709"/>
        <w:jc w:val="both"/>
        <w:rPr>
          <w:rFonts w:ascii="Times New Roman" w:hAnsi="Times New Roman" w:cs="Times New Roman"/>
          <w:sz w:val="28"/>
          <w:szCs w:val="28"/>
        </w:rPr>
      </w:pPr>
      <w:r w:rsidRPr="00AC0FB8">
        <w:rPr>
          <w:rFonts w:ascii="Times New Roman" w:hAnsi="Times New Roman" w:cs="Times New Roman"/>
          <w:sz w:val="28"/>
          <w:szCs w:val="28"/>
        </w:rPr>
        <w:t>22. За представление недостоверных или неполных сведений заявитель несёт ответственность в соответствии с законодательством Российской Федерации.</w:t>
      </w:r>
    </w:p>
    <w:p w:rsidR="00AC0FB8" w:rsidRPr="00AC0FB8" w:rsidRDefault="00AC0FB8" w:rsidP="00AC0FB8">
      <w:pPr>
        <w:pStyle w:val="ConsPlusNormal"/>
        <w:ind w:firstLine="709"/>
        <w:jc w:val="both"/>
        <w:rPr>
          <w:rFonts w:ascii="Times New Roman" w:hAnsi="Times New Roman" w:cs="Times New Roman"/>
          <w:sz w:val="28"/>
          <w:szCs w:val="28"/>
        </w:rPr>
      </w:pPr>
    </w:p>
    <w:p w:rsidR="00AC0FB8" w:rsidRPr="00AC0FB8" w:rsidRDefault="00AC0FB8" w:rsidP="00AC0FB8">
      <w:pPr>
        <w:pStyle w:val="ConsPlusNormal"/>
        <w:ind w:firstLine="709"/>
        <w:jc w:val="center"/>
        <w:outlineLvl w:val="2"/>
        <w:rPr>
          <w:rFonts w:ascii="Times New Roman" w:hAnsi="Times New Roman" w:cs="Times New Roman"/>
          <w:b/>
          <w:sz w:val="28"/>
          <w:szCs w:val="28"/>
        </w:rPr>
      </w:pPr>
      <w:r w:rsidRPr="00AC0FB8">
        <w:rPr>
          <w:rFonts w:ascii="Times New Roman" w:hAnsi="Times New Roman" w:cs="Times New Roman"/>
          <w:b/>
          <w:sz w:val="28"/>
          <w:szCs w:val="28"/>
        </w:rPr>
        <w:t>Исчерпывающий перечень оснований для отказа в приёме документов,</w:t>
      </w:r>
    </w:p>
    <w:p w:rsidR="00AC0FB8" w:rsidRPr="00AC0FB8" w:rsidRDefault="00AC0FB8" w:rsidP="00AC0FB8">
      <w:pPr>
        <w:pStyle w:val="ConsPlusNormal"/>
        <w:ind w:firstLine="709"/>
        <w:jc w:val="center"/>
        <w:outlineLvl w:val="2"/>
        <w:rPr>
          <w:rFonts w:ascii="Times New Roman" w:hAnsi="Times New Roman" w:cs="Times New Roman"/>
          <w:b/>
          <w:sz w:val="28"/>
          <w:szCs w:val="28"/>
        </w:rPr>
      </w:pPr>
      <w:proofErr w:type="gramStart"/>
      <w:r w:rsidRPr="00AC0FB8">
        <w:rPr>
          <w:rFonts w:ascii="Times New Roman" w:hAnsi="Times New Roman" w:cs="Times New Roman"/>
          <w:b/>
          <w:sz w:val="28"/>
          <w:szCs w:val="28"/>
        </w:rPr>
        <w:t>необходимых</w:t>
      </w:r>
      <w:proofErr w:type="gramEnd"/>
      <w:r w:rsidRPr="00AC0FB8">
        <w:rPr>
          <w:rFonts w:ascii="Times New Roman" w:hAnsi="Times New Roman" w:cs="Times New Roman"/>
          <w:b/>
          <w:sz w:val="28"/>
          <w:szCs w:val="28"/>
        </w:rPr>
        <w:t xml:space="preserve"> для предоставления муниципальной услуги</w:t>
      </w:r>
    </w:p>
    <w:p w:rsidR="00AC0FB8" w:rsidRPr="00AC0FB8" w:rsidRDefault="00AC0FB8" w:rsidP="00AC0FB8">
      <w:pPr>
        <w:pStyle w:val="ConsPlusNormal"/>
        <w:ind w:firstLine="709"/>
        <w:jc w:val="both"/>
        <w:rPr>
          <w:rFonts w:ascii="Times New Roman" w:hAnsi="Times New Roman" w:cs="Times New Roman"/>
          <w:sz w:val="28"/>
          <w:szCs w:val="28"/>
        </w:rPr>
      </w:pPr>
    </w:p>
    <w:p w:rsidR="00AC0FB8" w:rsidRPr="00AC0FB8" w:rsidRDefault="00AC0FB8" w:rsidP="00AC0FB8">
      <w:pPr>
        <w:pStyle w:val="ConsPlusNormal"/>
        <w:ind w:firstLine="709"/>
        <w:jc w:val="both"/>
        <w:rPr>
          <w:rFonts w:ascii="Times New Roman" w:hAnsi="Times New Roman" w:cs="Times New Roman"/>
          <w:sz w:val="28"/>
          <w:szCs w:val="28"/>
        </w:rPr>
      </w:pPr>
      <w:bookmarkStart w:id="11" w:name="P226"/>
      <w:bookmarkEnd w:id="11"/>
      <w:r w:rsidRPr="00AC0FB8">
        <w:rPr>
          <w:rFonts w:ascii="Times New Roman" w:hAnsi="Times New Roman" w:cs="Times New Roman"/>
          <w:sz w:val="28"/>
          <w:szCs w:val="28"/>
        </w:rPr>
        <w:t>23. Основаниями для отказа в приёме документов, необходимых для предоставления муниципальной услуги, являются:</w:t>
      </w:r>
    </w:p>
    <w:p w:rsidR="00AC0FB8" w:rsidRPr="006C018E" w:rsidRDefault="00AC0FB8" w:rsidP="00AC0FB8">
      <w:pPr>
        <w:autoSpaceDE w:val="0"/>
        <w:autoSpaceDN w:val="0"/>
        <w:adjustRightInd w:val="0"/>
        <w:ind w:firstLine="709"/>
        <w:jc w:val="both"/>
        <w:rPr>
          <w:rFonts w:eastAsiaTheme="minorHAnsi"/>
          <w:lang w:eastAsia="en-US"/>
        </w:rPr>
      </w:pPr>
      <w:r w:rsidRPr="006C018E">
        <w:rPr>
          <w:rFonts w:eastAsiaTheme="minorHAnsi"/>
          <w:lang w:eastAsia="en-US"/>
        </w:rPr>
        <w:t>1) обращение за муниципальной услугой, предоставление которой не предусматривается настоящим Административным регламентом;</w:t>
      </w:r>
    </w:p>
    <w:p w:rsidR="00AC0FB8" w:rsidRPr="006C018E" w:rsidRDefault="00AC0FB8" w:rsidP="00AC0FB8">
      <w:pPr>
        <w:autoSpaceDE w:val="0"/>
        <w:autoSpaceDN w:val="0"/>
        <w:adjustRightInd w:val="0"/>
        <w:ind w:firstLine="709"/>
        <w:jc w:val="both"/>
        <w:rPr>
          <w:rFonts w:eastAsiaTheme="minorHAnsi"/>
          <w:lang w:eastAsia="en-US"/>
        </w:rPr>
      </w:pPr>
      <w:r w:rsidRPr="006C018E">
        <w:rPr>
          <w:rFonts w:eastAsiaTheme="minorHAnsi"/>
          <w:lang w:eastAsia="en-US"/>
        </w:rPr>
        <w:t>2) представление заявления, подписанного неуполномоченным лицом;</w:t>
      </w:r>
    </w:p>
    <w:p w:rsidR="00AC0FB8" w:rsidRPr="006C018E" w:rsidRDefault="00AC0FB8" w:rsidP="00AC0FB8">
      <w:pPr>
        <w:autoSpaceDE w:val="0"/>
        <w:autoSpaceDN w:val="0"/>
        <w:adjustRightInd w:val="0"/>
        <w:ind w:firstLine="709"/>
        <w:jc w:val="both"/>
        <w:rPr>
          <w:rFonts w:eastAsiaTheme="minorHAnsi"/>
          <w:lang w:eastAsia="en-US"/>
        </w:rPr>
      </w:pPr>
      <w:r w:rsidRPr="006C018E">
        <w:rPr>
          <w:rFonts w:eastAsiaTheme="minorHAnsi"/>
          <w:lang w:eastAsia="en-US"/>
        </w:rPr>
        <w:t>3) представленный заявителем пакет документов не соответствует установленным пунктами 19, 2</w:t>
      </w:r>
      <w:r>
        <w:rPr>
          <w:rFonts w:eastAsiaTheme="minorHAnsi"/>
          <w:lang w:eastAsia="en-US"/>
        </w:rPr>
        <w:t>0</w:t>
      </w:r>
      <w:r w:rsidRPr="006C018E">
        <w:rPr>
          <w:rFonts w:eastAsiaTheme="minorHAnsi"/>
          <w:lang w:eastAsia="en-US"/>
        </w:rPr>
        <w:t>-2</w:t>
      </w:r>
      <w:r>
        <w:rPr>
          <w:rFonts w:eastAsiaTheme="minorHAnsi"/>
          <w:lang w:eastAsia="en-US"/>
        </w:rPr>
        <w:t>2</w:t>
      </w:r>
      <w:r w:rsidRPr="006C018E">
        <w:rPr>
          <w:rFonts w:eastAsiaTheme="minorHAnsi"/>
          <w:lang w:eastAsia="en-US"/>
        </w:rPr>
        <w:t xml:space="preserve"> настоящего Административного  регламента требованиям;</w:t>
      </w:r>
    </w:p>
    <w:p w:rsidR="00AC0FB8" w:rsidRPr="006C018E" w:rsidRDefault="00AC0FB8" w:rsidP="00AC0FB8">
      <w:pPr>
        <w:autoSpaceDE w:val="0"/>
        <w:autoSpaceDN w:val="0"/>
        <w:adjustRightInd w:val="0"/>
        <w:ind w:firstLine="709"/>
        <w:jc w:val="both"/>
        <w:rPr>
          <w:rFonts w:eastAsiaTheme="minorHAnsi"/>
          <w:lang w:eastAsia="en-US"/>
        </w:rPr>
      </w:pPr>
      <w:r w:rsidRPr="006C018E">
        <w:rPr>
          <w:rFonts w:eastAsiaTheme="minorHAnsi"/>
          <w:lang w:eastAsia="en-US"/>
        </w:rPr>
        <w:t>4) предоставление документов, содержащих незаверенные исправления, подчистки;</w:t>
      </w:r>
    </w:p>
    <w:p w:rsidR="00AC0FB8" w:rsidRPr="006C018E" w:rsidRDefault="00AC0FB8" w:rsidP="00AC0FB8">
      <w:pPr>
        <w:autoSpaceDE w:val="0"/>
        <w:autoSpaceDN w:val="0"/>
        <w:adjustRightInd w:val="0"/>
        <w:ind w:firstLine="709"/>
        <w:jc w:val="both"/>
        <w:rPr>
          <w:rFonts w:eastAsiaTheme="minorHAnsi"/>
          <w:lang w:eastAsia="en-US"/>
        </w:rPr>
      </w:pPr>
      <w:r w:rsidRPr="006C018E">
        <w:rPr>
          <w:rFonts w:eastAsiaTheme="minorHAnsi"/>
          <w:lang w:eastAsia="en-US"/>
        </w:rPr>
        <w:t>5) предоставление документов, текст которых не поддаётся прочтению.</w:t>
      </w:r>
    </w:p>
    <w:p w:rsidR="00AC0FB8" w:rsidRPr="006C018E" w:rsidRDefault="00AC0FB8" w:rsidP="00AC0FB8">
      <w:pPr>
        <w:pStyle w:val="ConsPlusNormal"/>
        <w:ind w:firstLine="709"/>
        <w:jc w:val="both"/>
        <w:rPr>
          <w:rFonts w:ascii="Times New Roman" w:hAnsi="Times New Roman" w:cs="Times New Roman"/>
          <w:sz w:val="24"/>
          <w:szCs w:val="24"/>
        </w:rPr>
      </w:pPr>
      <w:r w:rsidRPr="006C018E">
        <w:rPr>
          <w:rFonts w:ascii="Times New Roman" w:hAnsi="Times New Roman" w:cs="Times New Roman"/>
          <w:sz w:val="24"/>
          <w:szCs w:val="24"/>
        </w:rPr>
        <w:t xml:space="preserve"> </w:t>
      </w:r>
    </w:p>
    <w:p w:rsidR="00AC0FB8" w:rsidRPr="00D450E1" w:rsidRDefault="00AC0FB8" w:rsidP="00AC0FB8">
      <w:pPr>
        <w:pStyle w:val="ConsPlusNormal"/>
        <w:ind w:firstLine="709"/>
        <w:jc w:val="center"/>
        <w:outlineLvl w:val="2"/>
        <w:rPr>
          <w:rFonts w:ascii="Times New Roman" w:hAnsi="Times New Roman" w:cs="Times New Roman"/>
          <w:b/>
          <w:sz w:val="28"/>
          <w:szCs w:val="28"/>
        </w:rPr>
      </w:pPr>
      <w:r w:rsidRPr="00D450E1">
        <w:rPr>
          <w:rFonts w:ascii="Times New Roman" w:hAnsi="Times New Roman" w:cs="Times New Roman"/>
          <w:b/>
          <w:sz w:val="28"/>
          <w:szCs w:val="28"/>
        </w:rPr>
        <w:t>Исчерпывающий перечень оснований для приостановления</w:t>
      </w:r>
    </w:p>
    <w:p w:rsidR="00AC0FB8" w:rsidRPr="00D450E1" w:rsidRDefault="00AC0FB8" w:rsidP="00AC0FB8">
      <w:pPr>
        <w:pStyle w:val="ConsPlusNormal"/>
        <w:ind w:firstLine="709"/>
        <w:jc w:val="center"/>
        <w:rPr>
          <w:rFonts w:ascii="Times New Roman" w:hAnsi="Times New Roman" w:cs="Times New Roman"/>
          <w:b/>
          <w:sz w:val="28"/>
          <w:szCs w:val="28"/>
        </w:rPr>
      </w:pPr>
      <w:r w:rsidRPr="00D450E1">
        <w:rPr>
          <w:rFonts w:ascii="Times New Roman" w:hAnsi="Times New Roman" w:cs="Times New Roman"/>
          <w:b/>
          <w:sz w:val="28"/>
          <w:szCs w:val="28"/>
        </w:rPr>
        <w:t>или отказа в предоставлении муниципальной услуги</w:t>
      </w:r>
    </w:p>
    <w:p w:rsidR="00AC0FB8" w:rsidRPr="00D450E1" w:rsidRDefault="00AC0FB8" w:rsidP="00AC0FB8">
      <w:pPr>
        <w:pStyle w:val="ConsPlusNormal"/>
        <w:ind w:firstLine="709"/>
        <w:jc w:val="both"/>
        <w:rPr>
          <w:rFonts w:ascii="Times New Roman" w:hAnsi="Times New Roman" w:cs="Times New Roman"/>
          <w:b/>
          <w:sz w:val="28"/>
          <w:szCs w:val="28"/>
        </w:rPr>
      </w:pP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24. Основания для приостановления предоставления муниципальной услуги отсутствуют.</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25. Основаниями для отказа в выдаче разрешения на отклонение от предельных параметров разрешенного строительства, реконструкции объектов капитального строительства являются:</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1) заявитель не является правообладателем земельного участка;</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 xml:space="preserve">2)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 </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 xml:space="preserve">3) </w:t>
      </w:r>
      <w:r w:rsidRPr="00D450E1">
        <w:rPr>
          <w:rFonts w:ascii="Times New Roman" w:eastAsiaTheme="minorHAnsi" w:hAnsi="Times New Roman" w:cs="Times New Roman"/>
          <w:bCs/>
          <w:sz w:val="28"/>
          <w:szCs w:val="28"/>
          <w:lang w:eastAsia="en-US"/>
        </w:rPr>
        <w:t>нарушены требования технических регламентов или нормативов градостроительного проектирования при размещении объектов капитального строительства или их реконструкции;</w:t>
      </w:r>
    </w:p>
    <w:p w:rsidR="00AC0FB8" w:rsidRPr="00D450E1" w:rsidRDefault="00AC0FB8" w:rsidP="00AC0FB8">
      <w:pPr>
        <w:pStyle w:val="ConsPlusNormal"/>
        <w:ind w:firstLine="709"/>
        <w:jc w:val="both"/>
        <w:rPr>
          <w:rFonts w:ascii="Times New Roman" w:hAnsi="Times New Roman" w:cs="Times New Roman"/>
          <w:sz w:val="28"/>
          <w:szCs w:val="28"/>
        </w:rPr>
      </w:pPr>
      <w:proofErr w:type="gramStart"/>
      <w:r w:rsidRPr="00D450E1">
        <w:rPr>
          <w:rFonts w:ascii="Times New Roman" w:eastAsiaTheme="minorHAnsi" w:hAnsi="Times New Roman" w:cs="Times New Roman"/>
          <w:bCs/>
          <w:sz w:val="28"/>
          <w:szCs w:val="28"/>
          <w:lang w:eastAsia="en-US"/>
        </w:rPr>
        <w:t xml:space="preserve">4) </w:t>
      </w:r>
      <w:r w:rsidRPr="00D450E1">
        <w:rPr>
          <w:rFonts w:ascii="Times New Roman" w:hAnsi="Times New Roman" w:cs="Times New Roman"/>
          <w:sz w:val="28"/>
          <w:szCs w:val="28"/>
        </w:rPr>
        <w:t>отсутствие возможности обеспечить соблюдение требований технических регламентов (нормативов и стандартов) и иных обязательных требований, установленных в целях охраны окружающей природной и культурно-исторической среды (в том числе требований сохранности объектов культурного наследия и предмета охраны исторического поселения в соответствии с Федеральным законом от 25.06.2002 № 73-ФЗ «Об объектах культурного наследия (памятниках истории и культуры) народов Российской Федерации»), здоровья, безопасности проживания и</w:t>
      </w:r>
      <w:proofErr w:type="gramEnd"/>
      <w:r w:rsidRPr="00D450E1">
        <w:rPr>
          <w:rFonts w:ascii="Times New Roman" w:hAnsi="Times New Roman" w:cs="Times New Roman"/>
          <w:sz w:val="28"/>
          <w:szCs w:val="28"/>
        </w:rPr>
        <w:t xml:space="preserve"> жизнедеятельности людей, нормативов градостроительного проектирования, соблюдения прав и интересов владельцев смежно расположенных земельных участков и объектов недвижимости, иных физических и юридических лиц в результате реализации указанных в заявлении отклонений от предельных параметров разрешенного строительства, реконструкции объектов капитального строительства.</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eastAsiaTheme="minorHAnsi" w:hAnsi="Times New Roman" w:cs="Times New Roman"/>
          <w:bCs/>
          <w:sz w:val="28"/>
          <w:szCs w:val="28"/>
          <w:lang w:eastAsia="en-US"/>
        </w:rPr>
        <w:t xml:space="preserve">5) отсутствие оснований, определенных </w:t>
      </w:r>
      <w:hyperlink r:id="rId9" w:history="1">
        <w:r w:rsidRPr="00D450E1">
          <w:rPr>
            <w:rFonts w:ascii="Times New Roman" w:eastAsiaTheme="minorHAnsi" w:hAnsi="Times New Roman" w:cs="Times New Roman"/>
            <w:bCs/>
            <w:color w:val="0000FF"/>
            <w:sz w:val="28"/>
            <w:szCs w:val="28"/>
            <w:lang w:eastAsia="en-US"/>
          </w:rPr>
          <w:t>частью 1 статьи 40</w:t>
        </w:r>
      </w:hyperlink>
      <w:r w:rsidRPr="00D450E1">
        <w:rPr>
          <w:rFonts w:ascii="Times New Roman" w:eastAsiaTheme="minorHAnsi" w:hAnsi="Times New Roman" w:cs="Times New Roman"/>
          <w:bCs/>
          <w:sz w:val="28"/>
          <w:szCs w:val="28"/>
          <w:lang w:eastAsia="en-US"/>
        </w:rPr>
        <w:t xml:space="preserve"> Градостроительного кодекса Российской Федерации.</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lastRenderedPageBreak/>
        <w:t>26. После устранения причин, послуживших основанием для отказа в предоставлении муниципальной услуги, заявитель вправе обратиться повторно для получения муниципальной услуги.</w:t>
      </w:r>
    </w:p>
    <w:p w:rsidR="00AC0FB8" w:rsidRPr="00D450E1" w:rsidRDefault="00AC0FB8" w:rsidP="00AC0FB8">
      <w:pPr>
        <w:pStyle w:val="ConsPlusNormal"/>
        <w:ind w:firstLine="709"/>
        <w:jc w:val="both"/>
        <w:rPr>
          <w:rFonts w:ascii="Times New Roman" w:hAnsi="Times New Roman" w:cs="Times New Roman"/>
          <w:sz w:val="28"/>
          <w:szCs w:val="28"/>
        </w:rPr>
      </w:pPr>
    </w:p>
    <w:p w:rsidR="00AC0FB8" w:rsidRPr="006C018E" w:rsidRDefault="00AC0FB8" w:rsidP="00AC0FB8">
      <w:pPr>
        <w:pStyle w:val="ConsPlusNormal"/>
        <w:ind w:firstLine="709"/>
        <w:jc w:val="center"/>
        <w:outlineLvl w:val="2"/>
        <w:rPr>
          <w:rFonts w:ascii="Times New Roman" w:hAnsi="Times New Roman" w:cs="Times New Roman"/>
          <w:b/>
          <w:sz w:val="24"/>
          <w:szCs w:val="24"/>
        </w:rPr>
      </w:pPr>
    </w:p>
    <w:p w:rsidR="00AC0FB8" w:rsidRPr="00D450E1" w:rsidRDefault="00AC0FB8" w:rsidP="00AC0FB8">
      <w:pPr>
        <w:pStyle w:val="ConsPlusNormal"/>
        <w:ind w:firstLine="709"/>
        <w:jc w:val="center"/>
        <w:outlineLvl w:val="2"/>
        <w:rPr>
          <w:rFonts w:ascii="Times New Roman" w:hAnsi="Times New Roman" w:cs="Times New Roman"/>
          <w:b/>
          <w:sz w:val="28"/>
          <w:szCs w:val="28"/>
        </w:rPr>
      </w:pPr>
      <w:r w:rsidRPr="00D450E1">
        <w:rPr>
          <w:rFonts w:ascii="Times New Roman" w:hAnsi="Times New Roman" w:cs="Times New Roman"/>
          <w:b/>
          <w:sz w:val="28"/>
          <w:szCs w:val="28"/>
        </w:rPr>
        <w:t>Размер платы, взимаемой с заявителя при предоставлении муниципальной услуги</w:t>
      </w:r>
    </w:p>
    <w:p w:rsidR="00AC0FB8" w:rsidRPr="00D450E1" w:rsidRDefault="00AC0FB8" w:rsidP="00AC0FB8">
      <w:pPr>
        <w:pStyle w:val="ConsPlusNormal"/>
        <w:ind w:firstLine="709"/>
        <w:jc w:val="both"/>
        <w:rPr>
          <w:rFonts w:ascii="Times New Roman" w:hAnsi="Times New Roman" w:cs="Times New Roman"/>
          <w:b/>
          <w:sz w:val="28"/>
          <w:szCs w:val="28"/>
        </w:rPr>
      </w:pP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2</w:t>
      </w:r>
      <w:r w:rsidR="00D450E1">
        <w:rPr>
          <w:rFonts w:ascii="Times New Roman" w:hAnsi="Times New Roman" w:cs="Times New Roman"/>
          <w:sz w:val="28"/>
          <w:szCs w:val="28"/>
        </w:rPr>
        <w:t>7</w:t>
      </w:r>
      <w:r w:rsidRPr="00D450E1">
        <w:rPr>
          <w:rFonts w:ascii="Times New Roman" w:hAnsi="Times New Roman" w:cs="Times New Roman"/>
          <w:sz w:val="28"/>
          <w:szCs w:val="28"/>
        </w:rPr>
        <w:t>. Муниципальная услуга предоставляется без взимания платы.</w:t>
      </w:r>
    </w:p>
    <w:p w:rsidR="00AC0FB8" w:rsidRPr="00D450E1" w:rsidRDefault="00AC0FB8" w:rsidP="00AC0FB8">
      <w:pPr>
        <w:pStyle w:val="ConsPlusNormal"/>
        <w:ind w:firstLine="709"/>
        <w:jc w:val="both"/>
        <w:rPr>
          <w:rFonts w:ascii="Times New Roman" w:hAnsi="Times New Roman" w:cs="Times New Roman"/>
          <w:sz w:val="28"/>
          <w:szCs w:val="28"/>
        </w:rPr>
      </w:pPr>
    </w:p>
    <w:p w:rsidR="00AC0FB8" w:rsidRPr="00D450E1" w:rsidRDefault="00AC0FB8" w:rsidP="00AC0FB8">
      <w:pPr>
        <w:pStyle w:val="ConsPlusNormal"/>
        <w:ind w:firstLine="709"/>
        <w:jc w:val="center"/>
        <w:outlineLvl w:val="2"/>
        <w:rPr>
          <w:rFonts w:ascii="Times New Roman" w:hAnsi="Times New Roman" w:cs="Times New Roman"/>
          <w:b/>
          <w:sz w:val="28"/>
          <w:szCs w:val="28"/>
        </w:rPr>
      </w:pPr>
    </w:p>
    <w:p w:rsidR="00AC0FB8" w:rsidRPr="00D450E1" w:rsidRDefault="00AC0FB8" w:rsidP="00AC0FB8">
      <w:pPr>
        <w:pStyle w:val="ConsPlusNormal"/>
        <w:ind w:firstLine="709"/>
        <w:jc w:val="center"/>
        <w:outlineLvl w:val="2"/>
        <w:rPr>
          <w:rFonts w:ascii="Times New Roman" w:hAnsi="Times New Roman" w:cs="Times New Roman"/>
          <w:b/>
          <w:sz w:val="28"/>
          <w:szCs w:val="28"/>
        </w:rPr>
      </w:pPr>
      <w:r w:rsidRPr="00D450E1">
        <w:rPr>
          <w:rFonts w:ascii="Times New Roman" w:hAnsi="Times New Roman" w:cs="Times New Roman"/>
          <w:b/>
          <w:sz w:val="28"/>
          <w:szCs w:val="28"/>
        </w:rPr>
        <w:t xml:space="preserve">Максимальный срок ожидания в очереди при подаче заявления (запроса) </w:t>
      </w:r>
    </w:p>
    <w:p w:rsidR="00AC0FB8" w:rsidRPr="00D450E1" w:rsidRDefault="00AC0FB8" w:rsidP="00AC0FB8">
      <w:pPr>
        <w:pStyle w:val="ConsPlusNormal"/>
        <w:ind w:firstLine="709"/>
        <w:jc w:val="center"/>
        <w:outlineLvl w:val="2"/>
        <w:rPr>
          <w:rFonts w:ascii="Times New Roman" w:hAnsi="Times New Roman" w:cs="Times New Roman"/>
          <w:b/>
          <w:sz w:val="28"/>
          <w:szCs w:val="28"/>
        </w:rPr>
      </w:pPr>
      <w:r w:rsidRPr="00D450E1">
        <w:rPr>
          <w:rFonts w:ascii="Times New Roman" w:hAnsi="Times New Roman" w:cs="Times New Roman"/>
          <w:b/>
          <w:sz w:val="28"/>
          <w:szCs w:val="28"/>
        </w:rPr>
        <w:t xml:space="preserve">о предоставлении муниципальной услуги и при получении результата </w:t>
      </w:r>
    </w:p>
    <w:p w:rsidR="00AC0FB8" w:rsidRPr="00D450E1" w:rsidRDefault="00AC0FB8" w:rsidP="00AC0FB8">
      <w:pPr>
        <w:pStyle w:val="ConsPlusNormal"/>
        <w:ind w:firstLine="709"/>
        <w:jc w:val="center"/>
        <w:outlineLvl w:val="2"/>
        <w:rPr>
          <w:rFonts w:ascii="Times New Roman" w:hAnsi="Times New Roman" w:cs="Times New Roman"/>
          <w:b/>
          <w:sz w:val="28"/>
          <w:szCs w:val="28"/>
        </w:rPr>
      </w:pPr>
      <w:r w:rsidRPr="00D450E1">
        <w:rPr>
          <w:rFonts w:ascii="Times New Roman" w:hAnsi="Times New Roman" w:cs="Times New Roman"/>
          <w:b/>
          <w:sz w:val="28"/>
          <w:szCs w:val="28"/>
        </w:rPr>
        <w:t>предоставления муниципальной услуги</w:t>
      </w:r>
    </w:p>
    <w:p w:rsidR="00AC0FB8" w:rsidRPr="00D450E1" w:rsidRDefault="00AC0FB8" w:rsidP="00AC0FB8">
      <w:pPr>
        <w:pStyle w:val="ConsPlusNormal"/>
        <w:ind w:firstLine="709"/>
        <w:jc w:val="both"/>
        <w:rPr>
          <w:rFonts w:ascii="Times New Roman" w:hAnsi="Times New Roman" w:cs="Times New Roman"/>
          <w:sz w:val="28"/>
          <w:szCs w:val="28"/>
        </w:rPr>
      </w:pP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2</w:t>
      </w:r>
      <w:r w:rsidR="00D450E1">
        <w:rPr>
          <w:rFonts w:ascii="Times New Roman" w:hAnsi="Times New Roman" w:cs="Times New Roman"/>
          <w:sz w:val="28"/>
          <w:szCs w:val="28"/>
        </w:rPr>
        <w:t>8</w:t>
      </w:r>
      <w:r w:rsidRPr="00D450E1">
        <w:rPr>
          <w:rFonts w:ascii="Times New Roman" w:hAnsi="Times New Roman" w:cs="Times New Roman"/>
          <w:sz w:val="28"/>
          <w:szCs w:val="28"/>
        </w:rPr>
        <w:t>.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не должен составлять более 15 минут.</w:t>
      </w:r>
    </w:p>
    <w:p w:rsidR="00AC0FB8" w:rsidRPr="00D450E1" w:rsidRDefault="00AC0FB8" w:rsidP="00AC0FB8">
      <w:pPr>
        <w:pStyle w:val="ConsPlusNormal"/>
        <w:ind w:firstLine="709"/>
        <w:jc w:val="both"/>
        <w:rPr>
          <w:rFonts w:ascii="Times New Roman" w:hAnsi="Times New Roman" w:cs="Times New Roman"/>
          <w:sz w:val="28"/>
          <w:szCs w:val="28"/>
        </w:rPr>
      </w:pPr>
    </w:p>
    <w:p w:rsidR="00AC0FB8" w:rsidRPr="00D450E1" w:rsidRDefault="00AC0FB8" w:rsidP="00AC0FB8">
      <w:pPr>
        <w:pStyle w:val="ConsPlusNormal"/>
        <w:ind w:firstLine="709"/>
        <w:jc w:val="center"/>
        <w:outlineLvl w:val="2"/>
        <w:rPr>
          <w:rFonts w:ascii="Times New Roman" w:hAnsi="Times New Roman" w:cs="Times New Roman"/>
          <w:b/>
          <w:sz w:val="28"/>
          <w:szCs w:val="28"/>
        </w:rPr>
      </w:pPr>
      <w:r w:rsidRPr="00D450E1">
        <w:rPr>
          <w:rFonts w:ascii="Times New Roman" w:hAnsi="Times New Roman" w:cs="Times New Roman"/>
          <w:b/>
          <w:sz w:val="28"/>
          <w:szCs w:val="28"/>
        </w:rPr>
        <w:t>Срок регистрации заявления о предоставлении муниципальной услуги</w:t>
      </w:r>
    </w:p>
    <w:p w:rsidR="00AC0FB8" w:rsidRPr="00D450E1" w:rsidRDefault="00AC0FB8" w:rsidP="00AC0FB8">
      <w:pPr>
        <w:pStyle w:val="ConsPlusNormal"/>
        <w:ind w:firstLine="709"/>
        <w:jc w:val="both"/>
        <w:rPr>
          <w:rFonts w:ascii="Times New Roman" w:hAnsi="Times New Roman" w:cs="Times New Roman"/>
          <w:sz w:val="28"/>
          <w:szCs w:val="28"/>
        </w:rPr>
      </w:pPr>
    </w:p>
    <w:p w:rsidR="00AC0FB8" w:rsidRPr="00D450E1" w:rsidRDefault="00D450E1" w:rsidP="00AC0FB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29</w:t>
      </w:r>
      <w:r w:rsidR="00AC0FB8" w:rsidRPr="00D450E1">
        <w:rPr>
          <w:rFonts w:ascii="Times New Roman" w:hAnsi="Times New Roman" w:cs="Times New Roman"/>
          <w:sz w:val="28"/>
          <w:szCs w:val="28"/>
        </w:rPr>
        <w:t>. Регистрация заявления о предоставлении муниципальной услуги осуществляется не позднее дня, следующего за  днем его поступления.</w:t>
      </w:r>
    </w:p>
    <w:p w:rsidR="00AC0FB8" w:rsidRPr="00D450E1" w:rsidRDefault="00AC0FB8" w:rsidP="00AC0FB8">
      <w:pPr>
        <w:pStyle w:val="ConsPlusNormal"/>
        <w:ind w:firstLine="709"/>
        <w:jc w:val="both"/>
        <w:rPr>
          <w:rFonts w:ascii="Times New Roman" w:hAnsi="Times New Roman" w:cs="Times New Roman"/>
          <w:sz w:val="28"/>
          <w:szCs w:val="28"/>
        </w:rPr>
      </w:pPr>
    </w:p>
    <w:p w:rsidR="00AC0FB8" w:rsidRPr="00D450E1" w:rsidRDefault="00AC0FB8" w:rsidP="00AC0FB8">
      <w:pPr>
        <w:pStyle w:val="ConsPlusNormal"/>
        <w:ind w:firstLine="709"/>
        <w:jc w:val="center"/>
        <w:outlineLvl w:val="2"/>
        <w:rPr>
          <w:rFonts w:ascii="Times New Roman" w:hAnsi="Times New Roman" w:cs="Times New Roman"/>
          <w:b/>
          <w:sz w:val="28"/>
          <w:szCs w:val="28"/>
        </w:rPr>
      </w:pPr>
      <w:r w:rsidRPr="00D450E1">
        <w:rPr>
          <w:rFonts w:ascii="Times New Roman" w:hAnsi="Times New Roman" w:cs="Times New Roman"/>
          <w:b/>
          <w:sz w:val="28"/>
          <w:szCs w:val="28"/>
        </w:rPr>
        <w:t xml:space="preserve">Требования к помещениям, в которых предоставляется муниципальная услуга, </w:t>
      </w:r>
    </w:p>
    <w:p w:rsidR="00AC0FB8" w:rsidRPr="00D450E1" w:rsidRDefault="00AC0FB8" w:rsidP="00AC0FB8">
      <w:pPr>
        <w:pStyle w:val="ConsPlusNormal"/>
        <w:ind w:firstLine="709"/>
        <w:jc w:val="center"/>
        <w:outlineLvl w:val="2"/>
        <w:rPr>
          <w:rFonts w:ascii="Times New Roman" w:hAnsi="Times New Roman" w:cs="Times New Roman"/>
          <w:b/>
          <w:sz w:val="28"/>
          <w:szCs w:val="28"/>
        </w:rPr>
      </w:pPr>
      <w:r w:rsidRPr="00D450E1">
        <w:rPr>
          <w:rFonts w:ascii="Times New Roman" w:hAnsi="Times New Roman" w:cs="Times New Roman"/>
          <w:b/>
          <w:sz w:val="28"/>
          <w:szCs w:val="28"/>
        </w:rPr>
        <w:t>к залу ожидания, информационным стендам, необходимым для предоставления муниципальной услуги</w:t>
      </w:r>
    </w:p>
    <w:p w:rsidR="00AC0FB8" w:rsidRPr="00D450E1" w:rsidRDefault="00AC0FB8" w:rsidP="00AC0FB8">
      <w:pPr>
        <w:pStyle w:val="ConsPlusNormal"/>
        <w:ind w:firstLine="709"/>
        <w:jc w:val="both"/>
        <w:rPr>
          <w:rFonts w:ascii="Times New Roman" w:hAnsi="Times New Roman" w:cs="Times New Roman"/>
          <w:sz w:val="28"/>
          <w:szCs w:val="28"/>
        </w:rPr>
      </w:pP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3</w:t>
      </w:r>
      <w:r w:rsidR="00D450E1">
        <w:rPr>
          <w:rFonts w:ascii="Times New Roman" w:hAnsi="Times New Roman" w:cs="Times New Roman"/>
          <w:sz w:val="28"/>
          <w:szCs w:val="28"/>
        </w:rPr>
        <w:t>0</w:t>
      </w:r>
      <w:r w:rsidRPr="00D450E1">
        <w:rPr>
          <w:rFonts w:ascii="Times New Roman" w:hAnsi="Times New Roman" w:cs="Times New Roman"/>
          <w:sz w:val="28"/>
          <w:szCs w:val="28"/>
        </w:rPr>
        <w:t xml:space="preserve">. Приём заявителей осуществляться в специально выделенном для этих целей помещении. </w:t>
      </w:r>
    </w:p>
    <w:p w:rsidR="00AC0FB8" w:rsidRPr="006C018E" w:rsidRDefault="00AC0FB8" w:rsidP="00AC0FB8">
      <w:pPr>
        <w:autoSpaceDE w:val="0"/>
        <w:autoSpaceDN w:val="0"/>
        <w:adjustRightInd w:val="0"/>
        <w:ind w:firstLine="709"/>
        <w:jc w:val="both"/>
        <w:rPr>
          <w:rFonts w:eastAsiaTheme="minorHAnsi"/>
          <w:lang w:eastAsia="en-US"/>
        </w:rPr>
      </w:pPr>
      <w:r w:rsidRPr="006C018E">
        <w:rPr>
          <w:rFonts w:eastAsiaTheme="minorHAnsi"/>
          <w:lang w:eastAsia="en-US"/>
        </w:rPr>
        <w:t>Помещения, в которых осуществляется приём заявителей, должны находиться в зоне пешеходной доступности к основным транспортным магистралям</w:t>
      </w:r>
      <w:r>
        <w:rPr>
          <w:rFonts w:eastAsiaTheme="minorHAnsi"/>
          <w:lang w:eastAsia="en-US"/>
        </w:rPr>
        <w:t>.</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3</w:t>
      </w:r>
      <w:r w:rsidR="00D450E1">
        <w:rPr>
          <w:rFonts w:ascii="Times New Roman" w:hAnsi="Times New Roman" w:cs="Times New Roman"/>
          <w:sz w:val="28"/>
          <w:szCs w:val="28"/>
        </w:rPr>
        <w:t>1</w:t>
      </w:r>
      <w:r w:rsidRPr="00D450E1">
        <w:rPr>
          <w:rFonts w:ascii="Times New Roman" w:hAnsi="Times New Roman" w:cs="Times New Roman"/>
          <w:sz w:val="28"/>
          <w:szCs w:val="28"/>
        </w:rPr>
        <w:t xml:space="preserve">. </w:t>
      </w:r>
      <w:r w:rsidRPr="00D450E1">
        <w:rPr>
          <w:rFonts w:ascii="Times New Roman" w:eastAsiaTheme="minorHAnsi" w:hAnsi="Times New Roman" w:cs="Times New Roman"/>
          <w:sz w:val="28"/>
          <w:szCs w:val="28"/>
          <w:lang w:eastAsia="en-US"/>
        </w:rPr>
        <w:t>Помещения для приёма заявителей должны быть оборудованы табличками с указанием номера кабинета, фамилии, имени, отчества и должности муниципального служащего, осуществляющего предоставление муниципальной услуги, режима работы.</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3</w:t>
      </w:r>
      <w:r w:rsidR="00D450E1">
        <w:rPr>
          <w:rFonts w:ascii="Times New Roman" w:hAnsi="Times New Roman" w:cs="Times New Roman"/>
          <w:sz w:val="28"/>
          <w:szCs w:val="28"/>
        </w:rPr>
        <w:t>2</w:t>
      </w:r>
      <w:r w:rsidRPr="00D450E1">
        <w:rPr>
          <w:rFonts w:ascii="Times New Roman" w:hAnsi="Times New Roman" w:cs="Times New Roman"/>
          <w:sz w:val="28"/>
          <w:szCs w:val="28"/>
        </w:rPr>
        <w:t xml:space="preserve">. Для ожидания заявителями приёма, заполнения необходимых для получения муниципальной услуги документов должны иметься места, оборудованные стульями, столами (стойками), </w:t>
      </w:r>
      <w:r w:rsidRPr="00D450E1">
        <w:rPr>
          <w:rFonts w:ascii="Times New Roman" w:eastAsiaTheme="minorHAnsi" w:hAnsi="Times New Roman" w:cs="Times New Roman"/>
          <w:sz w:val="28"/>
          <w:szCs w:val="28"/>
          <w:lang w:eastAsia="en-US"/>
        </w:rPr>
        <w:t>обеспеченные образцами заполнения документов, бланками документов и канцелярскими принадлежностями (</w:t>
      </w:r>
      <w:r w:rsidRPr="00D450E1">
        <w:rPr>
          <w:rFonts w:ascii="Times New Roman" w:hAnsi="Times New Roman" w:cs="Times New Roman"/>
          <w:sz w:val="28"/>
          <w:szCs w:val="28"/>
        </w:rPr>
        <w:t>писчая бумага, ручка).</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lastRenderedPageBreak/>
        <w:t>3</w:t>
      </w:r>
      <w:r w:rsidR="00D450E1">
        <w:rPr>
          <w:rFonts w:ascii="Times New Roman" w:hAnsi="Times New Roman" w:cs="Times New Roman"/>
          <w:sz w:val="28"/>
          <w:szCs w:val="28"/>
        </w:rPr>
        <w:t>3</w:t>
      </w:r>
      <w:r w:rsidRPr="00D450E1">
        <w:rPr>
          <w:rFonts w:ascii="Times New Roman" w:hAnsi="Times New Roman" w:cs="Times New Roman"/>
          <w:sz w:val="28"/>
          <w:szCs w:val="28"/>
        </w:rPr>
        <w:t>. Места предоставления муниципальной услуги должны быть 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3</w:t>
      </w:r>
      <w:r w:rsidR="00D450E1">
        <w:rPr>
          <w:rFonts w:ascii="Times New Roman" w:hAnsi="Times New Roman" w:cs="Times New Roman"/>
          <w:sz w:val="28"/>
          <w:szCs w:val="28"/>
        </w:rPr>
        <w:t>4</w:t>
      </w:r>
      <w:r w:rsidRPr="00D450E1">
        <w:rPr>
          <w:rFonts w:ascii="Times New Roman" w:hAnsi="Times New Roman" w:cs="Times New Roman"/>
          <w:sz w:val="28"/>
          <w:szCs w:val="28"/>
        </w:rPr>
        <w:t>. Места предоставления муниципальной услуги должны быть обеспечены доступными местами общественного пользования (туалеты) и хранения верхней одежды заявителей.</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3</w:t>
      </w:r>
      <w:r w:rsidR="00D450E1">
        <w:rPr>
          <w:rFonts w:ascii="Times New Roman" w:hAnsi="Times New Roman" w:cs="Times New Roman"/>
          <w:sz w:val="28"/>
          <w:szCs w:val="28"/>
        </w:rPr>
        <w:t>5</w:t>
      </w:r>
      <w:r w:rsidRPr="00D450E1">
        <w:rPr>
          <w:rFonts w:ascii="Times New Roman" w:hAnsi="Times New Roman" w:cs="Times New Roman"/>
          <w:sz w:val="28"/>
          <w:szCs w:val="28"/>
        </w:rPr>
        <w:t>.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w:t>
      </w:r>
      <w:proofErr w:type="gramStart"/>
      <w:r w:rsidRPr="00D450E1">
        <w:rPr>
          <w:rFonts w:ascii="Times New Roman" w:hAnsi="Times New Roman" w:cs="Times New Roman"/>
          <w:sz w:val="28"/>
          <w:szCs w:val="28"/>
        </w:rPr>
        <w:t>дств дл</w:t>
      </w:r>
      <w:proofErr w:type="gramEnd"/>
      <w:r w:rsidRPr="00D450E1">
        <w:rPr>
          <w:rFonts w:ascii="Times New Roman" w:hAnsi="Times New Roman" w:cs="Times New Roman"/>
          <w:sz w:val="28"/>
          <w:szCs w:val="28"/>
        </w:rPr>
        <w:t xml:space="preserve">я передвижения (кресел-колясок), оборудуются места общественного пользования), </w:t>
      </w:r>
      <w:r w:rsidRPr="00D450E1">
        <w:rPr>
          <w:rFonts w:ascii="Times New Roman" w:eastAsiaTheme="minorHAnsi" w:hAnsi="Times New Roman" w:cs="Times New Roman"/>
          <w:sz w:val="28"/>
          <w:szCs w:val="28"/>
          <w:lang w:eastAsia="en-US"/>
        </w:rPr>
        <w:t>средства связи и информации</w:t>
      </w:r>
      <w:r w:rsidRPr="00D450E1">
        <w:rPr>
          <w:rFonts w:ascii="Times New Roman" w:hAnsi="Times New Roman" w:cs="Times New Roman"/>
          <w:sz w:val="28"/>
          <w:szCs w:val="28"/>
        </w:rPr>
        <w:t>;</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2) сопровождение инвалидов, имеющих стойкие расстройства функции зрения и самостоятельного передвижения, и оказание им помощи;</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3)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учётом ограничений их жизнедеятельности;</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450E1">
        <w:rPr>
          <w:rFonts w:ascii="Times New Roman" w:hAnsi="Times New Roman" w:cs="Times New Roman"/>
          <w:sz w:val="28"/>
          <w:szCs w:val="28"/>
        </w:rPr>
        <w:t>сурдопереводчика</w:t>
      </w:r>
      <w:proofErr w:type="spellEnd"/>
      <w:r w:rsidRPr="00D450E1">
        <w:rPr>
          <w:rFonts w:ascii="Times New Roman" w:hAnsi="Times New Roman" w:cs="Times New Roman"/>
          <w:sz w:val="28"/>
          <w:szCs w:val="28"/>
        </w:rPr>
        <w:t xml:space="preserve"> и </w:t>
      </w:r>
      <w:proofErr w:type="spellStart"/>
      <w:r w:rsidRPr="00D450E1">
        <w:rPr>
          <w:rFonts w:ascii="Times New Roman" w:hAnsi="Times New Roman" w:cs="Times New Roman"/>
          <w:sz w:val="28"/>
          <w:szCs w:val="28"/>
        </w:rPr>
        <w:t>тифлосурдопереводчика</w:t>
      </w:r>
      <w:proofErr w:type="spellEnd"/>
      <w:r w:rsidRPr="00D450E1">
        <w:rPr>
          <w:rFonts w:ascii="Times New Roman" w:hAnsi="Times New Roman" w:cs="Times New Roman"/>
          <w:sz w:val="28"/>
          <w:szCs w:val="28"/>
        </w:rPr>
        <w:t>;</w:t>
      </w:r>
    </w:p>
    <w:p w:rsidR="00AC0FB8" w:rsidRPr="00D450E1" w:rsidRDefault="00AC0FB8" w:rsidP="00AC0FB8">
      <w:pPr>
        <w:pStyle w:val="ConsPlusNormal"/>
        <w:ind w:firstLine="709"/>
        <w:jc w:val="both"/>
        <w:rPr>
          <w:rFonts w:ascii="Times New Roman" w:hAnsi="Times New Roman" w:cs="Times New Roman"/>
          <w:sz w:val="28"/>
          <w:szCs w:val="28"/>
        </w:rPr>
      </w:pPr>
      <w:proofErr w:type="gramStart"/>
      <w:r w:rsidRPr="00D450E1">
        <w:rPr>
          <w:rFonts w:ascii="Times New Roman" w:hAnsi="Times New Roman" w:cs="Times New Roman"/>
          <w:sz w:val="28"/>
          <w:szCs w:val="28"/>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и сфере социальной защиты населения;</w:t>
      </w:r>
      <w:proofErr w:type="gramEnd"/>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6) оказание специалистами, предоставляющими муниципальной услугу, помощи инвалидам в преодолении барьеров, мешающих получению ими услуг наравне с другими лицами.</w:t>
      </w:r>
    </w:p>
    <w:p w:rsidR="00AC0FB8" w:rsidRPr="006C018E" w:rsidRDefault="00AC0FB8" w:rsidP="00AC0FB8">
      <w:pPr>
        <w:autoSpaceDE w:val="0"/>
        <w:autoSpaceDN w:val="0"/>
        <w:adjustRightInd w:val="0"/>
        <w:ind w:firstLine="709"/>
        <w:jc w:val="both"/>
        <w:rPr>
          <w:rFonts w:eastAsiaTheme="minorHAnsi"/>
          <w:lang w:eastAsia="en-US"/>
        </w:rPr>
      </w:pPr>
      <w:r w:rsidRPr="006C018E">
        <w:rPr>
          <w:rFonts w:eastAsiaTheme="minorHAnsi"/>
          <w:lang w:eastAsia="en-US"/>
        </w:rPr>
        <w:t>В случае невозможности полностью приспособить помещения с учётом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AC0FB8" w:rsidRPr="006C018E" w:rsidRDefault="00AC0FB8" w:rsidP="00AC0FB8">
      <w:pPr>
        <w:pStyle w:val="ConsPlusNormal"/>
        <w:ind w:firstLine="709"/>
        <w:jc w:val="both"/>
        <w:rPr>
          <w:rFonts w:ascii="Times New Roman" w:hAnsi="Times New Roman" w:cs="Times New Roman"/>
          <w:sz w:val="24"/>
          <w:szCs w:val="24"/>
        </w:rPr>
      </w:pPr>
    </w:p>
    <w:p w:rsidR="00AC0FB8" w:rsidRPr="00D450E1" w:rsidRDefault="00AC0FB8" w:rsidP="00AC0FB8">
      <w:pPr>
        <w:pStyle w:val="ConsPlusNormal"/>
        <w:ind w:firstLine="709"/>
        <w:jc w:val="center"/>
        <w:outlineLvl w:val="2"/>
        <w:rPr>
          <w:rFonts w:ascii="Times New Roman" w:hAnsi="Times New Roman" w:cs="Times New Roman"/>
          <w:b/>
          <w:sz w:val="28"/>
          <w:szCs w:val="28"/>
        </w:rPr>
      </w:pPr>
      <w:r w:rsidRPr="00D450E1">
        <w:rPr>
          <w:rFonts w:ascii="Times New Roman" w:hAnsi="Times New Roman" w:cs="Times New Roman"/>
          <w:b/>
          <w:sz w:val="28"/>
          <w:szCs w:val="28"/>
        </w:rPr>
        <w:t>Показатели доступности и качества муниципальной услуги</w:t>
      </w:r>
    </w:p>
    <w:p w:rsidR="00AC0FB8" w:rsidRPr="00D450E1" w:rsidRDefault="00AC0FB8" w:rsidP="00AC0FB8">
      <w:pPr>
        <w:pStyle w:val="ConsPlusNormal"/>
        <w:ind w:firstLine="709"/>
        <w:jc w:val="both"/>
        <w:rPr>
          <w:rFonts w:ascii="Times New Roman" w:hAnsi="Times New Roman" w:cs="Times New Roman"/>
          <w:sz w:val="28"/>
          <w:szCs w:val="28"/>
        </w:rPr>
      </w:pP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3</w:t>
      </w:r>
      <w:r w:rsidR="00D450E1">
        <w:rPr>
          <w:rFonts w:ascii="Times New Roman" w:hAnsi="Times New Roman" w:cs="Times New Roman"/>
          <w:sz w:val="28"/>
          <w:szCs w:val="28"/>
        </w:rPr>
        <w:t>6</w:t>
      </w:r>
      <w:r w:rsidRPr="00D450E1">
        <w:rPr>
          <w:rFonts w:ascii="Times New Roman" w:hAnsi="Times New Roman" w:cs="Times New Roman"/>
          <w:sz w:val="28"/>
          <w:szCs w:val="28"/>
        </w:rPr>
        <w:t>. Показателями доступности предоставления муниципальной услуги являются:</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2) соблюдение стандарта предоставления муниципальной услуги;</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lastRenderedPageBreak/>
        <w:t>3) предоставление возможности подачи заявления о предоставлении муниципальной услуги и документов через Портал;</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3</w:t>
      </w:r>
      <w:r w:rsidR="00D450E1">
        <w:rPr>
          <w:rFonts w:ascii="Times New Roman" w:hAnsi="Times New Roman" w:cs="Times New Roman"/>
          <w:sz w:val="28"/>
          <w:szCs w:val="28"/>
        </w:rPr>
        <w:t>7</w:t>
      </w:r>
      <w:r w:rsidRPr="00D450E1">
        <w:rPr>
          <w:rFonts w:ascii="Times New Roman" w:hAnsi="Times New Roman" w:cs="Times New Roman"/>
          <w:sz w:val="28"/>
          <w:szCs w:val="28"/>
        </w:rPr>
        <w:t>. Показателем качества предоставления муниципальной услуги являются:</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1) отсутствие очередей при приёме (выдаче) документов;</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2) отсутствие нарушений сроков предоставления муниципальной услуги;</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3) отсутствие обоснованных жалоб со стороны заявителей по результатам предоставления муниципальной услуги;</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настоящим Административным регламентом.</w:t>
      </w:r>
    </w:p>
    <w:p w:rsidR="00AC0FB8" w:rsidRDefault="00AC0FB8" w:rsidP="00AC0FB8">
      <w:pPr>
        <w:ind w:firstLine="709"/>
        <w:jc w:val="both"/>
      </w:pPr>
      <w:r>
        <w:t>5) возможность получения государственной услуги в многофункциональном центре предоставления государственных и муниципальных услуг;</w:t>
      </w:r>
    </w:p>
    <w:p w:rsidR="00AC0FB8" w:rsidRDefault="00AC0FB8" w:rsidP="00AC0FB8">
      <w:pPr>
        <w:ind w:firstLine="709"/>
        <w:jc w:val="both"/>
      </w:pPr>
      <w:r>
        <w:t>6) возможность либо невозможность получения государственной услуги в любом территориальном подразделении органа исполнительной власти Оренбургской области (при наличии таких подразделений), предоставляющего государственную услугу, по выбору заявителя (экстерриториальный принцип).</w:t>
      </w:r>
    </w:p>
    <w:p w:rsidR="00AC0FB8" w:rsidRDefault="00AC0FB8" w:rsidP="00AC0FB8">
      <w:pPr>
        <w:ind w:firstLine="709"/>
        <w:jc w:val="both"/>
      </w:pPr>
      <w:r>
        <w:t>38. Показателями качества предоставления государственной услуги являются:</w:t>
      </w:r>
    </w:p>
    <w:p w:rsidR="00AC0FB8" w:rsidRPr="00E72271" w:rsidRDefault="00AC0FB8" w:rsidP="00AC0FB8">
      <w:pPr>
        <w:autoSpaceDE w:val="0"/>
        <w:autoSpaceDN w:val="0"/>
        <w:adjustRightInd w:val="0"/>
        <w:ind w:firstLine="720"/>
        <w:jc w:val="both"/>
      </w:pPr>
      <w:bookmarkStart w:id="12" w:name="sub_4371"/>
      <w:r w:rsidRPr="00E72271">
        <w:t>1) отсутствие очередей при приеме (выдаче) документов;</w:t>
      </w:r>
    </w:p>
    <w:p w:rsidR="00AC0FB8" w:rsidRPr="00E72271" w:rsidRDefault="00AC0FB8" w:rsidP="00AC0FB8">
      <w:pPr>
        <w:autoSpaceDE w:val="0"/>
        <w:autoSpaceDN w:val="0"/>
        <w:adjustRightInd w:val="0"/>
        <w:ind w:firstLine="720"/>
        <w:jc w:val="both"/>
      </w:pPr>
      <w:bookmarkStart w:id="13" w:name="sub_4372"/>
      <w:bookmarkEnd w:id="12"/>
      <w:r w:rsidRPr="00E72271">
        <w:t>2) отсутствие нарушений сроков предоставления государственной услуги;</w:t>
      </w:r>
    </w:p>
    <w:p w:rsidR="00AC0FB8" w:rsidRPr="00E72271" w:rsidRDefault="00AC0FB8" w:rsidP="00AC0FB8">
      <w:pPr>
        <w:autoSpaceDE w:val="0"/>
        <w:autoSpaceDN w:val="0"/>
        <w:adjustRightInd w:val="0"/>
        <w:ind w:firstLine="720"/>
        <w:jc w:val="both"/>
      </w:pPr>
      <w:bookmarkStart w:id="14" w:name="sub_4373"/>
      <w:bookmarkEnd w:id="13"/>
      <w:r w:rsidRPr="00E72271">
        <w:t>3) отсутствие обоснованных жалоб со стороны заявителей по результатам предоставления государственной услуги;</w:t>
      </w:r>
    </w:p>
    <w:p w:rsidR="00AC0FB8" w:rsidRPr="00E72271" w:rsidRDefault="00AC0FB8" w:rsidP="00AC0FB8">
      <w:pPr>
        <w:autoSpaceDE w:val="0"/>
        <w:autoSpaceDN w:val="0"/>
        <w:adjustRightInd w:val="0"/>
        <w:ind w:firstLine="720"/>
        <w:jc w:val="both"/>
      </w:pPr>
      <w:bookmarkStart w:id="15" w:name="sub_4374"/>
      <w:bookmarkEnd w:id="14"/>
      <w:r w:rsidRPr="00E72271">
        <w:t>4) компетентность уполномоченных должностных лиц органа исполнительной власти, участвующих в предоставлении государственной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bookmarkEnd w:id="15"/>
    <w:p w:rsidR="00AC0FB8" w:rsidRDefault="00AC0FB8" w:rsidP="00AC0FB8">
      <w:pPr>
        <w:ind w:firstLine="709"/>
        <w:jc w:val="both"/>
      </w:pPr>
    </w:p>
    <w:p w:rsidR="00AC0FB8" w:rsidRPr="00D450E1" w:rsidRDefault="00AC0FB8" w:rsidP="00AC0FB8">
      <w:pPr>
        <w:pStyle w:val="ConsPlusNormal"/>
        <w:ind w:firstLine="709"/>
        <w:jc w:val="center"/>
        <w:outlineLvl w:val="1"/>
        <w:rPr>
          <w:rFonts w:ascii="Times New Roman" w:hAnsi="Times New Roman" w:cs="Times New Roman"/>
          <w:b/>
          <w:sz w:val="28"/>
          <w:szCs w:val="28"/>
        </w:rPr>
      </w:pPr>
      <w:r w:rsidRPr="00D450E1">
        <w:rPr>
          <w:rFonts w:ascii="Times New Roman" w:hAnsi="Times New Roman" w:cs="Times New Roman"/>
          <w:b/>
          <w:sz w:val="28"/>
          <w:szCs w:val="28"/>
        </w:rPr>
        <w:t xml:space="preserve">3. Состав, последовательность и сроки выполнения административных процедур, </w:t>
      </w:r>
    </w:p>
    <w:p w:rsidR="00AC0FB8" w:rsidRPr="00D450E1" w:rsidRDefault="00AC0FB8" w:rsidP="00AC0FB8">
      <w:pPr>
        <w:pStyle w:val="ConsPlusNormal"/>
        <w:ind w:firstLine="709"/>
        <w:jc w:val="center"/>
        <w:outlineLvl w:val="1"/>
        <w:rPr>
          <w:rFonts w:ascii="Times New Roman" w:hAnsi="Times New Roman" w:cs="Times New Roman"/>
          <w:b/>
          <w:sz w:val="28"/>
          <w:szCs w:val="28"/>
        </w:rPr>
      </w:pPr>
      <w:r w:rsidRPr="00D450E1">
        <w:rPr>
          <w:rFonts w:ascii="Times New Roman" w:hAnsi="Times New Roman" w:cs="Times New Roman"/>
          <w:b/>
          <w:sz w:val="28"/>
          <w:szCs w:val="28"/>
        </w:rPr>
        <w:t>требования к порядку их выполнения, в том числе особенности выполнения</w:t>
      </w:r>
    </w:p>
    <w:p w:rsidR="00AC0FB8" w:rsidRPr="00D450E1" w:rsidRDefault="00AC0FB8" w:rsidP="00AC0FB8">
      <w:pPr>
        <w:pStyle w:val="ConsPlusNormal"/>
        <w:ind w:firstLine="709"/>
        <w:jc w:val="center"/>
        <w:rPr>
          <w:rFonts w:ascii="Times New Roman" w:hAnsi="Times New Roman" w:cs="Times New Roman"/>
          <w:b/>
          <w:sz w:val="28"/>
          <w:szCs w:val="28"/>
        </w:rPr>
      </w:pPr>
      <w:r w:rsidRPr="00D450E1">
        <w:rPr>
          <w:rFonts w:ascii="Times New Roman" w:hAnsi="Times New Roman" w:cs="Times New Roman"/>
          <w:b/>
          <w:sz w:val="28"/>
          <w:szCs w:val="28"/>
        </w:rPr>
        <w:t>административных процедур в электронной форме</w:t>
      </w:r>
    </w:p>
    <w:p w:rsidR="00AC0FB8" w:rsidRPr="00D450E1" w:rsidRDefault="00AC0FB8" w:rsidP="00AC0FB8">
      <w:pPr>
        <w:pStyle w:val="ConsPlusNormal"/>
        <w:ind w:firstLine="709"/>
        <w:jc w:val="both"/>
        <w:rPr>
          <w:rFonts w:ascii="Times New Roman" w:hAnsi="Times New Roman" w:cs="Times New Roman"/>
          <w:b/>
          <w:sz w:val="28"/>
          <w:szCs w:val="28"/>
        </w:rPr>
      </w:pPr>
    </w:p>
    <w:p w:rsidR="00AC0FB8" w:rsidRPr="00D450E1" w:rsidRDefault="00AC0FB8" w:rsidP="00AC0FB8">
      <w:pPr>
        <w:pStyle w:val="ConsPlusNormal"/>
        <w:ind w:firstLine="709"/>
        <w:jc w:val="center"/>
        <w:outlineLvl w:val="2"/>
        <w:rPr>
          <w:rFonts w:ascii="Times New Roman" w:hAnsi="Times New Roman" w:cs="Times New Roman"/>
          <w:b/>
          <w:sz w:val="28"/>
          <w:szCs w:val="28"/>
        </w:rPr>
      </w:pPr>
      <w:r w:rsidRPr="00D450E1">
        <w:rPr>
          <w:rFonts w:ascii="Times New Roman" w:hAnsi="Times New Roman" w:cs="Times New Roman"/>
          <w:b/>
          <w:sz w:val="28"/>
          <w:szCs w:val="28"/>
        </w:rPr>
        <w:t>Исчерпывающий перечень административных процедур</w:t>
      </w:r>
    </w:p>
    <w:p w:rsidR="00AC0FB8" w:rsidRPr="00D450E1" w:rsidRDefault="00AC0FB8" w:rsidP="00AC0FB8">
      <w:pPr>
        <w:pStyle w:val="ConsPlusNormal"/>
        <w:ind w:firstLine="709"/>
        <w:jc w:val="center"/>
        <w:outlineLvl w:val="2"/>
        <w:rPr>
          <w:rFonts w:ascii="Times New Roman" w:hAnsi="Times New Roman" w:cs="Times New Roman"/>
          <w:b/>
          <w:sz w:val="28"/>
          <w:szCs w:val="28"/>
        </w:rPr>
      </w:pP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39. Предоставление муниципальной услуги включает в себя выполнение следующих административных процедур:</w:t>
      </w:r>
    </w:p>
    <w:p w:rsidR="00AC0FB8" w:rsidRPr="006C018E" w:rsidRDefault="00AC0FB8" w:rsidP="00AC0FB8">
      <w:pPr>
        <w:autoSpaceDE w:val="0"/>
        <w:autoSpaceDN w:val="0"/>
        <w:adjustRightInd w:val="0"/>
        <w:ind w:firstLine="709"/>
        <w:jc w:val="both"/>
      </w:pPr>
      <w:r w:rsidRPr="006C018E">
        <w:t>1) прием заявления и документов, их регистрация;</w:t>
      </w:r>
    </w:p>
    <w:p w:rsidR="00AC0FB8" w:rsidRPr="006C018E" w:rsidRDefault="00AC0FB8" w:rsidP="00AC0FB8">
      <w:pPr>
        <w:autoSpaceDE w:val="0"/>
        <w:autoSpaceDN w:val="0"/>
        <w:adjustRightInd w:val="0"/>
        <w:ind w:firstLine="709"/>
        <w:jc w:val="both"/>
      </w:pPr>
      <w:r w:rsidRPr="006C018E">
        <w:t xml:space="preserve">2) направление в порядке межведомственного информационного взаимодействия запросов на предоставление документов, необходимых для </w:t>
      </w:r>
      <w:r w:rsidRPr="006C018E">
        <w:lastRenderedPageBreak/>
        <w:t>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AC0FB8" w:rsidRPr="006C018E" w:rsidRDefault="00AC0FB8" w:rsidP="00AC0FB8">
      <w:pPr>
        <w:autoSpaceDE w:val="0"/>
        <w:autoSpaceDN w:val="0"/>
        <w:adjustRightInd w:val="0"/>
        <w:ind w:firstLine="709"/>
        <w:jc w:val="both"/>
      </w:pPr>
      <w:r w:rsidRPr="006C018E">
        <w:t xml:space="preserve">3) рассмотрение документов, представленных заявителем, и ответов на запросы, полученных в результате межведомственного информационного взаимодействия; </w:t>
      </w:r>
    </w:p>
    <w:p w:rsidR="00AC0FB8" w:rsidRPr="006C018E" w:rsidRDefault="00AC0FB8" w:rsidP="00AC0FB8">
      <w:pPr>
        <w:widowControl w:val="0"/>
        <w:autoSpaceDE w:val="0"/>
        <w:autoSpaceDN w:val="0"/>
        <w:adjustRightInd w:val="0"/>
        <w:ind w:firstLine="709"/>
        <w:jc w:val="both"/>
      </w:pPr>
      <w:r w:rsidRPr="006C018E">
        <w:t xml:space="preserve">4) принятие решения о предоставлении муниципальной услуги (отказе в предоставлении муниципальной услуги); </w:t>
      </w:r>
    </w:p>
    <w:p w:rsidR="00AC0FB8" w:rsidRPr="006C018E" w:rsidRDefault="00AC0FB8" w:rsidP="00AC0FB8">
      <w:pPr>
        <w:widowControl w:val="0"/>
        <w:autoSpaceDE w:val="0"/>
        <w:autoSpaceDN w:val="0"/>
        <w:adjustRightInd w:val="0"/>
        <w:ind w:firstLine="709"/>
        <w:jc w:val="both"/>
        <w:rPr>
          <w:rFonts w:eastAsiaTheme="minorHAnsi"/>
          <w:lang w:eastAsia="en-US"/>
        </w:rPr>
      </w:pPr>
      <w:r w:rsidRPr="006C018E">
        <w:rPr>
          <w:rFonts w:eastAsiaTheme="minorHAnsi"/>
          <w:lang w:eastAsia="en-US"/>
        </w:rPr>
        <w:t xml:space="preserve">5) уведомление заявителя о принятом решении и выдача разрешения </w:t>
      </w:r>
      <w:r w:rsidRPr="006C018E">
        <w:t xml:space="preserve">на отклонение от предельных параметров разрешенного строительства, реконструкции объектов капитального строительства (мотивированного отказа в выдаче </w:t>
      </w:r>
      <w:r w:rsidRPr="006C018E">
        <w:rPr>
          <w:rFonts w:eastAsiaTheme="minorHAnsi"/>
          <w:lang w:eastAsia="en-US"/>
        </w:rPr>
        <w:t xml:space="preserve">разрешения </w:t>
      </w:r>
      <w:r w:rsidRPr="006C018E">
        <w:t>на отклонение от предельных параметров разрешенного строительства, реконструкции объектов капитального строительства)</w:t>
      </w:r>
      <w:r w:rsidRPr="006C018E">
        <w:rPr>
          <w:rFonts w:eastAsiaTheme="minorHAnsi"/>
          <w:lang w:eastAsia="en-US"/>
        </w:rPr>
        <w:t>.</w:t>
      </w:r>
    </w:p>
    <w:p w:rsidR="00AC0FB8" w:rsidRPr="006C018E" w:rsidRDefault="00AC0FB8" w:rsidP="00AC0FB8">
      <w:pPr>
        <w:autoSpaceDE w:val="0"/>
        <w:autoSpaceDN w:val="0"/>
        <w:adjustRightInd w:val="0"/>
        <w:ind w:firstLine="709"/>
        <w:jc w:val="both"/>
        <w:rPr>
          <w:rFonts w:eastAsiaTheme="minorHAnsi"/>
          <w:lang w:eastAsia="en-US"/>
        </w:rPr>
      </w:pPr>
      <w:r>
        <w:rPr>
          <w:rFonts w:eastAsiaTheme="minorHAnsi"/>
          <w:lang w:eastAsia="en-US"/>
        </w:rPr>
        <w:t>40</w:t>
      </w:r>
      <w:r w:rsidRPr="006C018E">
        <w:rPr>
          <w:rFonts w:eastAsiaTheme="minorHAnsi"/>
          <w:lang w:eastAsia="en-US"/>
        </w:rPr>
        <w:t>. Данный перечень административных процедур является исчерпывающим.</w:t>
      </w:r>
    </w:p>
    <w:p w:rsidR="00AC0FB8" w:rsidRPr="006C018E" w:rsidRDefault="00AC0FB8" w:rsidP="00AC0FB8">
      <w:pPr>
        <w:autoSpaceDE w:val="0"/>
        <w:autoSpaceDN w:val="0"/>
        <w:adjustRightInd w:val="0"/>
        <w:ind w:firstLine="709"/>
        <w:jc w:val="both"/>
        <w:rPr>
          <w:rFonts w:eastAsiaTheme="minorHAnsi"/>
          <w:bCs w:val="0"/>
          <w:lang w:eastAsia="en-US"/>
        </w:rPr>
      </w:pPr>
      <w:r w:rsidRPr="006C018E">
        <w:rPr>
          <w:rFonts w:eastAsiaTheme="minorHAnsi"/>
          <w:lang w:eastAsia="en-US"/>
        </w:rPr>
        <w:t>4</w:t>
      </w:r>
      <w:r>
        <w:rPr>
          <w:rFonts w:eastAsiaTheme="minorHAnsi"/>
          <w:lang w:eastAsia="en-US"/>
        </w:rPr>
        <w:t>1</w:t>
      </w:r>
      <w:r w:rsidRPr="006C018E">
        <w:rPr>
          <w:rFonts w:eastAsiaTheme="minorHAnsi"/>
          <w:lang w:eastAsia="en-US"/>
        </w:rPr>
        <w:t>. При предоставлении муниципальной услуги в электронной форме осуществляется:</w:t>
      </w:r>
    </w:p>
    <w:p w:rsidR="00AC0FB8" w:rsidRPr="006C018E" w:rsidRDefault="00AC0FB8" w:rsidP="00AC0FB8">
      <w:pPr>
        <w:autoSpaceDE w:val="0"/>
        <w:autoSpaceDN w:val="0"/>
        <w:adjustRightInd w:val="0"/>
        <w:ind w:firstLine="709"/>
        <w:jc w:val="both"/>
        <w:rPr>
          <w:rFonts w:eastAsiaTheme="minorHAnsi"/>
          <w:bCs w:val="0"/>
          <w:lang w:eastAsia="en-US"/>
        </w:rPr>
      </w:pPr>
      <w:r w:rsidRPr="006C018E">
        <w:rPr>
          <w:rFonts w:eastAsiaTheme="minorHAnsi"/>
          <w:lang w:eastAsia="en-US"/>
        </w:rPr>
        <w:t>получение информации о порядке и сроках предоставления муниципальной услуги;</w:t>
      </w:r>
    </w:p>
    <w:p w:rsidR="00AC0FB8" w:rsidRPr="006C018E" w:rsidRDefault="00AC0FB8" w:rsidP="00AC0FB8">
      <w:pPr>
        <w:autoSpaceDE w:val="0"/>
        <w:autoSpaceDN w:val="0"/>
        <w:adjustRightInd w:val="0"/>
        <w:ind w:firstLine="709"/>
        <w:jc w:val="both"/>
        <w:rPr>
          <w:rFonts w:eastAsiaTheme="minorHAnsi"/>
          <w:bCs w:val="0"/>
          <w:lang w:eastAsia="en-US"/>
        </w:rPr>
      </w:pPr>
      <w:r w:rsidRPr="006C018E">
        <w:rPr>
          <w:rFonts w:eastAsiaTheme="minorHAnsi"/>
          <w:lang w:eastAsia="en-US"/>
        </w:rPr>
        <w:t>запись на приём в орган местного</w:t>
      </w:r>
      <w:r w:rsidR="00D450E1">
        <w:rPr>
          <w:rFonts w:eastAsiaTheme="minorHAnsi"/>
          <w:lang w:eastAsia="en-US"/>
        </w:rPr>
        <w:t xml:space="preserve"> самоуправления администрация муниципального образования Покровский сельсовет</w:t>
      </w:r>
      <w:r w:rsidRPr="006C018E">
        <w:rPr>
          <w:rFonts w:eastAsiaTheme="minorHAnsi"/>
          <w:lang w:eastAsia="en-US"/>
        </w:rPr>
        <w:t xml:space="preserve">, многофункциональный центр для подачи запроса о предоставлении услуги (далее - запрос); </w:t>
      </w:r>
    </w:p>
    <w:p w:rsidR="00AC0FB8" w:rsidRPr="006C018E" w:rsidRDefault="00AC0FB8" w:rsidP="00AC0FB8">
      <w:pPr>
        <w:autoSpaceDE w:val="0"/>
        <w:autoSpaceDN w:val="0"/>
        <w:adjustRightInd w:val="0"/>
        <w:ind w:firstLine="709"/>
        <w:jc w:val="both"/>
        <w:rPr>
          <w:rFonts w:eastAsiaTheme="minorHAnsi"/>
          <w:bCs w:val="0"/>
          <w:lang w:eastAsia="en-US"/>
        </w:rPr>
      </w:pPr>
      <w:r w:rsidRPr="006C018E">
        <w:rPr>
          <w:rFonts w:eastAsiaTheme="minorHAnsi"/>
          <w:lang w:eastAsia="en-US"/>
        </w:rPr>
        <w:t xml:space="preserve">формирование запроса; </w:t>
      </w:r>
    </w:p>
    <w:p w:rsidR="00AC0FB8" w:rsidRPr="006C018E" w:rsidRDefault="00AC0FB8" w:rsidP="00AC0FB8">
      <w:pPr>
        <w:autoSpaceDE w:val="0"/>
        <w:autoSpaceDN w:val="0"/>
        <w:adjustRightInd w:val="0"/>
        <w:ind w:firstLine="709"/>
        <w:jc w:val="both"/>
        <w:rPr>
          <w:rFonts w:eastAsiaTheme="minorHAnsi"/>
          <w:lang w:eastAsia="en-US"/>
        </w:rPr>
      </w:pPr>
      <w:r w:rsidRPr="006C018E">
        <w:rPr>
          <w:rFonts w:eastAsiaTheme="minorHAnsi"/>
          <w:lang w:eastAsia="en-US"/>
        </w:rPr>
        <w:t xml:space="preserve">приём и регистрация органом местного самоуправления </w:t>
      </w:r>
      <w:r w:rsidR="00D450E1">
        <w:rPr>
          <w:rFonts w:eastAsiaTheme="minorHAnsi"/>
          <w:lang w:eastAsia="en-US"/>
        </w:rPr>
        <w:t>администрация муниципального образования Покровский сельсовет</w:t>
      </w:r>
      <w:r w:rsidR="00D450E1" w:rsidRPr="006C018E">
        <w:rPr>
          <w:rFonts w:eastAsiaTheme="minorHAnsi"/>
          <w:lang w:eastAsia="en-US"/>
        </w:rPr>
        <w:t xml:space="preserve"> </w:t>
      </w:r>
      <w:r w:rsidRPr="006C018E">
        <w:rPr>
          <w:rFonts w:eastAsiaTheme="minorHAnsi"/>
          <w:lang w:eastAsia="en-US"/>
        </w:rPr>
        <w:t xml:space="preserve">запроса и иных документов, необходимых для предоставления услуги; </w:t>
      </w:r>
    </w:p>
    <w:p w:rsidR="00AC0FB8" w:rsidRPr="006C018E" w:rsidRDefault="00AC0FB8" w:rsidP="00AC0FB8">
      <w:pPr>
        <w:autoSpaceDE w:val="0"/>
        <w:autoSpaceDN w:val="0"/>
        <w:adjustRightInd w:val="0"/>
        <w:ind w:firstLine="709"/>
        <w:jc w:val="both"/>
        <w:rPr>
          <w:rFonts w:eastAsiaTheme="minorHAnsi"/>
          <w:bCs w:val="0"/>
          <w:lang w:eastAsia="en-US"/>
        </w:rPr>
      </w:pPr>
      <w:r w:rsidRPr="006C018E">
        <w:rPr>
          <w:rFonts w:eastAsiaTheme="minorHAnsi"/>
          <w:lang w:eastAsia="en-US"/>
        </w:rPr>
        <w:t xml:space="preserve">получение результата предоставления услуги; </w:t>
      </w:r>
    </w:p>
    <w:p w:rsidR="00AC0FB8" w:rsidRPr="006C018E" w:rsidRDefault="00AC0FB8" w:rsidP="00AC0FB8">
      <w:pPr>
        <w:autoSpaceDE w:val="0"/>
        <w:autoSpaceDN w:val="0"/>
        <w:adjustRightInd w:val="0"/>
        <w:ind w:firstLine="709"/>
        <w:jc w:val="both"/>
        <w:rPr>
          <w:rFonts w:eastAsiaTheme="minorHAnsi"/>
          <w:bCs w:val="0"/>
          <w:lang w:eastAsia="en-US"/>
        </w:rPr>
      </w:pPr>
      <w:r w:rsidRPr="006C018E">
        <w:rPr>
          <w:rFonts w:eastAsiaTheme="minorHAnsi"/>
          <w:lang w:eastAsia="en-US"/>
        </w:rPr>
        <w:t xml:space="preserve">получение сведений о ходе выполнения запроса; </w:t>
      </w:r>
    </w:p>
    <w:p w:rsidR="00AC0FB8" w:rsidRPr="006C018E" w:rsidRDefault="00AC0FB8" w:rsidP="00AC0FB8">
      <w:pPr>
        <w:autoSpaceDE w:val="0"/>
        <w:autoSpaceDN w:val="0"/>
        <w:adjustRightInd w:val="0"/>
        <w:ind w:firstLine="709"/>
        <w:jc w:val="both"/>
        <w:rPr>
          <w:rFonts w:eastAsiaTheme="minorHAnsi"/>
          <w:bCs w:val="0"/>
          <w:lang w:eastAsia="en-US"/>
        </w:rPr>
      </w:pPr>
      <w:r w:rsidRPr="006C018E">
        <w:rPr>
          <w:rFonts w:eastAsiaTheme="minorHAnsi"/>
          <w:lang w:eastAsia="en-US"/>
        </w:rPr>
        <w:t>осуществление оценки качества предоставления услуги;</w:t>
      </w:r>
    </w:p>
    <w:p w:rsidR="00AC0FB8" w:rsidRPr="006C018E" w:rsidRDefault="00AC0FB8" w:rsidP="00AC0FB8">
      <w:pPr>
        <w:autoSpaceDE w:val="0"/>
        <w:autoSpaceDN w:val="0"/>
        <w:adjustRightInd w:val="0"/>
        <w:ind w:firstLine="709"/>
        <w:jc w:val="both"/>
        <w:rPr>
          <w:rFonts w:eastAsiaTheme="minorHAnsi"/>
          <w:bCs w:val="0"/>
          <w:lang w:eastAsia="en-US"/>
        </w:rPr>
      </w:pPr>
      <w:proofErr w:type="gramStart"/>
      <w:r w:rsidRPr="006C018E">
        <w:rPr>
          <w:rFonts w:eastAsiaTheme="minorHAnsi"/>
          <w:lang w:eastAsia="en-US"/>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roofErr w:type="gramEnd"/>
    </w:p>
    <w:p w:rsidR="00AC0FB8" w:rsidRPr="006C018E" w:rsidRDefault="00AC0FB8" w:rsidP="00AC0FB8">
      <w:pPr>
        <w:autoSpaceDE w:val="0"/>
        <w:autoSpaceDN w:val="0"/>
        <w:adjustRightInd w:val="0"/>
        <w:ind w:firstLine="709"/>
        <w:jc w:val="both"/>
        <w:rPr>
          <w:rFonts w:eastAsiaTheme="minorHAnsi"/>
          <w:lang w:eastAsia="en-US"/>
        </w:rPr>
      </w:pPr>
      <w:r w:rsidRPr="006C018E">
        <w:rPr>
          <w:rFonts w:eastAsiaTheme="minorHAnsi"/>
          <w:lang w:eastAsia="en-US"/>
        </w:rPr>
        <w:t>4</w:t>
      </w:r>
      <w:r>
        <w:rPr>
          <w:rFonts w:eastAsiaTheme="minorHAnsi"/>
          <w:lang w:eastAsia="en-US"/>
        </w:rPr>
        <w:t>2</w:t>
      </w:r>
      <w:r w:rsidRPr="006C018E">
        <w:rPr>
          <w:rFonts w:eastAsiaTheme="minorHAnsi"/>
          <w:lang w:eastAsia="en-US"/>
        </w:rPr>
        <w:t xml:space="preserve">. Административные процедуры осуществляются в последовательности, определённой </w:t>
      </w:r>
      <w:hyperlink r:id="rId10" w:history="1">
        <w:r w:rsidRPr="006C018E">
          <w:rPr>
            <w:rFonts w:eastAsiaTheme="minorHAnsi"/>
            <w:lang w:eastAsia="en-US"/>
          </w:rPr>
          <w:t>блок-схемой</w:t>
        </w:r>
      </w:hyperlink>
      <w:r w:rsidRPr="006C018E">
        <w:rPr>
          <w:rFonts w:eastAsiaTheme="minorHAnsi"/>
          <w:lang w:eastAsia="en-US"/>
        </w:rPr>
        <w:t xml:space="preserve"> предоставления муниципальной услуги (приложение № 2 к настоящему Административному регламенту).</w:t>
      </w:r>
    </w:p>
    <w:p w:rsidR="00AC0FB8" w:rsidRPr="006C018E" w:rsidRDefault="00AC0FB8" w:rsidP="00AC0FB8">
      <w:pPr>
        <w:pStyle w:val="ConsPlusNormal"/>
        <w:ind w:firstLine="709"/>
        <w:jc w:val="both"/>
        <w:rPr>
          <w:rFonts w:ascii="Times New Roman" w:hAnsi="Times New Roman" w:cs="Times New Roman"/>
          <w:sz w:val="24"/>
          <w:szCs w:val="24"/>
        </w:rPr>
      </w:pPr>
    </w:p>
    <w:p w:rsidR="00AC0FB8" w:rsidRPr="006C018E" w:rsidRDefault="00AC0FB8" w:rsidP="00AC0FB8">
      <w:pPr>
        <w:widowControl w:val="0"/>
        <w:autoSpaceDE w:val="0"/>
        <w:autoSpaceDN w:val="0"/>
        <w:adjustRightInd w:val="0"/>
        <w:ind w:firstLine="709"/>
        <w:jc w:val="center"/>
        <w:rPr>
          <w:b/>
        </w:rPr>
      </w:pPr>
      <w:r w:rsidRPr="006C018E">
        <w:rPr>
          <w:b/>
        </w:rPr>
        <w:t>Приём заявления и документов, их регистрация</w:t>
      </w:r>
    </w:p>
    <w:p w:rsidR="00AC0FB8" w:rsidRPr="006C018E" w:rsidRDefault="00AC0FB8" w:rsidP="00AC0FB8">
      <w:pPr>
        <w:pStyle w:val="ConsPlusNormal"/>
        <w:ind w:firstLine="709"/>
        <w:jc w:val="both"/>
        <w:rPr>
          <w:rFonts w:ascii="Times New Roman" w:hAnsi="Times New Roman" w:cs="Times New Roman"/>
          <w:b/>
          <w:color w:val="00B0F0"/>
          <w:sz w:val="24"/>
          <w:szCs w:val="24"/>
        </w:rPr>
      </w:pPr>
    </w:p>
    <w:p w:rsidR="00AC0FB8" w:rsidRPr="00D450E1" w:rsidRDefault="00AC0FB8" w:rsidP="00AC0FB8">
      <w:pPr>
        <w:pStyle w:val="ConsPlusNormal"/>
        <w:ind w:firstLine="709"/>
        <w:jc w:val="both"/>
        <w:rPr>
          <w:rFonts w:ascii="Times New Roman" w:eastAsiaTheme="minorHAnsi" w:hAnsi="Times New Roman" w:cs="Times New Roman"/>
          <w:sz w:val="28"/>
          <w:szCs w:val="28"/>
          <w:lang w:eastAsia="en-US"/>
        </w:rPr>
      </w:pPr>
      <w:r w:rsidRPr="00D450E1">
        <w:rPr>
          <w:rFonts w:ascii="Times New Roman" w:hAnsi="Times New Roman" w:cs="Times New Roman"/>
          <w:sz w:val="28"/>
          <w:szCs w:val="28"/>
        </w:rPr>
        <w:t>43. О</w:t>
      </w:r>
      <w:r w:rsidRPr="00D450E1">
        <w:rPr>
          <w:rFonts w:ascii="Times New Roman" w:eastAsiaTheme="minorHAnsi" w:hAnsi="Times New Roman" w:cs="Times New Roman"/>
          <w:sz w:val="28"/>
          <w:szCs w:val="28"/>
          <w:lang w:eastAsia="en-US"/>
        </w:rPr>
        <w:t>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пакета документов.</w:t>
      </w:r>
      <w:r w:rsidRPr="00D450E1">
        <w:rPr>
          <w:rFonts w:ascii="Times New Roman" w:hAnsi="Times New Roman" w:cs="Times New Roman"/>
          <w:sz w:val="28"/>
          <w:szCs w:val="28"/>
          <w:lang w:eastAsia="en-US"/>
        </w:rPr>
        <w:t xml:space="preserve"> При поступлении заявления в электронном виде с Портала ответственный специалист действует в соответствии с требованиями нормативных актов, указанных в подпунктах 11-13 пункта 18 настоящего Административного регламента.  </w:t>
      </w:r>
    </w:p>
    <w:p w:rsidR="00AC0FB8" w:rsidRPr="006C018E" w:rsidRDefault="00AC0FB8" w:rsidP="00AC0FB8">
      <w:pPr>
        <w:ind w:firstLine="709"/>
        <w:jc w:val="both"/>
        <w:rPr>
          <w:rFonts w:eastAsiaTheme="minorHAnsi"/>
          <w:lang w:eastAsia="en-US"/>
        </w:rPr>
      </w:pPr>
      <w:r>
        <w:t>44</w:t>
      </w:r>
      <w:r w:rsidRPr="006C018E">
        <w:t xml:space="preserve">. Специалист, ответственный за прием и регистрацию заявления о предоставлении муниципальной услуги и документов, осуществляет </w:t>
      </w:r>
      <w:r w:rsidRPr="006C018E">
        <w:rPr>
          <w:rFonts w:eastAsiaTheme="minorHAnsi"/>
          <w:lang w:eastAsia="en-US"/>
        </w:rPr>
        <w:t xml:space="preserve">проверку на наличие документов, указанных в </w:t>
      </w:r>
      <w:hyperlink r:id="rId11" w:history="1">
        <w:r w:rsidRPr="006C018E">
          <w:rPr>
            <w:rFonts w:eastAsiaTheme="minorHAnsi"/>
            <w:lang w:eastAsia="en-US"/>
          </w:rPr>
          <w:t xml:space="preserve">пункте </w:t>
        </w:r>
        <w:r>
          <w:rPr>
            <w:rFonts w:eastAsiaTheme="minorHAnsi"/>
            <w:lang w:eastAsia="en-US"/>
          </w:rPr>
          <w:t>21</w:t>
        </w:r>
      </w:hyperlink>
      <w:r w:rsidRPr="006C018E">
        <w:rPr>
          <w:rFonts w:eastAsiaTheme="minorHAnsi"/>
          <w:lang w:eastAsia="en-US"/>
        </w:rPr>
        <w:t xml:space="preserve"> настоящего Административного </w:t>
      </w:r>
      <w:r w:rsidRPr="006C018E">
        <w:rPr>
          <w:rFonts w:eastAsiaTheme="minorHAnsi"/>
          <w:lang w:eastAsia="en-US"/>
        </w:rPr>
        <w:lastRenderedPageBreak/>
        <w:t>регламента, полноты и правильности оформления представленных документов в соответствии с требованиями пунктов 2</w:t>
      </w:r>
      <w:r>
        <w:rPr>
          <w:rFonts w:eastAsiaTheme="minorHAnsi"/>
          <w:lang w:eastAsia="en-US"/>
        </w:rPr>
        <w:t>3</w:t>
      </w:r>
      <w:r w:rsidRPr="006C018E">
        <w:rPr>
          <w:rFonts w:eastAsiaTheme="minorHAnsi"/>
          <w:lang w:eastAsia="en-US"/>
        </w:rPr>
        <w:t>-26 настоящего Административного регламента.</w:t>
      </w:r>
    </w:p>
    <w:p w:rsidR="00AC0FB8" w:rsidRPr="006C018E" w:rsidRDefault="00AC0FB8" w:rsidP="00AC0FB8">
      <w:pPr>
        <w:ind w:firstLine="709"/>
        <w:jc w:val="both"/>
        <w:rPr>
          <w:rFonts w:eastAsiaTheme="minorHAnsi"/>
          <w:lang w:eastAsia="en-US"/>
        </w:rPr>
      </w:pPr>
      <w:r>
        <w:rPr>
          <w:rFonts w:eastAsiaTheme="minorHAnsi"/>
          <w:lang w:eastAsia="en-US"/>
        </w:rPr>
        <w:t>45</w:t>
      </w:r>
      <w:r w:rsidRPr="006C018E">
        <w:rPr>
          <w:rFonts w:eastAsiaTheme="minorHAnsi"/>
          <w:lang w:eastAsia="en-US"/>
        </w:rPr>
        <w:t>. Время выполнения административной процедуры: осуществляется не позднее дня, следующего за днём поступления в орган местного самоуправления заявления и документов.</w:t>
      </w:r>
    </w:p>
    <w:p w:rsidR="00AC0FB8" w:rsidRPr="006C018E" w:rsidRDefault="00AC0FB8" w:rsidP="00AC0FB8">
      <w:pPr>
        <w:ind w:firstLine="709"/>
        <w:jc w:val="both"/>
        <w:rPr>
          <w:rFonts w:eastAsiaTheme="minorHAnsi"/>
          <w:lang w:eastAsia="en-US"/>
        </w:rPr>
      </w:pPr>
      <w:r>
        <w:rPr>
          <w:rFonts w:eastAsiaTheme="minorHAnsi"/>
          <w:lang w:eastAsia="en-US"/>
        </w:rPr>
        <w:t>46</w:t>
      </w:r>
      <w:r w:rsidRPr="006C018E">
        <w:rPr>
          <w:rFonts w:eastAsiaTheme="minorHAnsi"/>
          <w:lang w:eastAsia="en-US"/>
        </w:rPr>
        <w:t>. Результатом выполнения административной процедуры является регистрационная запись о дате и времени принятия заявления, формирование пакета документов и регистрация в журнале регистрации заявления о предоставлении муниципальной услуги.</w:t>
      </w:r>
    </w:p>
    <w:p w:rsidR="00AC0FB8" w:rsidRPr="006C018E" w:rsidRDefault="00AC0FB8" w:rsidP="00AC0FB8">
      <w:pPr>
        <w:autoSpaceDE w:val="0"/>
        <w:autoSpaceDN w:val="0"/>
        <w:adjustRightInd w:val="0"/>
        <w:ind w:firstLine="709"/>
        <w:jc w:val="both"/>
        <w:rPr>
          <w:color w:val="000000"/>
        </w:rPr>
      </w:pPr>
    </w:p>
    <w:p w:rsidR="00AC0FB8" w:rsidRPr="006C018E" w:rsidRDefault="00AC0FB8" w:rsidP="00AC0FB8">
      <w:pPr>
        <w:widowControl w:val="0"/>
        <w:autoSpaceDE w:val="0"/>
        <w:autoSpaceDN w:val="0"/>
        <w:adjustRightInd w:val="0"/>
        <w:ind w:firstLine="709"/>
        <w:jc w:val="center"/>
        <w:rPr>
          <w:rFonts w:eastAsiaTheme="minorHAnsi"/>
          <w:b/>
          <w:lang w:eastAsia="en-US"/>
        </w:rPr>
      </w:pPr>
      <w:r w:rsidRPr="006C018E">
        <w:rPr>
          <w:rFonts w:eastAsiaTheme="minorHAnsi"/>
          <w:b/>
          <w:lang w:eastAsia="en-US"/>
        </w:rPr>
        <w:t xml:space="preserve">Направление в порядке межведомственного информационного взаимодействия запросов </w:t>
      </w:r>
    </w:p>
    <w:p w:rsidR="00AC0FB8" w:rsidRPr="006C018E" w:rsidRDefault="00AC0FB8" w:rsidP="00AC0FB8">
      <w:pPr>
        <w:widowControl w:val="0"/>
        <w:autoSpaceDE w:val="0"/>
        <w:autoSpaceDN w:val="0"/>
        <w:adjustRightInd w:val="0"/>
        <w:ind w:firstLine="709"/>
        <w:jc w:val="center"/>
        <w:rPr>
          <w:rFonts w:eastAsiaTheme="minorHAnsi"/>
          <w:b/>
          <w:lang w:eastAsia="en-US"/>
        </w:rPr>
      </w:pPr>
      <w:r w:rsidRPr="006C018E">
        <w:rPr>
          <w:rFonts w:eastAsiaTheme="minorHAnsi"/>
          <w:b/>
          <w:lang w:eastAsia="en-US"/>
        </w:rPr>
        <w:t>на предоставление документов, необходимых для предоставления муниципальной услуги, которые находятся в распоряжении государственных органов,</w:t>
      </w:r>
    </w:p>
    <w:p w:rsidR="00AC0FB8" w:rsidRPr="006C018E" w:rsidRDefault="00AC0FB8" w:rsidP="00AC0FB8">
      <w:pPr>
        <w:widowControl w:val="0"/>
        <w:autoSpaceDE w:val="0"/>
        <w:autoSpaceDN w:val="0"/>
        <w:adjustRightInd w:val="0"/>
        <w:ind w:firstLine="709"/>
        <w:jc w:val="center"/>
        <w:rPr>
          <w:rFonts w:eastAsiaTheme="minorHAnsi"/>
          <w:b/>
          <w:lang w:eastAsia="en-US"/>
        </w:rPr>
      </w:pPr>
      <w:r w:rsidRPr="006C018E">
        <w:rPr>
          <w:rFonts w:eastAsiaTheme="minorHAnsi"/>
          <w:b/>
          <w:lang w:eastAsia="en-US"/>
        </w:rPr>
        <w:t>органов местного самоуправления и иных организаций</w:t>
      </w:r>
    </w:p>
    <w:p w:rsidR="00AC0FB8" w:rsidRPr="006C018E" w:rsidRDefault="00AC0FB8" w:rsidP="00AC0FB8">
      <w:pPr>
        <w:widowControl w:val="0"/>
        <w:autoSpaceDE w:val="0"/>
        <w:autoSpaceDN w:val="0"/>
        <w:adjustRightInd w:val="0"/>
        <w:ind w:firstLine="709"/>
        <w:jc w:val="center"/>
        <w:rPr>
          <w:rFonts w:eastAsiaTheme="minorHAnsi"/>
          <w:lang w:eastAsia="en-US"/>
        </w:rPr>
      </w:pP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47. Основанием для начала административной процедуры является непредставление заявителем по собственной инициативе документа (документов), указанных в пункте 20</w:t>
      </w:r>
      <w:r w:rsidRPr="00D450E1">
        <w:rPr>
          <w:sz w:val="28"/>
          <w:szCs w:val="28"/>
        </w:rPr>
        <w:t xml:space="preserve"> </w:t>
      </w:r>
      <w:r w:rsidRPr="00D450E1">
        <w:rPr>
          <w:rFonts w:ascii="Times New Roman" w:hAnsi="Times New Roman" w:cs="Times New Roman"/>
          <w:sz w:val="28"/>
          <w:szCs w:val="28"/>
        </w:rPr>
        <w:t xml:space="preserve">настоящего Административного регламента. </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 xml:space="preserve">Уполномоченными должностными лицами направляются </w:t>
      </w:r>
      <w:r w:rsidRPr="00D450E1">
        <w:rPr>
          <w:rFonts w:ascii="Times New Roman" w:eastAsiaTheme="minorHAnsi" w:hAnsi="Times New Roman" w:cs="Times New Roman"/>
          <w:sz w:val="28"/>
          <w:szCs w:val="28"/>
          <w:lang w:eastAsia="en-US"/>
        </w:rPr>
        <w:t>в порядке межведомственного информационного взаимодействия запросы на предоставление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48. Время выполнения административной процедуры: осуществляется в  течение 3-х дней со дня получения заявления о предоставлении муниципальной услуги.</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 xml:space="preserve">49. Результатом выполнения административной процедуры является получение ответа на запрос в течение не более 5-ти рабочих дней со дня его направления. </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Непредставление (несвоевременное предоставление) органом по межведомственному запросу документов и информации, не может являться основанием для отказа в предоставлении заявителю муниципальной услуги.</w:t>
      </w:r>
    </w:p>
    <w:p w:rsidR="00AC0FB8" w:rsidRPr="006C018E" w:rsidRDefault="00AC0FB8" w:rsidP="00AC0FB8">
      <w:pPr>
        <w:pStyle w:val="ConsPlusNormal"/>
        <w:ind w:firstLine="709"/>
        <w:jc w:val="both"/>
        <w:rPr>
          <w:rFonts w:ascii="Times New Roman" w:hAnsi="Times New Roman" w:cs="Times New Roman"/>
          <w:b/>
          <w:sz w:val="24"/>
          <w:szCs w:val="24"/>
        </w:rPr>
      </w:pPr>
    </w:p>
    <w:p w:rsidR="00AC0FB8" w:rsidRPr="006C018E" w:rsidRDefault="00AC0FB8" w:rsidP="00AC0FB8">
      <w:pPr>
        <w:widowControl w:val="0"/>
        <w:autoSpaceDE w:val="0"/>
        <w:autoSpaceDN w:val="0"/>
        <w:adjustRightInd w:val="0"/>
        <w:ind w:firstLine="709"/>
        <w:jc w:val="center"/>
        <w:rPr>
          <w:rFonts w:eastAsiaTheme="minorHAnsi"/>
          <w:b/>
          <w:lang w:eastAsia="en-US"/>
        </w:rPr>
      </w:pPr>
      <w:r w:rsidRPr="006C018E">
        <w:rPr>
          <w:b/>
        </w:rPr>
        <w:t>Р</w:t>
      </w:r>
      <w:r w:rsidRPr="006C018E">
        <w:rPr>
          <w:rFonts w:eastAsiaTheme="minorHAnsi"/>
          <w:b/>
          <w:lang w:eastAsia="en-US"/>
        </w:rPr>
        <w:t xml:space="preserve">ассмотрение документов, представленных заявителем, и ответов на запросы, полученных в результате межведомственного взаимодействия </w:t>
      </w:r>
    </w:p>
    <w:p w:rsidR="00AC0FB8" w:rsidRPr="006C018E" w:rsidRDefault="00AC0FB8" w:rsidP="00AC0FB8">
      <w:pPr>
        <w:widowControl w:val="0"/>
        <w:autoSpaceDE w:val="0"/>
        <w:autoSpaceDN w:val="0"/>
        <w:adjustRightInd w:val="0"/>
        <w:ind w:firstLine="709"/>
        <w:jc w:val="center"/>
        <w:rPr>
          <w:rFonts w:eastAsiaTheme="minorHAnsi"/>
          <w:b/>
          <w:color w:val="FF0000"/>
          <w:lang w:eastAsia="en-US"/>
        </w:rPr>
      </w:pP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50. 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 и ответов на запросы, полученных в результате межведомственного информационного взаимодействия.</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 xml:space="preserve">51. </w:t>
      </w:r>
      <w:proofErr w:type="gramStart"/>
      <w:r w:rsidRPr="00D450E1">
        <w:rPr>
          <w:rFonts w:ascii="Times New Roman" w:hAnsi="Times New Roman" w:cs="Times New Roman"/>
          <w:sz w:val="28"/>
          <w:szCs w:val="28"/>
        </w:rPr>
        <w:t xml:space="preserve">Если в ответе на запрос, полученный в результате межведомственного информационного взаимодействия от государственных органов, органов местного самоуправления и иных организаций, получен ответ об отсутствии необходимых </w:t>
      </w:r>
      <w:r w:rsidRPr="00D450E1">
        <w:rPr>
          <w:rFonts w:ascii="Times New Roman" w:hAnsi="Times New Roman" w:cs="Times New Roman"/>
          <w:sz w:val="28"/>
          <w:szCs w:val="28"/>
        </w:rPr>
        <w:lastRenderedPageBreak/>
        <w:t>документов (сведений), либо установлено наличие обстоятельств, указанных в пункте 28 настоящего Административного регламента, то уполномоченными должностными лицами осуществляется подготовка мотивированного отказа в приеме документов в течение 1-го дня со дня получения уполномоченными должностными лицами заявления</w:t>
      </w:r>
      <w:proofErr w:type="gramEnd"/>
      <w:r w:rsidRPr="00D450E1">
        <w:rPr>
          <w:rFonts w:ascii="Times New Roman" w:hAnsi="Times New Roman" w:cs="Times New Roman"/>
          <w:sz w:val="28"/>
          <w:szCs w:val="28"/>
        </w:rPr>
        <w:t>, прилагаемых заявителем документов и ответов на запросы, полученных в результате межведомственного взаимодействия.</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52. Уполномоченные должностные лица осуществляют проверку наличия установленных в пункте 30 настоящего Административного регламента оснований для отказа в предоставлении муниципальной услуги и принимают решение о предоставлении либо отказе в предоставлении муниципальной услуги.</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 xml:space="preserve">53. Если основания для отказа в предоставлении муниципальной услуги отсутствуют, специалист направляет заявление и документы в Комиссию, состав и положение о которой определяются правовым актом органа местного самоуправления. </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 xml:space="preserve">54. </w:t>
      </w:r>
      <w:proofErr w:type="gramStart"/>
      <w:r w:rsidRPr="00D450E1">
        <w:rPr>
          <w:rFonts w:ascii="Times New Roman" w:hAnsi="Times New Roman" w:cs="Times New Roman"/>
          <w:sz w:val="28"/>
          <w:szCs w:val="28"/>
        </w:rPr>
        <w:t>Комиссия, в срок не позднее чем через 10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 направляет сообщения о проведении публичных слушаний по вопросу предоставления разрешения на отклонение от предельных параметров разрешенного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w:t>
      </w:r>
      <w:proofErr w:type="gramEnd"/>
      <w:r w:rsidRPr="00D450E1">
        <w:rPr>
          <w:rFonts w:ascii="Times New Roman" w:hAnsi="Times New Roman" w:cs="Times New Roman"/>
          <w:sz w:val="28"/>
          <w:szCs w:val="28"/>
        </w:rPr>
        <w:t xml:space="preserve">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55.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56.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не более 1 месяца.</w:t>
      </w:r>
    </w:p>
    <w:p w:rsidR="00AC0FB8" w:rsidRPr="006C018E" w:rsidRDefault="00AC0FB8" w:rsidP="00AC0FB8">
      <w:pPr>
        <w:pStyle w:val="ConsPlusNormal"/>
        <w:ind w:firstLine="709"/>
        <w:jc w:val="both"/>
        <w:rPr>
          <w:rFonts w:ascii="Times New Roman" w:hAnsi="Times New Roman" w:cs="Times New Roman"/>
          <w:sz w:val="24"/>
          <w:szCs w:val="24"/>
        </w:rPr>
      </w:pPr>
      <w:r w:rsidRPr="00D450E1">
        <w:rPr>
          <w:rFonts w:ascii="Times New Roman" w:hAnsi="Times New Roman" w:cs="Times New Roman"/>
          <w:sz w:val="28"/>
          <w:szCs w:val="28"/>
        </w:rPr>
        <w:t>57. Заключение о результатах публичных слушаний по вопросу предоставления разрешения на отклонение от предельных параметров разрешенного строительства подлежит опубликованию в сроки и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AC0FB8" w:rsidRPr="006C018E" w:rsidRDefault="00AC0FB8" w:rsidP="00AC0FB8">
      <w:pPr>
        <w:autoSpaceDE w:val="0"/>
        <w:autoSpaceDN w:val="0"/>
        <w:adjustRightInd w:val="0"/>
        <w:ind w:firstLine="709"/>
        <w:jc w:val="both"/>
        <w:rPr>
          <w:rFonts w:eastAsiaTheme="minorHAnsi"/>
          <w:lang w:eastAsia="en-US"/>
        </w:rPr>
      </w:pPr>
      <w:bookmarkStart w:id="16" w:name="Par8"/>
      <w:bookmarkEnd w:id="16"/>
      <w:r>
        <w:rPr>
          <w:rFonts w:eastAsiaTheme="minorHAnsi"/>
          <w:lang w:eastAsia="en-US"/>
        </w:rPr>
        <w:t>58</w:t>
      </w:r>
      <w:r w:rsidRPr="006C018E">
        <w:rPr>
          <w:rFonts w:eastAsiaTheme="minorHAnsi"/>
          <w:lang w:eastAsia="en-US"/>
        </w:rPr>
        <w:t>. На основании заключения о результатах публичных слушаний Комиссия осуществляет подготовку:</w:t>
      </w:r>
    </w:p>
    <w:p w:rsidR="00AC0FB8" w:rsidRPr="006C018E" w:rsidRDefault="00AC0FB8" w:rsidP="00AC0FB8">
      <w:pPr>
        <w:autoSpaceDE w:val="0"/>
        <w:autoSpaceDN w:val="0"/>
        <w:adjustRightInd w:val="0"/>
        <w:ind w:firstLine="709"/>
        <w:jc w:val="both"/>
        <w:rPr>
          <w:rFonts w:eastAsiaTheme="minorHAnsi"/>
          <w:lang w:eastAsia="en-US"/>
        </w:rPr>
      </w:pPr>
      <w:proofErr w:type="gramStart"/>
      <w:r w:rsidRPr="006C018E">
        <w:rPr>
          <w:rFonts w:eastAsiaTheme="minorHAnsi"/>
          <w:lang w:eastAsia="en-US"/>
        </w:rPr>
        <w:t xml:space="preserve">рекомендаций о </w:t>
      </w:r>
      <w:r w:rsidRPr="006C018E">
        <w:t xml:space="preserve">выдаче разрешения на отклонение от предельных параметров разрешенного строительства, реконструкции объектов капитального </w:t>
      </w:r>
      <w:r w:rsidRPr="006C018E">
        <w:lastRenderedPageBreak/>
        <w:t>строительства</w:t>
      </w:r>
      <w:r w:rsidRPr="006C018E">
        <w:rPr>
          <w:rFonts w:eastAsiaTheme="minorHAnsi"/>
          <w:lang w:eastAsia="en-US"/>
        </w:rPr>
        <w:t xml:space="preserve"> или об отказе в предоставлении такого разрешения с указанием причин принятого решения;</w:t>
      </w:r>
      <w:proofErr w:type="gramEnd"/>
    </w:p>
    <w:p w:rsidR="00AC0FB8" w:rsidRPr="006C018E" w:rsidRDefault="00AC0FB8" w:rsidP="00AC0FB8">
      <w:pPr>
        <w:autoSpaceDE w:val="0"/>
        <w:autoSpaceDN w:val="0"/>
        <w:adjustRightInd w:val="0"/>
        <w:ind w:firstLine="709"/>
        <w:jc w:val="both"/>
        <w:rPr>
          <w:rFonts w:eastAsiaTheme="minorHAnsi"/>
          <w:lang w:eastAsia="en-US"/>
        </w:rPr>
      </w:pPr>
      <w:r w:rsidRPr="006C018E">
        <w:rPr>
          <w:rFonts w:eastAsiaTheme="minorHAnsi"/>
          <w:lang w:eastAsia="en-US"/>
        </w:rPr>
        <w:t xml:space="preserve">проекта </w:t>
      </w:r>
      <w:r w:rsidRPr="006C018E">
        <w:t>разрешения на отклонение от предельных параметров разрешенного строительства, реконструкции объектов капитального строительства</w:t>
      </w:r>
      <w:r w:rsidRPr="006C018E">
        <w:rPr>
          <w:rFonts w:eastAsiaTheme="minorHAnsi"/>
          <w:lang w:eastAsia="en-US"/>
        </w:rPr>
        <w:t xml:space="preserve"> (мотивированный отказ в предоставлении такого разрешения с указанием причин принятого решения).</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Указанные в настоящем пункте Административного регламента документы подготавливаются и направляются главе местной администрации в течение 5-ти дней.</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59. По итогам рассмотрения рекомендаций комиссии и проекта разрешения на отклонение от предельных параметров разрешенного строительства (мотивированного отказа в предоставлении разрешения на отклонение от предельных параметров разрешенного строительства) глава местной администрации принимает решение о выдаче разрешения на отклонение от предельных параметров разрешенного строительства или об отказе в выдаче такого разрешения.</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 xml:space="preserve">Рассмотрение главой местной администрации документов, указанных в настоящем пункте Административного регламента, осуществляется в течение 7-ми дней со дня их поступления. </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60. Решение о выдаче разрешения на отклонение от предельных параметров разрешенного строительства или об отказе в выдаче такого разрешения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61. Расходы, связанные с организацией и проведением публичных слушаний по вопросу предоставления разрешения на отклонение от предельных параметров разрешенного строительства, несет физическое или юридическое лицо, заинтересованное в предоставлении такого разрешения.</w:t>
      </w:r>
    </w:p>
    <w:p w:rsidR="00AC0FB8" w:rsidRPr="006C018E" w:rsidRDefault="00AC0FB8" w:rsidP="00AC0FB8">
      <w:pPr>
        <w:pStyle w:val="ConsPlusNormal"/>
        <w:ind w:firstLine="709"/>
        <w:jc w:val="both"/>
        <w:rPr>
          <w:rFonts w:ascii="Times New Roman" w:hAnsi="Times New Roman" w:cs="Times New Roman"/>
          <w:sz w:val="24"/>
          <w:szCs w:val="24"/>
        </w:rPr>
      </w:pPr>
    </w:p>
    <w:p w:rsidR="00AC0FB8" w:rsidRPr="006C018E" w:rsidRDefault="00AC0FB8" w:rsidP="00AC0FB8">
      <w:pPr>
        <w:widowControl w:val="0"/>
        <w:autoSpaceDE w:val="0"/>
        <w:autoSpaceDN w:val="0"/>
        <w:adjustRightInd w:val="0"/>
        <w:ind w:firstLine="709"/>
        <w:jc w:val="center"/>
        <w:rPr>
          <w:rFonts w:eastAsiaTheme="minorHAnsi"/>
          <w:b/>
          <w:lang w:eastAsia="en-US"/>
        </w:rPr>
      </w:pPr>
      <w:r w:rsidRPr="006C018E">
        <w:rPr>
          <w:rFonts w:eastAsiaTheme="minorHAnsi"/>
          <w:b/>
          <w:lang w:eastAsia="en-US"/>
        </w:rPr>
        <w:t xml:space="preserve">Уведомление заявителя о принятом решении и выдача разрешения на отклонение </w:t>
      </w:r>
    </w:p>
    <w:p w:rsidR="00AC0FB8" w:rsidRPr="006C018E" w:rsidRDefault="00AC0FB8" w:rsidP="00AC0FB8">
      <w:pPr>
        <w:widowControl w:val="0"/>
        <w:autoSpaceDE w:val="0"/>
        <w:autoSpaceDN w:val="0"/>
        <w:adjustRightInd w:val="0"/>
        <w:ind w:firstLine="709"/>
        <w:jc w:val="center"/>
        <w:rPr>
          <w:rFonts w:eastAsiaTheme="minorHAnsi"/>
          <w:b/>
          <w:lang w:eastAsia="en-US"/>
        </w:rPr>
      </w:pPr>
      <w:r w:rsidRPr="006C018E">
        <w:rPr>
          <w:rFonts w:eastAsiaTheme="minorHAnsi"/>
          <w:b/>
          <w:lang w:eastAsia="en-US"/>
        </w:rPr>
        <w:t xml:space="preserve">от предельных параметров разрешенного строительства, реконструкции объектов капитального строительства, либо мотивированного отказа в выдаче </w:t>
      </w:r>
    </w:p>
    <w:p w:rsidR="00AC0FB8" w:rsidRPr="006C018E" w:rsidRDefault="00AC0FB8" w:rsidP="00AC0FB8">
      <w:pPr>
        <w:widowControl w:val="0"/>
        <w:autoSpaceDE w:val="0"/>
        <w:autoSpaceDN w:val="0"/>
        <w:adjustRightInd w:val="0"/>
        <w:ind w:firstLine="709"/>
        <w:jc w:val="center"/>
      </w:pPr>
      <w:r w:rsidRPr="006C018E">
        <w:rPr>
          <w:rFonts w:eastAsiaTheme="minorHAnsi"/>
          <w:b/>
          <w:lang w:eastAsia="en-US"/>
        </w:rPr>
        <w:t>разрешения на отклонение от предельных параметров разрешенного строительства, реконструкции объектов капитального строительства</w:t>
      </w:r>
    </w:p>
    <w:p w:rsidR="00AC0FB8" w:rsidRPr="006C018E" w:rsidRDefault="00AC0FB8" w:rsidP="00AC0FB8">
      <w:pPr>
        <w:widowControl w:val="0"/>
        <w:autoSpaceDE w:val="0"/>
        <w:autoSpaceDN w:val="0"/>
        <w:adjustRightInd w:val="0"/>
        <w:ind w:firstLine="709"/>
        <w:jc w:val="center"/>
      </w:pP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 xml:space="preserve">62. Основанием для начала административной процедуры является подписание уполномоченным должностным лицом органа местного самоуправления разрешения на отклонение от предельных параметров разрешенного строительства либо мотивированного отказа в выдаче разрешения на отклонение от предельных параметров разрешенного строительства </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 xml:space="preserve">63. </w:t>
      </w:r>
      <w:r w:rsidRPr="00D450E1">
        <w:rPr>
          <w:rFonts w:ascii="Times New Roman" w:eastAsiaTheme="minorHAnsi" w:hAnsi="Times New Roman" w:cs="Times New Roman"/>
          <w:sz w:val="28"/>
          <w:szCs w:val="28"/>
          <w:lang w:eastAsia="en-US"/>
        </w:rPr>
        <w:t>Уведомление заявителя о принятом решении</w:t>
      </w:r>
      <w:r w:rsidRPr="00D450E1">
        <w:rPr>
          <w:rFonts w:ascii="Times New Roman" w:hAnsi="Times New Roman" w:cs="Times New Roman"/>
          <w:sz w:val="28"/>
          <w:szCs w:val="28"/>
        </w:rPr>
        <w:t xml:space="preserve"> </w:t>
      </w:r>
      <w:r w:rsidRPr="00D450E1">
        <w:rPr>
          <w:rFonts w:ascii="Times New Roman" w:eastAsiaTheme="minorHAnsi" w:hAnsi="Times New Roman" w:cs="Times New Roman"/>
          <w:sz w:val="28"/>
          <w:szCs w:val="28"/>
          <w:lang w:eastAsia="en-US"/>
        </w:rPr>
        <w:t>осуществляется у</w:t>
      </w:r>
      <w:r w:rsidRPr="00D450E1">
        <w:rPr>
          <w:rFonts w:ascii="Times New Roman" w:hAnsi="Times New Roman" w:cs="Times New Roman"/>
          <w:sz w:val="28"/>
          <w:szCs w:val="28"/>
        </w:rPr>
        <w:t>полномоченными должностными лицами органа местного самоуправления</w:t>
      </w:r>
      <w:r w:rsidRPr="00D450E1">
        <w:rPr>
          <w:sz w:val="28"/>
          <w:szCs w:val="28"/>
        </w:rPr>
        <w:t xml:space="preserve"> </w:t>
      </w:r>
      <w:r w:rsidRPr="00D450E1">
        <w:rPr>
          <w:rFonts w:ascii="Times New Roman" w:hAnsi="Times New Roman" w:cs="Times New Roman"/>
          <w:sz w:val="28"/>
          <w:szCs w:val="28"/>
        </w:rPr>
        <w:t xml:space="preserve">по желанию заявителя: лично, по почте, по телефону, через МФЦ (при наличии </w:t>
      </w:r>
      <w:r w:rsidRPr="00D450E1">
        <w:rPr>
          <w:rFonts w:ascii="Times New Roman" w:hAnsi="Times New Roman" w:cs="Times New Roman"/>
          <w:sz w:val="28"/>
          <w:szCs w:val="28"/>
        </w:rPr>
        <w:lastRenderedPageBreak/>
        <w:t>Соглашения о взаимодействии), в электронной форме в личный кабинет заявителя.</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64. Время выполнения административной процедуры: осуществляется в течение 3-х дней.</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65. Результатом выполнения административной процедуры является выдача заявителю:</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 xml:space="preserve">разрешения на отклонение от предельных параметров разрешенного строительства, реконструкции объектов капитального строительства; </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мотивированного отказа в выдаче разрешения на отклонение от предельных параметров разрешенного строительства, реконструкции объектов капитального строительства.</w:t>
      </w:r>
    </w:p>
    <w:p w:rsidR="00AC0FB8" w:rsidRPr="006C018E" w:rsidRDefault="00AC0FB8" w:rsidP="00AC0FB8">
      <w:pPr>
        <w:pStyle w:val="af4"/>
        <w:widowControl w:val="0"/>
        <w:autoSpaceDE w:val="0"/>
        <w:autoSpaceDN w:val="0"/>
        <w:ind w:left="0" w:firstLine="709"/>
      </w:pPr>
      <w:r w:rsidRPr="006C018E">
        <w:t xml:space="preserve">При предоставлении муниципальной услуги в электронной форме  </w:t>
      </w:r>
      <w:proofErr w:type="gramStart"/>
      <w:r w:rsidRPr="006C018E">
        <w:t>результатом административной процедуры является выдача заявителю документа на бумажном носителе, подтверждающего содержание электронного документа, направленного органом (организацией), в МФЦ, либо в электронной форме в личный кабинет заявителя (при направлении заявления через Портал.</w:t>
      </w:r>
      <w:proofErr w:type="gramEnd"/>
      <w:r w:rsidRPr="006C018E">
        <w:t xml:space="preserve"> В данном случае документы готовятся в формате </w:t>
      </w:r>
      <w:proofErr w:type="spellStart"/>
      <w:r w:rsidRPr="006C018E">
        <w:t>pdf</w:t>
      </w:r>
      <w:proofErr w:type="spellEnd"/>
      <w:r w:rsidRPr="006C018E">
        <w:t xml:space="preserve">, подписываются открепленной квалифицированной электронной подписью уполномоченного должностного лица органа местного самоуправления (файл формата SIG). </w:t>
      </w:r>
      <w:proofErr w:type="gramStart"/>
      <w:r w:rsidRPr="006C018E">
        <w:t xml:space="preserve">Указанные документы в формате электронного архива </w:t>
      </w:r>
      <w:r w:rsidRPr="006C018E">
        <w:rPr>
          <w:lang w:val="en-US"/>
        </w:rPr>
        <w:t>zip</w:t>
      </w:r>
      <w:r w:rsidRPr="006C018E">
        <w:t xml:space="preserve"> направляются в личный кабинет заявителя).</w:t>
      </w:r>
      <w:proofErr w:type="gramEnd"/>
    </w:p>
    <w:p w:rsidR="00AC0FB8" w:rsidRPr="006C018E" w:rsidRDefault="00AC0FB8" w:rsidP="00AC0FB8">
      <w:pPr>
        <w:widowControl w:val="0"/>
        <w:autoSpaceDE w:val="0"/>
        <w:autoSpaceDN w:val="0"/>
        <w:ind w:firstLine="709"/>
        <w:jc w:val="both"/>
      </w:pPr>
      <w:r w:rsidRPr="006C018E">
        <w:t xml:space="preserve">Заявителю в качестве результата предоставления услуги обеспечивается по его выбору возможность получения документа в электронном виде через личный кабинет заявителя либо на бумажном носителе </w:t>
      </w:r>
      <w:r w:rsidRPr="006C018E">
        <w:rPr>
          <w:rFonts w:eastAsia="Calibri"/>
          <w:lang w:eastAsia="en-US"/>
        </w:rPr>
        <w:t>в МФЦ</w:t>
      </w:r>
      <w:r w:rsidRPr="006C018E">
        <w:t>.</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 xml:space="preserve">66. В течение 3-х дней со дня </w:t>
      </w:r>
      <w:proofErr w:type="gramStart"/>
      <w:r w:rsidRPr="00D450E1">
        <w:rPr>
          <w:rFonts w:ascii="Times New Roman" w:hAnsi="Times New Roman" w:cs="Times New Roman"/>
          <w:sz w:val="28"/>
          <w:szCs w:val="28"/>
        </w:rPr>
        <w:t>выдачи</w:t>
      </w:r>
      <w:proofErr w:type="gramEnd"/>
      <w:r w:rsidRPr="00D450E1">
        <w:rPr>
          <w:rFonts w:ascii="Times New Roman" w:hAnsi="Times New Roman" w:cs="Times New Roman"/>
          <w:sz w:val="28"/>
          <w:szCs w:val="28"/>
        </w:rPr>
        <w:t xml:space="preserve"> уполномоченные должностные лица направляют копию разрешения на отклонение от предельных параметров разрешенного строительства либо отказа в предоставлении разрешения на отклонение от предельных параметров разрешенного строительства.</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67. В любое время с момента приёма документов заявителю предоставляются сведения о том, на каком этапе (в процессе выполнения какой административной процедуры) находится представленный им пакет документов.</w:t>
      </w:r>
    </w:p>
    <w:p w:rsidR="00AC0FB8" w:rsidRDefault="00AC0FB8" w:rsidP="00AC0FB8">
      <w:pPr>
        <w:pStyle w:val="ConsPlusNormal"/>
        <w:ind w:firstLine="709"/>
        <w:jc w:val="both"/>
        <w:rPr>
          <w:rFonts w:ascii="Times New Roman" w:hAnsi="Times New Roman" w:cs="Times New Roman"/>
          <w:sz w:val="24"/>
          <w:szCs w:val="24"/>
        </w:rPr>
      </w:pPr>
    </w:p>
    <w:p w:rsidR="00AC0FB8" w:rsidRDefault="00AC0FB8" w:rsidP="00AC0FB8">
      <w:pPr>
        <w:widowControl w:val="0"/>
        <w:autoSpaceDE w:val="0"/>
        <w:autoSpaceDN w:val="0"/>
        <w:adjustRightInd w:val="0"/>
        <w:ind w:firstLine="709"/>
        <w:jc w:val="center"/>
        <w:rPr>
          <w:rFonts w:ascii="Times New Roman CYR" w:hAnsi="Times New Roman CYR" w:cs="Times New Roman CYR"/>
          <w:b/>
        </w:rPr>
      </w:pPr>
      <w:r>
        <w:rPr>
          <w:rFonts w:ascii="Times New Roman CYR" w:hAnsi="Times New Roman CYR" w:cs="Times New Roman CYR"/>
          <w:b/>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68. Административные процедуры (действия), выполняемые МФЦ, описываются в соглашении о взаимодействии между органом исполнительной власти Оренбургской области и МФЦ. </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Порядок выполнения МФЦ следующих административных процедур (действий) (в случае, если государственная услуга предоставляется посредством обращения заявителя в МФЦ):</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1) информирование заявителей о порядке предоставления государственной услуги в МФЦ,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МФЦ.</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lastRenderedPageBreak/>
        <w:t>Информирование заявителей в МФЦ осуществляется при личном обращении, посредством сети Интернет, электронной почты или по телефону.</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Информация о местонахождении, графике работы, контактных телефонах МФЦ, участвующих в предоставлении государственных услуг, указывается на официальном сайте МФЦ, информационных стендах в местах, предназначенных для предоставления государственных услуг.</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Основными требованиями к порядку информирования заявителей о предоставлении государственных и муниципальных услуг являются достоверность предоставляемой информации, четкость в изложении информации, полнота информирования;</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2) прием запросов заявителей о предоставлении государственной услуги и иных документов, необходимых для предоставления государственной услуги.</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Основанием для начала предоставления государственной услуги  является личное обращение заявителя (его представителя) с комплектом документов, необходимых для получения соответствующей услуги.</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Специалист МФЦ, осуществляющий прием документов:</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а) устанавливает личность заявителя, в том числе проверяет основной документ, удостоверяющий личность гражданина Российской Федерации, проверяет полномочия заявителя, в том числе полномочия представителя действовать от его имени, полномочия представителя юридического лица действовать от имени юридического лица;</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б) проверяет наличие всех необходимых документов исходя из соответствующего перечня документов, утвержденных административным регламентом и необходимых для оказания соответствующей услуги;</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в) в случае представления неполного комплекта документов и их несоответствия отказывает в их приеме и указывает на перечень документов, необходимых для предоставления государственной услуги, который заявитель должен представить самостоятельно;</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г) проверяет соответствие представленных документов установленным требованиям;</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д) проверяет наличие документа, подтверждающего оплату госпошлины, и других платежных документов;</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е) сличает представленные экземпляры оригиналов документов с их копиями (в том числе нотариально удостоверенными). Если представленные копии документов нотариально не заверены, специалист МФЦ, сличив копии документов с их подлинными экземплярами, заверяет своей подписью                  с указанием фамилии и инициалов и ставит штамп «копия верна» (если данное административное действие предусмотрено соглашением о взаимодействии);</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ж) распечатывает бланк заявления и предлагает заявителю собственноручно заполнить его;</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з) проверяет полноту оформления заявления;</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и) принимает заявление;</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3) 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lastRenderedPageBreak/>
        <w:t xml:space="preserve">Межведомственные запросы направляет орган исполнительной власти Оренбургской области, предоставляющий государственную услугу. МФЦ направляет запрос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 при наличии межведомственного запроса в соглашении о взаимодействии; </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proofErr w:type="gramStart"/>
      <w:r>
        <w:rPr>
          <w:rFonts w:ascii="Times New Roman CYR" w:hAnsi="Times New Roman CYR" w:cs="Times New Roman CYR"/>
        </w:rPr>
        <w:t>4)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w:t>
      </w:r>
      <w:proofErr w:type="gramEnd"/>
      <w:r>
        <w:rPr>
          <w:rFonts w:ascii="Times New Roman CYR" w:hAnsi="Times New Roman CYR" w:cs="Times New Roman CYR"/>
        </w:rPr>
        <w:t xml:space="preserve"> муниципальные услуги.</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Специалист МФЦ, осуществляющий выдачу документов:</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а) устанавливает личность заявителя; </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б) знакомит с перечнем и содержанием выдаваемых документов;</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в) выдает заявителю результат предоставления государственной услуги или письмо с мотивированным отказом в предоставлении государственной услуги. </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Если за получением результата государственной услуги обращается уполномоченное лицо,  не  указанное в расписке, специалист МФЦ делает копию документа, подтверждающего его полномочия, и скрепляет ее с распиской;</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г) вводит информацию в автоматизированную информационную систему МФЦ о фактической дате выдачи запрашиваемых документов или мотивированного отказа заявителю;</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д) подписывает и заверяет печатью на бумажном носителе экземпляр электронного документа или выписки из соответствующих информационных систем органов исполнительной власти Оренбургской области.</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Выдача документов, в том числе своевременно не полученных заявителем, осуществляется в соответствии с условиями соглашений о взаимодействии.</w:t>
      </w:r>
    </w:p>
    <w:p w:rsidR="00AC0FB8" w:rsidRPr="006C018E" w:rsidRDefault="00AC0FB8" w:rsidP="00AC0FB8">
      <w:pPr>
        <w:pStyle w:val="ConsPlusNormal"/>
        <w:ind w:firstLine="709"/>
        <w:jc w:val="both"/>
        <w:rPr>
          <w:rFonts w:ascii="Times New Roman" w:hAnsi="Times New Roman" w:cs="Times New Roman"/>
          <w:sz w:val="24"/>
          <w:szCs w:val="24"/>
        </w:rPr>
      </w:pPr>
    </w:p>
    <w:p w:rsidR="00AC0FB8" w:rsidRPr="006C018E" w:rsidRDefault="00AC0FB8" w:rsidP="00AC0FB8">
      <w:pPr>
        <w:pStyle w:val="ConsPlusNormal"/>
        <w:ind w:firstLine="709"/>
        <w:jc w:val="both"/>
        <w:rPr>
          <w:rFonts w:ascii="Times New Roman" w:hAnsi="Times New Roman" w:cs="Times New Roman"/>
          <w:sz w:val="24"/>
          <w:szCs w:val="24"/>
        </w:rPr>
      </w:pPr>
    </w:p>
    <w:p w:rsidR="00AC0FB8" w:rsidRPr="006C018E" w:rsidRDefault="00AC0FB8" w:rsidP="00AC0FB8">
      <w:pPr>
        <w:pStyle w:val="ConsPlusNormal"/>
        <w:ind w:firstLine="709"/>
        <w:jc w:val="center"/>
        <w:outlineLvl w:val="1"/>
        <w:rPr>
          <w:rFonts w:ascii="Times New Roman" w:hAnsi="Times New Roman" w:cs="Times New Roman"/>
          <w:b/>
          <w:sz w:val="24"/>
          <w:szCs w:val="24"/>
        </w:rPr>
      </w:pPr>
      <w:bookmarkStart w:id="17" w:name="P385"/>
      <w:bookmarkEnd w:id="17"/>
      <w:r w:rsidRPr="006C018E">
        <w:rPr>
          <w:rFonts w:ascii="Times New Roman" w:hAnsi="Times New Roman" w:cs="Times New Roman"/>
          <w:b/>
          <w:sz w:val="24"/>
          <w:szCs w:val="24"/>
        </w:rPr>
        <w:t xml:space="preserve">4. Формы </w:t>
      </w:r>
      <w:proofErr w:type="gramStart"/>
      <w:r w:rsidRPr="006C018E">
        <w:rPr>
          <w:rFonts w:ascii="Times New Roman" w:hAnsi="Times New Roman" w:cs="Times New Roman"/>
          <w:b/>
          <w:sz w:val="24"/>
          <w:szCs w:val="24"/>
        </w:rPr>
        <w:t>контроля за</w:t>
      </w:r>
      <w:proofErr w:type="gramEnd"/>
      <w:r w:rsidRPr="006C018E">
        <w:rPr>
          <w:rFonts w:ascii="Times New Roman" w:hAnsi="Times New Roman" w:cs="Times New Roman"/>
          <w:b/>
          <w:sz w:val="24"/>
          <w:szCs w:val="24"/>
        </w:rPr>
        <w:t xml:space="preserve"> предоставлением муниципальной услуги</w:t>
      </w:r>
    </w:p>
    <w:p w:rsidR="00AC0FB8" w:rsidRPr="006C018E" w:rsidRDefault="00AC0FB8" w:rsidP="00AC0FB8">
      <w:pPr>
        <w:pStyle w:val="ConsPlusNormal"/>
        <w:ind w:firstLine="709"/>
        <w:jc w:val="both"/>
        <w:rPr>
          <w:rFonts w:ascii="Times New Roman" w:hAnsi="Times New Roman" w:cs="Times New Roman"/>
          <w:b/>
          <w:sz w:val="24"/>
          <w:szCs w:val="24"/>
        </w:rPr>
      </w:pPr>
    </w:p>
    <w:p w:rsidR="00AC0FB8" w:rsidRPr="00D450E1" w:rsidRDefault="00AC0FB8" w:rsidP="00AC0FB8">
      <w:pPr>
        <w:pStyle w:val="ConsPlusNormal"/>
        <w:ind w:firstLine="709"/>
        <w:jc w:val="center"/>
        <w:outlineLvl w:val="2"/>
        <w:rPr>
          <w:rFonts w:ascii="Times New Roman" w:hAnsi="Times New Roman" w:cs="Times New Roman"/>
          <w:b/>
          <w:sz w:val="28"/>
          <w:szCs w:val="28"/>
        </w:rPr>
      </w:pPr>
      <w:r w:rsidRPr="00D450E1">
        <w:rPr>
          <w:rFonts w:ascii="Times New Roman" w:hAnsi="Times New Roman" w:cs="Times New Roman"/>
          <w:b/>
          <w:sz w:val="28"/>
          <w:szCs w:val="28"/>
        </w:rPr>
        <w:t xml:space="preserve">Порядок осуществления текущего </w:t>
      </w:r>
      <w:proofErr w:type="gramStart"/>
      <w:r w:rsidRPr="00D450E1">
        <w:rPr>
          <w:rFonts w:ascii="Times New Roman" w:hAnsi="Times New Roman" w:cs="Times New Roman"/>
          <w:b/>
          <w:sz w:val="28"/>
          <w:szCs w:val="28"/>
        </w:rPr>
        <w:t>контроля за</w:t>
      </w:r>
      <w:proofErr w:type="gramEnd"/>
      <w:r w:rsidRPr="00D450E1">
        <w:rPr>
          <w:rFonts w:ascii="Times New Roman" w:hAnsi="Times New Roman" w:cs="Times New Roman"/>
          <w:b/>
          <w:sz w:val="28"/>
          <w:szCs w:val="28"/>
        </w:rPr>
        <w:t xml:space="preserve"> соблюдением и исполнением уполномоченными должностными лицами органа местного самоуправления положений настоящего Административного регламента, а также принятием ими решений</w:t>
      </w:r>
    </w:p>
    <w:p w:rsidR="00AC0FB8" w:rsidRPr="00D450E1" w:rsidRDefault="00AC0FB8" w:rsidP="00AC0FB8">
      <w:pPr>
        <w:pStyle w:val="ConsPlusNormal"/>
        <w:ind w:firstLine="709"/>
        <w:jc w:val="both"/>
        <w:rPr>
          <w:rFonts w:ascii="Times New Roman" w:hAnsi="Times New Roman" w:cs="Times New Roman"/>
          <w:sz w:val="28"/>
          <w:szCs w:val="28"/>
        </w:rPr>
      </w:pP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 xml:space="preserve">69. Текущий </w:t>
      </w:r>
      <w:proofErr w:type="gramStart"/>
      <w:r w:rsidRPr="00D450E1">
        <w:rPr>
          <w:rFonts w:ascii="Times New Roman" w:hAnsi="Times New Roman" w:cs="Times New Roman"/>
          <w:sz w:val="28"/>
          <w:szCs w:val="28"/>
        </w:rPr>
        <w:t>контроль за</w:t>
      </w:r>
      <w:proofErr w:type="gramEnd"/>
      <w:r w:rsidRPr="00D450E1">
        <w:rPr>
          <w:rFonts w:ascii="Times New Roman" w:hAnsi="Times New Roman" w:cs="Times New Roman"/>
          <w:sz w:val="28"/>
          <w:szCs w:val="28"/>
        </w:rPr>
        <w:t xml:space="preserve"> соблюдением последовательности действий, определённых административными процедурами, и принятием решений осуществляется: уполномоченными должностными лицами органа местного самоуправления, ответственными за предоставление муниципальной услуги.</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 xml:space="preserve">70. Текущий контроль осуществляется путём проведения руководителем соответствующего структурного подразделения органа местного самоуправления </w:t>
      </w:r>
      <w:r w:rsidRPr="00D450E1">
        <w:rPr>
          <w:rFonts w:ascii="Times New Roman" w:hAnsi="Times New Roman" w:cs="Times New Roman"/>
          <w:sz w:val="28"/>
          <w:szCs w:val="28"/>
        </w:rPr>
        <w:lastRenderedPageBreak/>
        <w:t>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 самоуправления.</w:t>
      </w:r>
    </w:p>
    <w:p w:rsidR="00AC0FB8" w:rsidRPr="00D450E1" w:rsidRDefault="00AC0FB8" w:rsidP="00AC0FB8">
      <w:pPr>
        <w:pStyle w:val="ConsPlusNormal"/>
        <w:ind w:firstLine="709"/>
        <w:jc w:val="both"/>
        <w:rPr>
          <w:rFonts w:ascii="Times New Roman" w:hAnsi="Times New Roman" w:cs="Times New Roman"/>
          <w:sz w:val="28"/>
          <w:szCs w:val="28"/>
        </w:rPr>
      </w:pPr>
    </w:p>
    <w:p w:rsidR="00AC0FB8" w:rsidRPr="00D450E1" w:rsidRDefault="00AC0FB8" w:rsidP="00AC0FB8">
      <w:pPr>
        <w:pStyle w:val="ConsPlusNormal"/>
        <w:ind w:firstLine="709"/>
        <w:jc w:val="center"/>
        <w:outlineLvl w:val="2"/>
        <w:rPr>
          <w:rFonts w:ascii="Times New Roman" w:hAnsi="Times New Roman" w:cs="Times New Roman"/>
          <w:b/>
          <w:sz w:val="28"/>
          <w:szCs w:val="28"/>
        </w:rPr>
      </w:pPr>
      <w:r w:rsidRPr="00D450E1">
        <w:rPr>
          <w:rFonts w:ascii="Times New Roman" w:hAnsi="Times New Roman" w:cs="Times New Roman"/>
          <w:b/>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450E1">
        <w:rPr>
          <w:rFonts w:ascii="Times New Roman" w:hAnsi="Times New Roman" w:cs="Times New Roman"/>
          <w:b/>
          <w:sz w:val="28"/>
          <w:szCs w:val="28"/>
        </w:rPr>
        <w:t>контроля за</w:t>
      </w:r>
      <w:proofErr w:type="gramEnd"/>
      <w:r w:rsidRPr="00D450E1">
        <w:rPr>
          <w:rFonts w:ascii="Times New Roman" w:hAnsi="Times New Roman" w:cs="Times New Roman"/>
          <w:b/>
          <w:sz w:val="28"/>
          <w:szCs w:val="28"/>
        </w:rPr>
        <w:t xml:space="preserve"> полнотой и качеством предоставления муниципальной услуги</w:t>
      </w:r>
    </w:p>
    <w:p w:rsidR="00AC0FB8" w:rsidRPr="00D450E1" w:rsidRDefault="00AC0FB8" w:rsidP="00AC0FB8">
      <w:pPr>
        <w:pStyle w:val="ConsPlusNormal"/>
        <w:ind w:firstLine="709"/>
        <w:jc w:val="both"/>
        <w:rPr>
          <w:rFonts w:ascii="Times New Roman" w:hAnsi="Times New Roman" w:cs="Times New Roman"/>
          <w:sz w:val="28"/>
          <w:szCs w:val="28"/>
        </w:rPr>
      </w:pP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71 Руководитель органа местного самоуправления (должностное лицо, исполняющее его обязанности) организует и осуществляет контроль предоставления муниципальной услуги.</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72.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(бездействия) специалистов.</w:t>
      </w: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73. 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проводится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AC0FB8" w:rsidRPr="00D450E1" w:rsidRDefault="00AC0FB8" w:rsidP="00AC0FB8">
      <w:pPr>
        <w:pStyle w:val="ConsPlusNormal"/>
        <w:ind w:firstLine="709"/>
        <w:jc w:val="both"/>
        <w:rPr>
          <w:rFonts w:ascii="Times New Roman" w:hAnsi="Times New Roman" w:cs="Times New Roman"/>
          <w:sz w:val="28"/>
          <w:szCs w:val="28"/>
        </w:rPr>
      </w:pPr>
    </w:p>
    <w:p w:rsidR="00AC0FB8" w:rsidRPr="00D450E1" w:rsidRDefault="00AC0FB8" w:rsidP="00AC0FB8">
      <w:pPr>
        <w:pStyle w:val="ConsPlusNormal"/>
        <w:ind w:firstLine="709"/>
        <w:jc w:val="center"/>
        <w:outlineLvl w:val="2"/>
        <w:rPr>
          <w:rFonts w:ascii="Times New Roman" w:hAnsi="Times New Roman" w:cs="Times New Roman"/>
          <w:b/>
          <w:sz w:val="28"/>
          <w:szCs w:val="28"/>
        </w:rPr>
      </w:pPr>
      <w:r w:rsidRPr="00D450E1">
        <w:rPr>
          <w:rFonts w:ascii="Times New Roman" w:hAnsi="Times New Roman" w:cs="Times New Roman"/>
          <w:b/>
          <w:sz w:val="28"/>
          <w:szCs w:val="28"/>
        </w:rPr>
        <w:t>Ответственность уполномоченных должностных лиц органа местного самоуправления за решения и действия (бездействие), принимаемые</w:t>
      </w:r>
    </w:p>
    <w:p w:rsidR="00AC0FB8" w:rsidRPr="00D450E1" w:rsidRDefault="00AC0FB8" w:rsidP="00AC0FB8">
      <w:pPr>
        <w:pStyle w:val="ConsPlusNormal"/>
        <w:ind w:firstLine="709"/>
        <w:jc w:val="center"/>
        <w:rPr>
          <w:rFonts w:ascii="Times New Roman" w:hAnsi="Times New Roman" w:cs="Times New Roman"/>
          <w:b/>
          <w:sz w:val="28"/>
          <w:szCs w:val="28"/>
        </w:rPr>
      </w:pPr>
      <w:r w:rsidRPr="00D450E1">
        <w:rPr>
          <w:rFonts w:ascii="Times New Roman" w:hAnsi="Times New Roman" w:cs="Times New Roman"/>
          <w:b/>
          <w:sz w:val="28"/>
          <w:szCs w:val="28"/>
        </w:rPr>
        <w:t>(осуществляемые) ими в ходе предоставления муниципальной услуги</w:t>
      </w:r>
    </w:p>
    <w:p w:rsidR="00AC0FB8" w:rsidRPr="00D450E1" w:rsidRDefault="00AC0FB8" w:rsidP="00AC0FB8">
      <w:pPr>
        <w:pStyle w:val="ConsPlusNormal"/>
        <w:ind w:firstLine="709"/>
        <w:jc w:val="both"/>
        <w:rPr>
          <w:rFonts w:ascii="Times New Roman" w:hAnsi="Times New Roman" w:cs="Times New Roman"/>
          <w:sz w:val="28"/>
          <w:szCs w:val="28"/>
        </w:rPr>
      </w:pP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74.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AC0FB8" w:rsidRPr="00D450E1" w:rsidRDefault="00AC0FB8" w:rsidP="00AC0FB8">
      <w:pPr>
        <w:pStyle w:val="ConsPlusNormal"/>
        <w:ind w:firstLine="709"/>
        <w:jc w:val="both"/>
        <w:rPr>
          <w:rFonts w:ascii="Times New Roman" w:hAnsi="Times New Roman" w:cs="Times New Roman"/>
          <w:sz w:val="28"/>
          <w:szCs w:val="28"/>
        </w:rPr>
      </w:pPr>
    </w:p>
    <w:p w:rsidR="00AC0FB8" w:rsidRPr="00D450E1" w:rsidRDefault="00AC0FB8" w:rsidP="00AC0FB8">
      <w:pPr>
        <w:pStyle w:val="ConsPlusNormal"/>
        <w:ind w:firstLine="709"/>
        <w:jc w:val="center"/>
        <w:outlineLvl w:val="2"/>
        <w:rPr>
          <w:rFonts w:ascii="Times New Roman" w:hAnsi="Times New Roman" w:cs="Times New Roman"/>
          <w:b/>
          <w:sz w:val="28"/>
          <w:szCs w:val="28"/>
        </w:rPr>
      </w:pPr>
      <w:r w:rsidRPr="00D450E1">
        <w:rPr>
          <w:rFonts w:ascii="Times New Roman" w:hAnsi="Times New Roman" w:cs="Times New Roman"/>
          <w:b/>
          <w:sz w:val="28"/>
          <w:szCs w:val="28"/>
        </w:rPr>
        <w:t xml:space="preserve">Требования к порядку и формам </w:t>
      </w:r>
      <w:proofErr w:type="gramStart"/>
      <w:r w:rsidRPr="00D450E1">
        <w:rPr>
          <w:rFonts w:ascii="Times New Roman" w:hAnsi="Times New Roman" w:cs="Times New Roman"/>
          <w:b/>
          <w:sz w:val="28"/>
          <w:szCs w:val="28"/>
        </w:rPr>
        <w:t>контроля за</w:t>
      </w:r>
      <w:proofErr w:type="gramEnd"/>
      <w:r w:rsidRPr="00D450E1">
        <w:rPr>
          <w:rFonts w:ascii="Times New Roman" w:hAnsi="Times New Roman" w:cs="Times New Roman"/>
          <w:b/>
          <w:sz w:val="28"/>
          <w:szCs w:val="28"/>
        </w:rPr>
        <w:t xml:space="preserve"> предоставлением муниципальной услуги, </w:t>
      </w:r>
    </w:p>
    <w:p w:rsidR="00AC0FB8" w:rsidRPr="00D450E1" w:rsidRDefault="00AC0FB8" w:rsidP="00AC0FB8">
      <w:pPr>
        <w:pStyle w:val="ConsPlusNormal"/>
        <w:ind w:firstLine="709"/>
        <w:jc w:val="center"/>
        <w:outlineLvl w:val="2"/>
        <w:rPr>
          <w:rFonts w:ascii="Times New Roman" w:hAnsi="Times New Roman" w:cs="Times New Roman"/>
          <w:b/>
          <w:sz w:val="28"/>
          <w:szCs w:val="28"/>
        </w:rPr>
      </w:pPr>
      <w:r w:rsidRPr="00D450E1">
        <w:rPr>
          <w:rFonts w:ascii="Times New Roman" w:hAnsi="Times New Roman" w:cs="Times New Roman"/>
          <w:b/>
          <w:sz w:val="28"/>
          <w:szCs w:val="28"/>
        </w:rPr>
        <w:t>в том числе со стороны граждан, их объединений и организаций</w:t>
      </w:r>
    </w:p>
    <w:p w:rsidR="00AC0FB8" w:rsidRPr="00D450E1" w:rsidRDefault="00AC0FB8" w:rsidP="00AC0FB8">
      <w:pPr>
        <w:pStyle w:val="ConsPlusNormal"/>
        <w:ind w:firstLine="709"/>
        <w:jc w:val="both"/>
        <w:rPr>
          <w:rFonts w:ascii="Times New Roman" w:hAnsi="Times New Roman" w:cs="Times New Roman"/>
          <w:sz w:val="28"/>
          <w:szCs w:val="28"/>
        </w:rPr>
      </w:pPr>
    </w:p>
    <w:p w:rsidR="00AC0FB8" w:rsidRPr="00D450E1" w:rsidRDefault="00AC0FB8" w:rsidP="00AC0FB8">
      <w:pPr>
        <w:pStyle w:val="ConsPlusNormal"/>
        <w:ind w:firstLine="709"/>
        <w:jc w:val="both"/>
        <w:rPr>
          <w:rFonts w:ascii="Times New Roman" w:hAnsi="Times New Roman" w:cs="Times New Roman"/>
          <w:sz w:val="28"/>
          <w:szCs w:val="28"/>
        </w:rPr>
      </w:pPr>
      <w:r w:rsidRPr="00D450E1">
        <w:rPr>
          <w:rFonts w:ascii="Times New Roman" w:hAnsi="Times New Roman" w:cs="Times New Roman"/>
          <w:sz w:val="28"/>
          <w:szCs w:val="28"/>
        </w:rPr>
        <w:t>75. 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в электронном виде, ответов на их запросы.</w:t>
      </w:r>
    </w:p>
    <w:p w:rsidR="00AC0FB8" w:rsidRPr="00D450E1" w:rsidRDefault="00AC0FB8" w:rsidP="00AC0FB8">
      <w:pPr>
        <w:pStyle w:val="ConsPlusNormal"/>
        <w:ind w:firstLine="709"/>
        <w:jc w:val="both"/>
        <w:rPr>
          <w:rFonts w:ascii="Times New Roman" w:hAnsi="Times New Roman" w:cs="Times New Roman"/>
          <w:sz w:val="28"/>
          <w:szCs w:val="28"/>
        </w:rPr>
      </w:pPr>
    </w:p>
    <w:p w:rsidR="00AC0FB8" w:rsidRPr="00590D3B" w:rsidRDefault="00AC0FB8" w:rsidP="00AC0FB8">
      <w:pPr>
        <w:widowControl w:val="0"/>
        <w:autoSpaceDE w:val="0"/>
        <w:autoSpaceDN w:val="0"/>
        <w:adjustRightInd w:val="0"/>
        <w:spacing w:before="108" w:after="108"/>
        <w:ind w:firstLine="709"/>
        <w:jc w:val="center"/>
        <w:outlineLvl w:val="0"/>
        <w:rPr>
          <w:b/>
          <w:bCs w:val="0"/>
        </w:rPr>
      </w:pPr>
      <w:r w:rsidRPr="00590D3B">
        <w:rPr>
          <w:b/>
        </w:rPr>
        <w:t xml:space="preserve">5. Досудебный (внесудебный) порядок обжалования решений и </w:t>
      </w:r>
      <w:r w:rsidRPr="00590D3B">
        <w:rPr>
          <w:b/>
        </w:rPr>
        <w:lastRenderedPageBreak/>
        <w:t>действий (бездействия) органа, предоставляющего муниципальную услугу, а также должностного лица органа, предоставляющего муниципальную услугу либо муниципального служащего, МФЦ, работника МФЦ, а также организаций, осуществляющих функции по предоставлению государственных и муниципальных услуг, или их работников</w:t>
      </w:r>
    </w:p>
    <w:p w:rsidR="00AC0FB8" w:rsidRPr="00590D3B" w:rsidRDefault="00AC0FB8" w:rsidP="00AC0FB8">
      <w:pPr>
        <w:widowControl w:val="0"/>
        <w:autoSpaceDE w:val="0"/>
        <w:autoSpaceDN w:val="0"/>
        <w:adjustRightInd w:val="0"/>
        <w:ind w:firstLine="709"/>
        <w:jc w:val="both"/>
      </w:pPr>
    </w:p>
    <w:p w:rsidR="00AC0FB8" w:rsidRDefault="00AC0FB8" w:rsidP="00AC0FB8">
      <w:pPr>
        <w:widowControl w:val="0"/>
        <w:autoSpaceDE w:val="0"/>
        <w:autoSpaceDN w:val="0"/>
        <w:adjustRightInd w:val="0"/>
        <w:ind w:firstLine="709"/>
        <w:jc w:val="center"/>
        <w:rPr>
          <w:rFonts w:ascii="Times New Roman CYR" w:hAnsi="Times New Roman CYR" w:cs="Times New Roman CYR"/>
          <w:b/>
        </w:rPr>
      </w:pPr>
      <w:bookmarkStart w:id="18" w:name="sub_4667"/>
      <w:proofErr w:type="gramStart"/>
      <w:r>
        <w:rPr>
          <w:rFonts w:ascii="Times New Roman CYR" w:hAnsi="Times New Roman CYR" w:cs="Times New Roman CYR"/>
          <w:b/>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государственной услуги</w:t>
      </w:r>
      <w:proofErr w:type="gramEnd"/>
    </w:p>
    <w:p w:rsidR="00AC0FB8" w:rsidRDefault="00AC0FB8" w:rsidP="00AC0FB8">
      <w:pPr>
        <w:widowControl w:val="0"/>
        <w:autoSpaceDE w:val="0"/>
        <w:autoSpaceDN w:val="0"/>
        <w:adjustRightInd w:val="0"/>
        <w:ind w:firstLine="709"/>
        <w:jc w:val="center"/>
        <w:rPr>
          <w:rFonts w:ascii="Times New Roman CYR" w:hAnsi="Times New Roman CYR" w:cs="Times New Roman CYR"/>
        </w:rPr>
      </w:pP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76. В случае</w:t>
      </w:r>
      <w:proofErr w:type="gramStart"/>
      <w:r>
        <w:rPr>
          <w:rFonts w:ascii="Times New Roman CYR" w:hAnsi="Times New Roman CYR" w:cs="Times New Roman CYR"/>
        </w:rPr>
        <w:t>,</w:t>
      </w:r>
      <w:proofErr w:type="gramEnd"/>
      <w:r>
        <w:rPr>
          <w:rFonts w:ascii="Times New Roman CYR" w:hAnsi="Times New Roman CYR" w:cs="Times New Roman CYR"/>
        </w:rPr>
        <w:t xml:space="preserve"> если заявитель считает, что в ходе предоставления государственной услуги решениями и (или) действиями (бездействием) органов, предоставляющих государственные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 </w:t>
      </w:r>
    </w:p>
    <w:p w:rsidR="00AC0FB8" w:rsidRPr="00590D3B" w:rsidRDefault="00AC0FB8" w:rsidP="00AC0FB8">
      <w:pPr>
        <w:widowControl w:val="0"/>
        <w:autoSpaceDE w:val="0"/>
        <w:autoSpaceDN w:val="0"/>
        <w:adjustRightInd w:val="0"/>
        <w:ind w:firstLine="709"/>
        <w:jc w:val="both"/>
      </w:pPr>
    </w:p>
    <w:bookmarkEnd w:id="18"/>
    <w:p w:rsidR="00AC0FB8" w:rsidRDefault="00AC0FB8" w:rsidP="00AC0FB8">
      <w:pPr>
        <w:widowControl w:val="0"/>
        <w:autoSpaceDE w:val="0"/>
        <w:autoSpaceDN w:val="0"/>
        <w:adjustRightInd w:val="0"/>
        <w:ind w:firstLine="709"/>
        <w:jc w:val="center"/>
        <w:rPr>
          <w:rFonts w:ascii="Times New Roman CYR" w:hAnsi="Times New Roman CYR" w:cs="Times New Roman CYR"/>
          <w:b/>
        </w:rPr>
      </w:pPr>
      <w:r>
        <w:rPr>
          <w:rFonts w:ascii="Times New Roman CYR" w:hAnsi="Times New Roman CYR" w:cs="Times New Roman CYR"/>
          <w:b/>
        </w:rPr>
        <w:t>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rsidR="00AC0FB8" w:rsidRDefault="00AC0FB8" w:rsidP="00AC0FB8">
      <w:pPr>
        <w:widowControl w:val="0"/>
        <w:autoSpaceDE w:val="0"/>
        <w:autoSpaceDN w:val="0"/>
        <w:adjustRightInd w:val="0"/>
        <w:ind w:firstLine="709"/>
        <w:rPr>
          <w:rFonts w:ascii="Times New Roman CYR" w:hAnsi="Times New Roman CYR" w:cs="Times New Roman CYR"/>
          <w:b/>
        </w:rPr>
      </w:pPr>
    </w:p>
    <w:p w:rsidR="00AC0FB8" w:rsidRDefault="00AC0FB8" w:rsidP="00AC0FB8">
      <w:pPr>
        <w:widowControl w:val="0"/>
        <w:autoSpaceDE w:val="0"/>
        <w:autoSpaceDN w:val="0"/>
        <w:adjustRightInd w:val="0"/>
        <w:ind w:firstLine="709"/>
        <w:rPr>
          <w:rFonts w:ascii="Times New Roman CYR" w:hAnsi="Times New Roman CYR" w:cs="Times New Roman CYR"/>
        </w:rPr>
      </w:pPr>
      <w:r>
        <w:rPr>
          <w:rFonts w:ascii="Times New Roman CYR" w:hAnsi="Times New Roman CYR" w:cs="Times New Roman CYR"/>
        </w:rPr>
        <w:t xml:space="preserve">77. Жалоба подается в орган исполнительной власти Оренбургской области, предоставляющий государственную услугу, МФЦ либо в орган, являющийся учредителем МФЦ. </w:t>
      </w:r>
    </w:p>
    <w:p w:rsidR="00AC0FB8" w:rsidRDefault="00AC0FB8" w:rsidP="00AC0FB8">
      <w:pPr>
        <w:widowControl w:val="0"/>
        <w:autoSpaceDE w:val="0"/>
        <w:autoSpaceDN w:val="0"/>
        <w:adjustRightInd w:val="0"/>
        <w:ind w:firstLine="709"/>
        <w:rPr>
          <w:rFonts w:ascii="Times New Roman CYR" w:hAnsi="Times New Roman CYR" w:cs="Times New Roman CYR"/>
        </w:rPr>
      </w:pPr>
    </w:p>
    <w:p w:rsidR="00AC0FB8" w:rsidRDefault="00AC0FB8" w:rsidP="00AC0FB8">
      <w:pPr>
        <w:widowControl w:val="0"/>
        <w:autoSpaceDE w:val="0"/>
        <w:autoSpaceDN w:val="0"/>
        <w:adjustRightInd w:val="0"/>
        <w:ind w:firstLine="709"/>
        <w:rPr>
          <w:rFonts w:ascii="Times New Roman CYR" w:hAnsi="Times New Roman CYR" w:cs="Times New Roman CYR"/>
        </w:rPr>
      </w:pPr>
      <w:r>
        <w:rPr>
          <w:rFonts w:ascii="Times New Roman CYR" w:hAnsi="Times New Roman CYR" w:cs="Times New Roman CYR"/>
        </w:rPr>
        <w:t>Жалобы на решения и действия (бездействие) руководителя органа исполнительной власти Оренбургской области подается в Правительство Оренбургской области.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rsidR="00AC0FB8" w:rsidRDefault="00AC0FB8" w:rsidP="00AC0FB8">
      <w:pPr>
        <w:widowControl w:val="0"/>
        <w:autoSpaceDE w:val="0"/>
        <w:autoSpaceDN w:val="0"/>
        <w:adjustRightInd w:val="0"/>
        <w:ind w:firstLine="709"/>
        <w:rPr>
          <w:rFonts w:ascii="Times New Roman CYR" w:hAnsi="Times New Roman CYR" w:cs="Times New Roman CYR"/>
        </w:rPr>
      </w:pPr>
    </w:p>
    <w:p w:rsidR="00AC0FB8" w:rsidRDefault="00AC0FB8" w:rsidP="00AC0FB8">
      <w:pPr>
        <w:widowControl w:val="0"/>
        <w:autoSpaceDE w:val="0"/>
        <w:autoSpaceDN w:val="0"/>
        <w:adjustRightInd w:val="0"/>
        <w:ind w:firstLine="709"/>
        <w:jc w:val="center"/>
        <w:rPr>
          <w:rFonts w:ascii="Times New Roman CYR" w:hAnsi="Times New Roman CYR" w:cs="Times New Roman CYR"/>
          <w:b/>
        </w:rPr>
      </w:pPr>
    </w:p>
    <w:p w:rsidR="00AC0FB8" w:rsidRDefault="00AC0FB8" w:rsidP="00AC0FB8">
      <w:pPr>
        <w:widowControl w:val="0"/>
        <w:autoSpaceDE w:val="0"/>
        <w:autoSpaceDN w:val="0"/>
        <w:adjustRightInd w:val="0"/>
        <w:ind w:firstLine="709"/>
        <w:jc w:val="center"/>
        <w:rPr>
          <w:rFonts w:ascii="Times New Roman CYR" w:hAnsi="Times New Roman CYR" w:cs="Times New Roman CYR"/>
          <w:b/>
        </w:rPr>
      </w:pPr>
      <w:r>
        <w:rPr>
          <w:rFonts w:ascii="Times New Roman CYR" w:hAnsi="Times New Roman CYR" w:cs="Times New Roman CYR"/>
          <w:b/>
        </w:rPr>
        <w:t>Способы информирования заявителей о порядке подачи и</w:t>
      </w:r>
    </w:p>
    <w:p w:rsidR="00AC0FB8" w:rsidRDefault="00AC0FB8" w:rsidP="00AC0FB8">
      <w:pPr>
        <w:widowControl w:val="0"/>
        <w:autoSpaceDE w:val="0"/>
        <w:autoSpaceDN w:val="0"/>
        <w:adjustRightInd w:val="0"/>
        <w:ind w:firstLine="709"/>
        <w:jc w:val="center"/>
        <w:rPr>
          <w:rFonts w:ascii="Times New Roman CYR" w:hAnsi="Times New Roman CYR" w:cs="Times New Roman CYR"/>
          <w:b/>
        </w:rPr>
      </w:pPr>
      <w:r>
        <w:rPr>
          <w:rFonts w:ascii="Times New Roman CYR" w:hAnsi="Times New Roman CYR" w:cs="Times New Roman CYR"/>
          <w:b/>
        </w:rPr>
        <w:t>рассмотрения жалобы, в том числе с использованием Портала</w:t>
      </w:r>
    </w:p>
    <w:p w:rsidR="00AC0FB8" w:rsidRDefault="00AC0FB8" w:rsidP="00AC0FB8">
      <w:pPr>
        <w:widowControl w:val="0"/>
        <w:autoSpaceDE w:val="0"/>
        <w:autoSpaceDN w:val="0"/>
        <w:adjustRightInd w:val="0"/>
        <w:ind w:firstLine="709"/>
        <w:jc w:val="center"/>
        <w:rPr>
          <w:rFonts w:ascii="Times New Roman CYR" w:hAnsi="Times New Roman CYR" w:cs="Times New Roman CYR"/>
          <w:b/>
        </w:rPr>
      </w:pP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78.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государственной услуги, на официальных сайтах органов исполнительной власти Оренбургской области, предоставляющих государственные услуги, на Портале.</w:t>
      </w:r>
    </w:p>
    <w:p w:rsidR="00AC0FB8" w:rsidRDefault="00AC0FB8" w:rsidP="00AC0FB8">
      <w:pPr>
        <w:widowControl w:val="0"/>
        <w:autoSpaceDE w:val="0"/>
        <w:autoSpaceDN w:val="0"/>
        <w:adjustRightInd w:val="0"/>
        <w:ind w:firstLine="709"/>
        <w:jc w:val="both"/>
        <w:rPr>
          <w:rFonts w:ascii="Times New Roman CYR" w:hAnsi="Times New Roman CYR" w:cs="Times New Roman CYR"/>
        </w:rPr>
      </w:pPr>
    </w:p>
    <w:p w:rsidR="00AC0FB8" w:rsidRDefault="00AC0FB8" w:rsidP="00AC0FB8">
      <w:pPr>
        <w:widowControl w:val="0"/>
        <w:autoSpaceDE w:val="0"/>
        <w:autoSpaceDN w:val="0"/>
        <w:adjustRightInd w:val="0"/>
        <w:ind w:firstLine="709"/>
        <w:jc w:val="center"/>
        <w:rPr>
          <w:rFonts w:ascii="Times New Roman CYR" w:hAnsi="Times New Roman CYR" w:cs="Times New Roman CYR"/>
          <w:b/>
        </w:rPr>
      </w:pPr>
      <w:r>
        <w:rPr>
          <w:rFonts w:ascii="Times New Roman CYR" w:hAnsi="Times New Roman CYR" w:cs="Times New Roman CYR"/>
          <w:b/>
        </w:rPr>
        <w:t>Перечень нормативных правовых актов, регулирующих порядок досудебного (внесудебного) обжалования решений и действий (бездействия) органа исполнительной власти Оренбургской области, а также его должностных лиц</w:t>
      </w:r>
    </w:p>
    <w:p w:rsidR="00AC0FB8" w:rsidRDefault="00AC0FB8" w:rsidP="00AC0FB8">
      <w:pPr>
        <w:widowControl w:val="0"/>
        <w:autoSpaceDE w:val="0"/>
        <w:autoSpaceDN w:val="0"/>
        <w:adjustRightInd w:val="0"/>
        <w:ind w:firstLine="709"/>
        <w:jc w:val="center"/>
        <w:rPr>
          <w:rFonts w:ascii="Times New Roman CYR" w:hAnsi="Times New Roman CYR" w:cs="Times New Roman CYR"/>
        </w:rPr>
      </w:pPr>
    </w:p>
    <w:p w:rsidR="00AC0FB8" w:rsidRDefault="00AC0FB8" w:rsidP="00AC0FB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79. Федеральный закон от 27 июля 2010 года № 210-ФЗ «Об организации предоставления государственных и муниципальных услуг»;</w:t>
      </w:r>
    </w:p>
    <w:p w:rsidR="00AC0FB8" w:rsidRPr="005F25EC" w:rsidRDefault="00AC0FB8" w:rsidP="00AC0FB8">
      <w:pPr>
        <w:keepNext/>
        <w:ind w:firstLine="708"/>
        <w:jc w:val="both"/>
        <w:outlineLvl w:val="0"/>
      </w:pPr>
      <w:proofErr w:type="gramStart"/>
      <w:r w:rsidRPr="005F25EC">
        <w:t>постановление Правительства РФ от 16 августа 2012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w:t>
      </w:r>
      <w:proofErr w:type="gramEnd"/>
      <w:r w:rsidRPr="005F25EC">
        <w:t xml:space="preserve">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AC0FB8" w:rsidRPr="005F25EC" w:rsidRDefault="00AC0FB8" w:rsidP="00AC0FB8"/>
    <w:p w:rsidR="00AC0FB8" w:rsidRPr="005F25EC" w:rsidRDefault="00AC0FB8" w:rsidP="00AC0FB8">
      <w:pPr>
        <w:widowControl w:val="0"/>
        <w:autoSpaceDE w:val="0"/>
        <w:autoSpaceDN w:val="0"/>
        <w:adjustRightInd w:val="0"/>
        <w:ind w:firstLine="709"/>
        <w:jc w:val="both"/>
        <w:rPr>
          <w:rFonts w:ascii="Times New Roman CYR" w:hAnsi="Times New Roman CYR" w:cs="Times New Roman CYR"/>
        </w:rPr>
      </w:pPr>
    </w:p>
    <w:p w:rsidR="00AC0FB8" w:rsidRPr="006C018E" w:rsidRDefault="00AC0FB8" w:rsidP="00AC0FB8">
      <w:pPr>
        <w:pStyle w:val="ConsPlusNormal"/>
        <w:ind w:firstLine="709"/>
        <w:jc w:val="center"/>
        <w:outlineLvl w:val="1"/>
        <w:rPr>
          <w:rFonts w:ascii="Times New Roman" w:hAnsi="Times New Roman" w:cs="Times New Roman"/>
          <w:sz w:val="24"/>
          <w:szCs w:val="24"/>
        </w:rPr>
      </w:pPr>
      <w:r w:rsidRPr="006C018E">
        <w:rPr>
          <w:rFonts w:ascii="Times New Roman" w:hAnsi="Times New Roman" w:cs="Times New Roman"/>
          <w:sz w:val="24"/>
          <w:szCs w:val="24"/>
        </w:rPr>
        <w:t>_______________________________</w:t>
      </w:r>
    </w:p>
    <w:p w:rsidR="00AC0FB8" w:rsidRPr="006C018E" w:rsidRDefault="00AC0FB8" w:rsidP="00AC0FB8">
      <w:pPr>
        <w:pStyle w:val="ConsPlusNormal"/>
        <w:jc w:val="right"/>
        <w:outlineLvl w:val="1"/>
        <w:rPr>
          <w:rFonts w:ascii="Times New Roman" w:hAnsi="Times New Roman" w:cs="Times New Roman"/>
          <w:sz w:val="24"/>
          <w:szCs w:val="24"/>
        </w:rPr>
      </w:pPr>
    </w:p>
    <w:p w:rsidR="00AC0FB8" w:rsidRPr="006C018E" w:rsidRDefault="00AC0FB8" w:rsidP="00AC0FB8">
      <w:pPr>
        <w:ind w:left="7371"/>
      </w:pPr>
    </w:p>
    <w:p w:rsidR="00AC0FB8" w:rsidRPr="006C018E" w:rsidRDefault="00AC0FB8" w:rsidP="00AC0FB8">
      <w:pPr>
        <w:ind w:left="7371"/>
      </w:pPr>
    </w:p>
    <w:p w:rsidR="00AC0FB8" w:rsidRDefault="00AC0FB8" w:rsidP="00AC0FB8">
      <w:pPr>
        <w:ind w:left="7371"/>
      </w:pPr>
    </w:p>
    <w:p w:rsidR="00AC0FB8" w:rsidRDefault="00AC0FB8" w:rsidP="00AC0FB8">
      <w:pPr>
        <w:ind w:left="7371"/>
      </w:pPr>
    </w:p>
    <w:p w:rsidR="00AC0FB8" w:rsidRDefault="00AC0FB8" w:rsidP="00AC0FB8">
      <w:pPr>
        <w:ind w:left="7371"/>
      </w:pPr>
    </w:p>
    <w:p w:rsidR="00AC0FB8" w:rsidRDefault="00AC0FB8" w:rsidP="00AC0FB8">
      <w:pPr>
        <w:ind w:left="7371"/>
      </w:pPr>
    </w:p>
    <w:p w:rsidR="00AC0FB8" w:rsidRDefault="00AC0FB8" w:rsidP="00AC0FB8">
      <w:pPr>
        <w:ind w:left="7371"/>
      </w:pPr>
    </w:p>
    <w:p w:rsidR="00AC0FB8" w:rsidRDefault="00AC0FB8" w:rsidP="00AC0FB8">
      <w:pPr>
        <w:ind w:left="7371"/>
      </w:pPr>
    </w:p>
    <w:p w:rsidR="00AC0FB8" w:rsidRDefault="00AC0FB8" w:rsidP="00AC0FB8">
      <w:pPr>
        <w:ind w:left="7371"/>
      </w:pPr>
    </w:p>
    <w:p w:rsidR="00AC0FB8" w:rsidRDefault="00AC0FB8" w:rsidP="00AC0FB8">
      <w:pPr>
        <w:ind w:left="7371"/>
      </w:pPr>
    </w:p>
    <w:p w:rsidR="00AC0FB8" w:rsidRDefault="00AC0FB8" w:rsidP="00AC0FB8">
      <w:pPr>
        <w:ind w:left="7371"/>
      </w:pPr>
    </w:p>
    <w:p w:rsidR="00AC0FB8" w:rsidRDefault="00AC0FB8" w:rsidP="00AC0FB8">
      <w:pPr>
        <w:ind w:left="7371"/>
      </w:pPr>
    </w:p>
    <w:p w:rsidR="00AC0FB8" w:rsidRDefault="00AC0FB8" w:rsidP="00AC0FB8">
      <w:pPr>
        <w:ind w:left="7371"/>
      </w:pPr>
    </w:p>
    <w:p w:rsidR="00AC0FB8" w:rsidRDefault="00AC0FB8" w:rsidP="00AC0FB8">
      <w:pPr>
        <w:ind w:left="7371"/>
      </w:pPr>
    </w:p>
    <w:p w:rsidR="00AC0FB8" w:rsidRDefault="00AC0FB8" w:rsidP="00AC0FB8">
      <w:pPr>
        <w:ind w:left="7371"/>
      </w:pPr>
    </w:p>
    <w:p w:rsidR="00AC0FB8" w:rsidRPr="006C018E" w:rsidRDefault="00AC0FB8" w:rsidP="00AC0FB8">
      <w:pPr>
        <w:ind w:left="7371"/>
      </w:pPr>
    </w:p>
    <w:p w:rsidR="00AC0FB8" w:rsidRDefault="00AC0FB8" w:rsidP="00AC0FB8">
      <w:pPr>
        <w:ind w:left="7371"/>
      </w:pPr>
    </w:p>
    <w:p w:rsidR="00D450E1" w:rsidRDefault="00D450E1" w:rsidP="00AC0FB8">
      <w:pPr>
        <w:ind w:left="7371"/>
      </w:pPr>
    </w:p>
    <w:p w:rsidR="00D450E1" w:rsidRDefault="00D450E1" w:rsidP="00AC0FB8">
      <w:pPr>
        <w:ind w:left="7371"/>
      </w:pPr>
    </w:p>
    <w:p w:rsidR="00D450E1" w:rsidRDefault="00D450E1" w:rsidP="00AC0FB8">
      <w:pPr>
        <w:ind w:left="7371"/>
      </w:pPr>
    </w:p>
    <w:p w:rsidR="00D450E1" w:rsidRDefault="00D450E1" w:rsidP="00AC0FB8">
      <w:pPr>
        <w:ind w:left="7371"/>
      </w:pPr>
    </w:p>
    <w:p w:rsidR="00D450E1" w:rsidRDefault="00D450E1" w:rsidP="00AC0FB8">
      <w:pPr>
        <w:ind w:left="7371"/>
      </w:pPr>
    </w:p>
    <w:p w:rsidR="00D450E1" w:rsidRDefault="00D450E1" w:rsidP="00AC0FB8">
      <w:pPr>
        <w:ind w:left="7371"/>
      </w:pPr>
    </w:p>
    <w:p w:rsidR="00D450E1" w:rsidRDefault="00D450E1" w:rsidP="00AC0FB8">
      <w:pPr>
        <w:ind w:left="7371"/>
      </w:pPr>
    </w:p>
    <w:p w:rsidR="00D450E1" w:rsidRDefault="00D450E1" w:rsidP="00AC0FB8">
      <w:pPr>
        <w:ind w:left="7371"/>
      </w:pPr>
    </w:p>
    <w:p w:rsidR="00D450E1" w:rsidRDefault="00D450E1" w:rsidP="00AC0FB8">
      <w:pPr>
        <w:ind w:left="7371"/>
      </w:pPr>
    </w:p>
    <w:p w:rsidR="00D450E1" w:rsidRDefault="00D450E1" w:rsidP="00AC0FB8">
      <w:pPr>
        <w:ind w:left="7371"/>
      </w:pPr>
    </w:p>
    <w:p w:rsidR="00D450E1" w:rsidRPr="006C018E" w:rsidRDefault="00D450E1" w:rsidP="00AC0FB8">
      <w:pPr>
        <w:ind w:left="7371"/>
      </w:pPr>
      <w:bookmarkStart w:id="19" w:name="_GoBack"/>
      <w:bookmarkEnd w:id="19"/>
    </w:p>
    <w:p w:rsidR="00AC0FB8" w:rsidRPr="006C018E" w:rsidRDefault="00AC0FB8" w:rsidP="00AC0FB8">
      <w:pPr>
        <w:ind w:left="6804" w:firstLine="142"/>
      </w:pPr>
      <w:r w:rsidRPr="006C018E">
        <w:lastRenderedPageBreak/>
        <w:t xml:space="preserve">Приложение №1 к </w:t>
      </w:r>
      <w:proofErr w:type="gramStart"/>
      <w:r w:rsidRPr="006C018E">
        <w:t>Административному</w:t>
      </w:r>
      <w:proofErr w:type="gramEnd"/>
    </w:p>
    <w:p w:rsidR="00AC0FB8" w:rsidRPr="006C018E" w:rsidRDefault="00AC0FB8" w:rsidP="00AC0FB8">
      <w:pPr>
        <w:ind w:left="6804" w:firstLine="142"/>
      </w:pPr>
      <w:r w:rsidRPr="006C018E">
        <w:t xml:space="preserve">регламенту  </w:t>
      </w:r>
    </w:p>
    <w:p w:rsidR="00AC0FB8" w:rsidRPr="006C018E" w:rsidRDefault="00AC0FB8" w:rsidP="00AC0FB8">
      <w:pPr>
        <w:tabs>
          <w:tab w:val="left" w:pos="916"/>
          <w:tab w:val="left" w:pos="1832"/>
          <w:tab w:val="left" w:pos="2748"/>
          <w:tab w:val="left" w:pos="3664"/>
          <w:tab w:val="left" w:pos="5496"/>
          <w:tab w:val="left" w:pos="6379"/>
          <w:tab w:val="left" w:pos="6412"/>
          <w:tab w:val="left" w:pos="7328"/>
          <w:tab w:val="left" w:pos="8244"/>
          <w:tab w:val="left" w:pos="9160"/>
          <w:tab w:val="left" w:pos="10076"/>
          <w:tab w:val="left" w:pos="10992"/>
          <w:tab w:val="left" w:pos="11908"/>
          <w:tab w:val="left" w:pos="12824"/>
          <w:tab w:val="left" w:pos="13740"/>
          <w:tab w:val="left" w:pos="14656"/>
        </w:tabs>
        <w:ind w:left="6663" w:firstLine="709"/>
      </w:pPr>
    </w:p>
    <w:tbl>
      <w:tblPr>
        <w:tblW w:w="10314" w:type="dxa"/>
        <w:tblLayout w:type="fixed"/>
        <w:tblLook w:val="04A0" w:firstRow="1" w:lastRow="0" w:firstColumn="1" w:lastColumn="0" w:noHBand="0" w:noVBand="1"/>
      </w:tblPr>
      <w:tblGrid>
        <w:gridCol w:w="10314"/>
      </w:tblGrid>
      <w:tr w:rsidR="00AC0FB8" w:rsidRPr="006C018E" w:rsidTr="005030F0">
        <w:tc>
          <w:tcPr>
            <w:tcW w:w="10314" w:type="dxa"/>
          </w:tcPr>
          <w:p w:rsidR="00AC0FB8" w:rsidRPr="006C018E" w:rsidRDefault="00AC0FB8" w:rsidP="005030F0">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Наименование органа местного самоуправления: _____________________________________________</w:t>
            </w:r>
          </w:p>
          <w:p w:rsidR="00AC0FB8" w:rsidRPr="006C018E" w:rsidRDefault="00AC0FB8" w:rsidP="005030F0">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_____________________________________________</w:t>
            </w:r>
          </w:p>
        </w:tc>
      </w:tr>
      <w:tr w:rsidR="00AC0FB8" w:rsidRPr="006C018E" w:rsidTr="005030F0">
        <w:tc>
          <w:tcPr>
            <w:tcW w:w="10314" w:type="dxa"/>
          </w:tcPr>
          <w:p w:rsidR="00AC0FB8" w:rsidRPr="006C018E" w:rsidRDefault="00AC0FB8" w:rsidP="005030F0">
            <w:pPr>
              <w:pStyle w:val="ConsPlusNonformat"/>
              <w:ind w:left="4395" w:right="34"/>
              <w:jc w:val="both"/>
              <w:rPr>
                <w:rFonts w:ascii="Times New Roman" w:hAnsi="Times New Roman" w:cs="Times New Roman"/>
                <w:sz w:val="24"/>
                <w:szCs w:val="24"/>
              </w:rPr>
            </w:pPr>
          </w:p>
          <w:p w:rsidR="00AC0FB8" w:rsidRPr="006C018E" w:rsidRDefault="00AC0FB8" w:rsidP="005030F0">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Сведения о заявителе:</w:t>
            </w:r>
          </w:p>
          <w:p w:rsidR="00AC0FB8" w:rsidRPr="006C018E" w:rsidRDefault="00AC0FB8" w:rsidP="005030F0">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_____________________________________________</w:t>
            </w:r>
          </w:p>
          <w:p w:rsidR="00AC0FB8" w:rsidRPr="006C018E" w:rsidRDefault="00AC0FB8" w:rsidP="005030F0">
            <w:pPr>
              <w:pStyle w:val="ConsPlusNonformat"/>
              <w:ind w:left="4395" w:right="34"/>
              <w:jc w:val="center"/>
              <w:rPr>
                <w:rFonts w:ascii="Times New Roman" w:hAnsi="Times New Roman" w:cs="Times New Roman"/>
                <w:sz w:val="18"/>
                <w:szCs w:val="18"/>
              </w:rPr>
            </w:pPr>
            <w:r w:rsidRPr="006C018E">
              <w:rPr>
                <w:rFonts w:ascii="Times New Roman" w:hAnsi="Times New Roman" w:cs="Times New Roman"/>
                <w:sz w:val="18"/>
                <w:szCs w:val="18"/>
              </w:rPr>
              <w:t>(Ф.И.О. физического лица (в том числе физического лица, зарегистрированного в качестве индивидуального предпринимателя) полное наименование организации и организационно-правовой формы юридического лица) в лице: (для юридических лиц)</w:t>
            </w:r>
          </w:p>
          <w:p w:rsidR="00AC0FB8" w:rsidRPr="006C018E" w:rsidRDefault="00AC0FB8" w:rsidP="005030F0">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_____________________________________________</w:t>
            </w:r>
          </w:p>
          <w:p w:rsidR="00AC0FB8" w:rsidRPr="006C018E" w:rsidRDefault="00AC0FB8" w:rsidP="005030F0">
            <w:pPr>
              <w:pStyle w:val="ConsPlusNonformat"/>
              <w:ind w:left="4395" w:right="34"/>
              <w:jc w:val="center"/>
              <w:rPr>
                <w:rFonts w:ascii="Times New Roman" w:hAnsi="Times New Roman" w:cs="Times New Roman"/>
                <w:sz w:val="18"/>
                <w:szCs w:val="18"/>
              </w:rPr>
            </w:pPr>
            <w:r w:rsidRPr="006C018E">
              <w:rPr>
                <w:rFonts w:ascii="Times New Roman" w:hAnsi="Times New Roman" w:cs="Times New Roman"/>
              </w:rPr>
              <w:t>(</w:t>
            </w:r>
            <w:r w:rsidRPr="006C018E">
              <w:rPr>
                <w:rFonts w:ascii="Times New Roman" w:hAnsi="Times New Roman" w:cs="Times New Roman"/>
                <w:sz w:val="18"/>
                <w:szCs w:val="18"/>
              </w:rPr>
              <w:t>Ф.И.О. руководителя или иного уполномоченного лица)</w:t>
            </w:r>
          </w:p>
          <w:p w:rsidR="00AC0FB8" w:rsidRPr="006C018E" w:rsidRDefault="00AC0FB8" w:rsidP="005030F0">
            <w:pPr>
              <w:pStyle w:val="ConsPlusNonformat"/>
              <w:ind w:left="4395" w:right="34"/>
              <w:jc w:val="both"/>
              <w:rPr>
                <w:rFonts w:ascii="Times New Roman" w:hAnsi="Times New Roman" w:cs="Times New Roman"/>
                <w:sz w:val="18"/>
                <w:szCs w:val="18"/>
              </w:rPr>
            </w:pPr>
          </w:p>
          <w:p w:rsidR="00AC0FB8" w:rsidRPr="006C018E" w:rsidRDefault="00AC0FB8" w:rsidP="005030F0">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Документ, удостоверяющий личность:</w:t>
            </w:r>
          </w:p>
          <w:p w:rsidR="00AC0FB8" w:rsidRPr="006C018E" w:rsidRDefault="00AC0FB8" w:rsidP="005030F0">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_____________________________________________</w:t>
            </w:r>
          </w:p>
          <w:p w:rsidR="00AC0FB8" w:rsidRPr="006C018E" w:rsidRDefault="00AC0FB8" w:rsidP="005030F0">
            <w:pPr>
              <w:pStyle w:val="ConsPlusNonformat"/>
              <w:ind w:left="4395" w:right="34"/>
              <w:jc w:val="center"/>
              <w:rPr>
                <w:rFonts w:ascii="Times New Roman" w:hAnsi="Times New Roman" w:cs="Times New Roman"/>
                <w:sz w:val="18"/>
                <w:szCs w:val="18"/>
              </w:rPr>
            </w:pPr>
            <w:r w:rsidRPr="006C018E">
              <w:rPr>
                <w:rFonts w:ascii="Times New Roman" w:hAnsi="Times New Roman" w:cs="Times New Roman"/>
                <w:sz w:val="18"/>
                <w:szCs w:val="18"/>
              </w:rPr>
              <w:t>(вид документа, серия, номер)</w:t>
            </w:r>
          </w:p>
          <w:p w:rsidR="00AC0FB8" w:rsidRPr="006C018E" w:rsidRDefault="00AC0FB8" w:rsidP="005030F0">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_____________________________________________</w:t>
            </w:r>
          </w:p>
          <w:p w:rsidR="00AC0FB8" w:rsidRPr="006C018E" w:rsidRDefault="00AC0FB8" w:rsidP="005030F0">
            <w:pPr>
              <w:pStyle w:val="ConsPlusNonformat"/>
              <w:ind w:left="4395" w:right="34"/>
              <w:jc w:val="center"/>
              <w:rPr>
                <w:rFonts w:ascii="Times New Roman" w:hAnsi="Times New Roman" w:cs="Times New Roman"/>
                <w:sz w:val="18"/>
                <w:szCs w:val="18"/>
              </w:rPr>
            </w:pPr>
            <w:r w:rsidRPr="006C018E">
              <w:rPr>
                <w:rFonts w:ascii="Times New Roman" w:hAnsi="Times New Roman" w:cs="Times New Roman"/>
                <w:sz w:val="18"/>
                <w:szCs w:val="18"/>
              </w:rPr>
              <w:t xml:space="preserve">(кем, когда </w:t>
            </w:r>
            <w:proofErr w:type="gramStart"/>
            <w:r w:rsidRPr="006C018E">
              <w:rPr>
                <w:rFonts w:ascii="Times New Roman" w:hAnsi="Times New Roman" w:cs="Times New Roman"/>
                <w:sz w:val="18"/>
                <w:szCs w:val="18"/>
              </w:rPr>
              <w:t>выдан</w:t>
            </w:r>
            <w:proofErr w:type="gramEnd"/>
            <w:r w:rsidRPr="006C018E">
              <w:rPr>
                <w:rFonts w:ascii="Times New Roman" w:hAnsi="Times New Roman" w:cs="Times New Roman"/>
                <w:sz w:val="18"/>
                <w:szCs w:val="18"/>
              </w:rPr>
              <w:t>) - для физических лиц</w:t>
            </w:r>
          </w:p>
          <w:p w:rsidR="00AC0FB8" w:rsidRPr="006C018E" w:rsidRDefault="00AC0FB8" w:rsidP="005030F0">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_____________________________________________</w:t>
            </w:r>
          </w:p>
          <w:p w:rsidR="00AC0FB8" w:rsidRPr="006C018E" w:rsidRDefault="00AC0FB8" w:rsidP="005030F0">
            <w:pPr>
              <w:pStyle w:val="ConsPlusNonformat"/>
              <w:ind w:left="4395" w:right="34"/>
              <w:jc w:val="both"/>
              <w:rPr>
                <w:rFonts w:ascii="Times New Roman" w:hAnsi="Times New Roman" w:cs="Times New Roman"/>
                <w:sz w:val="24"/>
                <w:szCs w:val="24"/>
              </w:rPr>
            </w:pPr>
          </w:p>
          <w:p w:rsidR="00AC0FB8" w:rsidRPr="006C018E" w:rsidRDefault="00AC0FB8" w:rsidP="005030F0">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Сведения о государственной регистрации юридического лица (индивидуального предпринимателя):</w:t>
            </w:r>
          </w:p>
          <w:p w:rsidR="00AC0FB8" w:rsidRPr="006C018E" w:rsidRDefault="00AC0FB8" w:rsidP="005030F0">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ОГРН (ОГРНИП) _____________________________</w:t>
            </w:r>
          </w:p>
          <w:p w:rsidR="00AC0FB8" w:rsidRPr="006C018E" w:rsidRDefault="00AC0FB8" w:rsidP="005030F0">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ИНН _____________________________________________</w:t>
            </w:r>
          </w:p>
          <w:p w:rsidR="00AC0FB8" w:rsidRPr="006C018E" w:rsidRDefault="00AC0FB8" w:rsidP="005030F0">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Контактная информация:</w:t>
            </w:r>
          </w:p>
          <w:p w:rsidR="00AC0FB8" w:rsidRPr="006C018E" w:rsidRDefault="00AC0FB8" w:rsidP="005030F0">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тел. _________________________________________</w:t>
            </w:r>
          </w:p>
          <w:p w:rsidR="00AC0FB8" w:rsidRPr="006C018E" w:rsidRDefault="00AC0FB8" w:rsidP="005030F0">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эл. почта _____________________________________</w:t>
            </w:r>
          </w:p>
          <w:p w:rsidR="00AC0FB8" w:rsidRPr="006C018E" w:rsidRDefault="00AC0FB8" w:rsidP="005030F0">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адрес места нахождения (регистрации):</w:t>
            </w:r>
          </w:p>
          <w:p w:rsidR="00AC0FB8" w:rsidRPr="006C018E" w:rsidRDefault="00AC0FB8" w:rsidP="005030F0">
            <w:pPr>
              <w:pStyle w:val="ConsPlusNonformat"/>
              <w:ind w:left="4395" w:right="34"/>
              <w:jc w:val="both"/>
              <w:rPr>
                <w:rFonts w:ascii="Times New Roman" w:hAnsi="Times New Roman" w:cs="Times New Roman"/>
                <w:sz w:val="24"/>
                <w:szCs w:val="24"/>
              </w:rPr>
            </w:pPr>
            <w:r w:rsidRPr="006C018E">
              <w:rPr>
                <w:rFonts w:ascii="Times New Roman" w:hAnsi="Times New Roman" w:cs="Times New Roman"/>
                <w:sz w:val="24"/>
                <w:szCs w:val="24"/>
              </w:rPr>
              <w:t>__________________________________________________________________________________________</w:t>
            </w:r>
          </w:p>
          <w:p w:rsidR="00AC0FB8" w:rsidRPr="006C018E" w:rsidRDefault="00AC0FB8" w:rsidP="005030F0">
            <w:pPr>
              <w:pStyle w:val="ConsPlusNonformat"/>
              <w:ind w:left="4395" w:right="34"/>
              <w:jc w:val="both"/>
              <w:rPr>
                <w:rFonts w:ascii="Times New Roman" w:hAnsi="Times New Roman" w:cs="Times New Roman"/>
                <w:sz w:val="24"/>
                <w:szCs w:val="24"/>
              </w:rPr>
            </w:pPr>
          </w:p>
        </w:tc>
      </w:tr>
    </w:tbl>
    <w:p w:rsidR="00AC0FB8" w:rsidRPr="006C018E" w:rsidRDefault="00AC0FB8" w:rsidP="00AC0FB8"/>
    <w:p w:rsidR="00AC0FB8" w:rsidRPr="006C018E" w:rsidRDefault="00AC0FB8" w:rsidP="00AC0FB8">
      <w:pPr>
        <w:ind w:firstLine="708"/>
        <w:jc w:val="both"/>
      </w:pPr>
    </w:p>
    <w:p w:rsidR="00AC0FB8" w:rsidRPr="006C018E" w:rsidRDefault="00AC0FB8" w:rsidP="00AC0FB8">
      <w:pPr>
        <w:ind w:firstLine="708"/>
        <w:jc w:val="center"/>
      </w:pPr>
      <w:r w:rsidRPr="006C018E">
        <w:t>Заявление</w:t>
      </w:r>
    </w:p>
    <w:p w:rsidR="00AC0FB8" w:rsidRPr="006C018E" w:rsidRDefault="00AC0FB8" w:rsidP="00AC0FB8">
      <w:pPr>
        <w:ind w:firstLine="708"/>
        <w:jc w:val="center"/>
      </w:pPr>
      <w:r w:rsidRPr="006C018E">
        <w:t>о выдаче разрешения на отклонение от предельных параметров разрешенного строительства, реконструкции объектов капитального строительства</w:t>
      </w:r>
    </w:p>
    <w:p w:rsidR="00AC0FB8" w:rsidRPr="006C018E" w:rsidRDefault="00AC0FB8" w:rsidP="00AC0FB8">
      <w:pPr>
        <w:ind w:firstLine="708"/>
        <w:jc w:val="both"/>
      </w:pPr>
    </w:p>
    <w:p w:rsidR="00AC0FB8" w:rsidRPr="006C018E" w:rsidRDefault="00AC0FB8" w:rsidP="00AC0FB8">
      <w:pPr>
        <w:ind w:firstLine="708"/>
        <w:jc w:val="both"/>
      </w:pPr>
      <w:r w:rsidRPr="006C018E">
        <w:t>Прошу Вас выдать разрешение на отклонение от предельных параметров разрешенного строительства, реконструкции объекта капитального строительства на земельном участке, расположенном по адресу: _______________________________________________________ в части:</w:t>
      </w:r>
    </w:p>
    <w:p w:rsidR="00AC0FB8" w:rsidRPr="006C018E" w:rsidRDefault="00AC0FB8" w:rsidP="00AC0FB8">
      <w:pPr>
        <w:ind w:firstLine="708"/>
      </w:pPr>
      <w:r w:rsidRPr="006C018E">
        <w:t>1. Предельные  (минимальные  и  (или)  максимальные) размеры земельных участков, в том числе их площадь - _____________________________________________________________________</w:t>
      </w:r>
    </w:p>
    <w:p w:rsidR="00AC0FB8" w:rsidRPr="006C018E" w:rsidRDefault="00AC0FB8" w:rsidP="00AC0FB8">
      <w:pPr>
        <w:jc w:val="center"/>
        <w:rPr>
          <w:sz w:val="20"/>
          <w:szCs w:val="20"/>
        </w:rPr>
      </w:pPr>
      <w:r w:rsidRPr="006C018E">
        <w:lastRenderedPageBreak/>
        <w:t>______________________________________________________________________________________</w:t>
      </w:r>
      <w:r w:rsidRPr="006C018E">
        <w:rPr>
          <w:sz w:val="20"/>
          <w:szCs w:val="20"/>
        </w:rPr>
        <w:t>(с учетом ч. 2 и ч. 3 ст. 38 Градостроительного кодекса Российской Федерации</w:t>
      </w:r>
      <w:proofErr w:type="gramStart"/>
      <w:r w:rsidRPr="006C018E">
        <w:rPr>
          <w:sz w:val="20"/>
          <w:szCs w:val="20"/>
        </w:rPr>
        <w:t>)</w:t>
      </w:r>
      <w:proofErr w:type="gramEnd"/>
    </w:p>
    <w:p w:rsidR="00AC0FB8" w:rsidRPr="006C018E" w:rsidRDefault="00AC0FB8" w:rsidP="00AC0FB8">
      <w:pPr>
        <w:jc w:val="both"/>
      </w:pPr>
      <w:r w:rsidRPr="006C018E">
        <w:t>_____________________________________________________________________________________.</w:t>
      </w:r>
    </w:p>
    <w:p w:rsidR="00AC0FB8" w:rsidRPr="006C018E" w:rsidRDefault="00AC0FB8" w:rsidP="00AC0FB8">
      <w:pPr>
        <w:ind w:firstLine="708"/>
        <w:jc w:val="both"/>
      </w:pPr>
    </w:p>
    <w:p w:rsidR="00AC0FB8" w:rsidRPr="006C018E" w:rsidRDefault="00AC0FB8" w:rsidP="00AC0FB8">
      <w:pPr>
        <w:ind w:firstLine="708"/>
        <w:jc w:val="both"/>
      </w:pPr>
      <w:r w:rsidRPr="006C018E">
        <w:t xml:space="preserve"> 2. Минимальные отступы от границ земельных участков в целях определения мест допустимого размещения зданий (или: строений, сооружений) за пределами которых  запрещено  строительство  зданий  (или:  строений,  сооружений) -_______________________________________</w:t>
      </w:r>
    </w:p>
    <w:p w:rsidR="00AC0FB8" w:rsidRPr="006C018E" w:rsidRDefault="00AC0FB8" w:rsidP="00AC0FB8">
      <w:pPr>
        <w:jc w:val="both"/>
      </w:pPr>
      <w:r w:rsidRPr="006C018E">
        <w:t>______________________________________________________________________________________</w:t>
      </w:r>
    </w:p>
    <w:p w:rsidR="00AC0FB8" w:rsidRPr="006C018E" w:rsidRDefault="00AC0FB8" w:rsidP="00AC0FB8">
      <w:pPr>
        <w:ind w:firstLine="708"/>
        <w:jc w:val="center"/>
        <w:rPr>
          <w:sz w:val="20"/>
          <w:szCs w:val="20"/>
        </w:rPr>
      </w:pPr>
      <w:r w:rsidRPr="006C018E">
        <w:rPr>
          <w:sz w:val="20"/>
          <w:szCs w:val="20"/>
        </w:rPr>
        <w:t>(с учетом ч. 2 и ч. 3 ст. 38 Градостроительного кодекса Российской Федерации)</w:t>
      </w:r>
    </w:p>
    <w:p w:rsidR="00AC0FB8" w:rsidRPr="006C018E" w:rsidRDefault="00AC0FB8" w:rsidP="00AC0FB8">
      <w:pPr>
        <w:jc w:val="both"/>
      </w:pPr>
      <w:r w:rsidRPr="006C018E">
        <w:t>______________________________________________________________________________________</w:t>
      </w:r>
    </w:p>
    <w:p w:rsidR="00AC0FB8" w:rsidRPr="006C018E" w:rsidRDefault="00AC0FB8" w:rsidP="00AC0FB8">
      <w:pPr>
        <w:jc w:val="both"/>
      </w:pPr>
      <w:r w:rsidRPr="006C018E">
        <w:t>_____________________________________________________________________________________.</w:t>
      </w:r>
    </w:p>
    <w:p w:rsidR="00AC0FB8" w:rsidRPr="006C018E" w:rsidRDefault="00AC0FB8" w:rsidP="00AC0FB8">
      <w:pPr>
        <w:ind w:firstLine="708"/>
        <w:jc w:val="both"/>
      </w:pPr>
    </w:p>
    <w:p w:rsidR="00AC0FB8" w:rsidRPr="006C018E" w:rsidRDefault="00AC0FB8" w:rsidP="00AC0FB8">
      <w:pPr>
        <w:ind w:firstLine="708"/>
        <w:jc w:val="both"/>
      </w:pPr>
      <w:r w:rsidRPr="006C018E">
        <w:t>3. Предельное количество этажей (предельная высота) зданий (строений, сооружений) - ___________________________________________________________________________________________________________________________________________________________________________.</w:t>
      </w:r>
    </w:p>
    <w:p w:rsidR="00AC0FB8" w:rsidRPr="006C018E" w:rsidRDefault="00AC0FB8" w:rsidP="00AC0FB8">
      <w:pPr>
        <w:ind w:firstLine="708"/>
        <w:jc w:val="center"/>
        <w:rPr>
          <w:sz w:val="20"/>
          <w:szCs w:val="20"/>
        </w:rPr>
      </w:pPr>
      <w:r w:rsidRPr="006C018E">
        <w:rPr>
          <w:sz w:val="20"/>
          <w:szCs w:val="20"/>
        </w:rPr>
        <w:t>(с учетом ч. 2 и ч. 3 ст. 38 Градостроительного кодекса Российской Федерации)</w:t>
      </w:r>
    </w:p>
    <w:p w:rsidR="00AC0FB8" w:rsidRPr="006C018E" w:rsidRDefault="00AC0FB8" w:rsidP="00AC0FB8">
      <w:pPr>
        <w:ind w:firstLine="708"/>
        <w:jc w:val="both"/>
      </w:pPr>
    </w:p>
    <w:p w:rsidR="00AC0FB8" w:rsidRPr="006C018E" w:rsidRDefault="00AC0FB8" w:rsidP="00AC0FB8">
      <w:pPr>
        <w:ind w:firstLine="708"/>
        <w:jc w:val="both"/>
      </w:pPr>
      <w:r w:rsidRPr="006C018E">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roofErr w:type="gramStart"/>
      <w:r w:rsidRPr="006C018E">
        <w:t xml:space="preserve"> -___________________________________________________________</w:t>
      </w:r>
      <w:proofErr w:type="gramEnd"/>
    </w:p>
    <w:p w:rsidR="00AC0FB8" w:rsidRPr="006C018E" w:rsidRDefault="00AC0FB8" w:rsidP="00AC0FB8">
      <w:pPr>
        <w:jc w:val="both"/>
      </w:pPr>
      <w:r w:rsidRPr="006C018E">
        <w:t>___________________________________________________________________________________________________________________________________________________________________________.</w:t>
      </w:r>
    </w:p>
    <w:p w:rsidR="00AC0FB8" w:rsidRPr="006C018E" w:rsidRDefault="00AC0FB8" w:rsidP="00AC0FB8">
      <w:pPr>
        <w:ind w:firstLine="708"/>
        <w:jc w:val="center"/>
        <w:rPr>
          <w:sz w:val="20"/>
          <w:szCs w:val="20"/>
        </w:rPr>
      </w:pPr>
      <w:r w:rsidRPr="006C018E">
        <w:rPr>
          <w:sz w:val="20"/>
          <w:szCs w:val="20"/>
        </w:rPr>
        <w:t>(с учетом ч. 2 и ч. 3 ст. 38 Градостроительного кодекса Российской Федерации)</w:t>
      </w:r>
    </w:p>
    <w:p w:rsidR="00AC0FB8" w:rsidRPr="006C018E" w:rsidRDefault="00AC0FB8" w:rsidP="00AC0FB8">
      <w:pPr>
        <w:ind w:firstLine="708"/>
        <w:jc w:val="both"/>
      </w:pPr>
    </w:p>
    <w:p w:rsidR="00AC0FB8" w:rsidRPr="006C018E" w:rsidRDefault="00AC0FB8" w:rsidP="00AC0FB8">
      <w:pPr>
        <w:ind w:firstLine="708"/>
      </w:pPr>
      <w:r w:rsidRPr="006C018E">
        <w:t>5. Иные показатели - _____________________________________________________________ ___________________________________________________________________________________________________________________________________________________________________________.</w:t>
      </w:r>
    </w:p>
    <w:p w:rsidR="00AC0FB8" w:rsidRPr="006C018E" w:rsidRDefault="00AC0FB8" w:rsidP="00AC0FB8">
      <w:pPr>
        <w:ind w:firstLine="708"/>
        <w:jc w:val="both"/>
      </w:pPr>
    </w:p>
    <w:p w:rsidR="00AC0FB8" w:rsidRPr="006C018E" w:rsidRDefault="00AC0FB8" w:rsidP="00AC0FB8">
      <w:pPr>
        <w:ind w:firstLine="708"/>
        <w:jc w:val="both"/>
      </w:pPr>
      <w:r w:rsidRPr="006C018E">
        <w:t>Приложение: 1.______________________________________</w:t>
      </w:r>
    </w:p>
    <w:p w:rsidR="00AC0FB8" w:rsidRPr="006C018E" w:rsidRDefault="00AC0FB8" w:rsidP="00AC0FB8">
      <w:pPr>
        <w:ind w:firstLine="708"/>
        <w:jc w:val="both"/>
      </w:pPr>
      <w:r w:rsidRPr="006C018E">
        <w:t xml:space="preserve">                       2._______________________________________</w:t>
      </w:r>
    </w:p>
    <w:p w:rsidR="00AC0FB8" w:rsidRPr="006C018E" w:rsidRDefault="00AC0FB8" w:rsidP="00AC0FB8">
      <w:pPr>
        <w:ind w:firstLine="708"/>
        <w:jc w:val="both"/>
      </w:pPr>
      <w:r w:rsidRPr="006C018E">
        <w:t xml:space="preserve">                       3._______________________________________</w:t>
      </w:r>
    </w:p>
    <w:p w:rsidR="00AC0FB8" w:rsidRPr="006C018E" w:rsidRDefault="00AC0FB8" w:rsidP="00AC0FB8">
      <w:pPr>
        <w:ind w:firstLine="708"/>
        <w:jc w:val="both"/>
      </w:pPr>
      <w:r w:rsidRPr="006C018E">
        <w:t xml:space="preserve">                       4________________________________________</w:t>
      </w:r>
    </w:p>
    <w:p w:rsidR="00AC0FB8" w:rsidRPr="006C018E" w:rsidRDefault="00AC0FB8" w:rsidP="00AC0FB8">
      <w:pPr>
        <w:ind w:firstLine="708"/>
        <w:jc w:val="both"/>
      </w:pPr>
      <w:r w:rsidRPr="006C018E">
        <w:t>Готовые документы прошу выдать мне/представителю (при наличии доверенности) лично, по почте заказным письмом с уведомлением, в электронной форме (посредством направления в личный кабинет заявителя) (</w:t>
      </w:r>
      <w:proofErr w:type="gramStart"/>
      <w:r w:rsidRPr="006C018E">
        <w:t>нужное</w:t>
      </w:r>
      <w:proofErr w:type="gramEnd"/>
      <w:r w:rsidRPr="006C018E">
        <w:t xml:space="preserve"> подчеркнуть).</w:t>
      </w:r>
    </w:p>
    <w:p w:rsidR="00AC0FB8" w:rsidRPr="006C018E" w:rsidRDefault="00AC0FB8" w:rsidP="00AC0FB8">
      <w:pPr>
        <w:ind w:firstLine="708"/>
        <w:jc w:val="both"/>
      </w:pPr>
    </w:p>
    <w:p w:rsidR="00AC0FB8" w:rsidRPr="006C018E" w:rsidRDefault="00AC0FB8" w:rsidP="00AC0FB8">
      <w:pPr>
        <w:jc w:val="both"/>
      </w:pPr>
      <w:r w:rsidRPr="006C018E">
        <w:t xml:space="preserve">           ДА/НЕТ Прошу информировать меня о ходе исполнения услуги через единый личный кабинет единого портала государственных услуг по СНИЛС</w:t>
      </w:r>
      <w:proofErr w:type="gramStart"/>
      <w:r w:rsidRPr="006C018E">
        <w:t xml:space="preserve"> ___-___-___-__</w:t>
      </w:r>
      <w:proofErr w:type="gramEnd"/>
    </w:p>
    <w:p w:rsidR="00AC0FB8" w:rsidRPr="006C018E" w:rsidRDefault="00AC0FB8" w:rsidP="00AC0FB8">
      <w:pPr>
        <w:ind w:firstLine="708"/>
        <w:jc w:val="both"/>
      </w:pPr>
    </w:p>
    <w:p w:rsidR="00AC0FB8" w:rsidRPr="006C018E" w:rsidRDefault="00AC0FB8" w:rsidP="00AC0FB8">
      <w:pPr>
        <w:ind w:firstLine="708"/>
        <w:jc w:val="both"/>
      </w:pPr>
      <w:r w:rsidRPr="006C018E">
        <w:t>ДА/НЕТ Прошу произвести регистрацию в ЕСИА (только для физического лица).</w:t>
      </w:r>
    </w:p>
    <w:p w:rsidR="00AC0FB8" w:rsidRPr="006C018E" w:rsidRDefault="00AC0FB8" w:rsidP="00AC0FB8">
      <w:pPr>
        <w:ind w:firstLine="708"/>
        <w:jc w:val="both"/>
      </w:pPr>
      <w:r w:rsidRPr="006C018E">
        <w:t>СНИЛС</w:t>
      </w:r>
      <w:proofErr w:type="gramStart"/>
      <w:r w:rsidRPr="006C018E">
        <w:t xml:space="preserve"> ___-___-___-__</w:t>
      </w:r>
      <w:proofErr w:type="gramEnd"/>
    </w:p>
    <w:p w:rsidR="00AC0FB8" w:rsidRPr="006C018E" w:rsidRDefault="00AC0FB8" w:rsidP="00AC0FB8">
      <w:pPr>
        <w:ind w:firstLine="708"/>
        <w:jc w:val="both"/>
      </w:pPr>
    </w:p>
    <w:p w:rsidR="00AC0FB8" w:rsidRPr="006C018E" w:rsidRDefault="00AC0FB8" w:rsidP="00AC0FB8">
      <w:pPr>
        <w:ind w:firstLine="708"/>
        <w:jc w:val="both"/>
      </w:pPr>
      <w:r w:rsidRPr="006C018E">
        <w:t>ДА/НЕТ Прошу подтвердить регистрацию учетной записи в ЕСИА</w:t>
      </w:r>
    </w:p>
    <w:p w:rsidR="00AC0FB8" w:rsidRPr="006C018E" w:rsidRDefault="00AC0FB8" w:rsidP="00AC0FB8">
      <w:pPr>
        <w:ind w:firstLine="708"/>
        <w:jc w:val="both"/>
      </w:pPr>
    </w:p>
    <w:p w:rsidR="00AC0FB8" w:rsidRPr="006C018E" w:rsidRDefault="00AC0FB8" w:rsidP="00AC0FB8">
      <w:pPr>
        <w:ind w:firstLine="708"/>
        <w:jc w:val="both"/>
      </w:pPr>
      <w:r w:rsidRPr="006C018E">
        <w:t>ДА/НЕТ Прошу восстановить доступ в ЕСИА</w:t>
      </w:r>
    </w:p>
    <w:p w:rsidR="00AC0FB8" w:rsidRPr="006C018E" w:rsidRDefault="00AC0FB8" w:rsidP="00AC0FB8">
      <w:pPr>
        <w:jc w:val="both"/>
      </w:pPr>
    </w:p>
    <w:p w:rsidR="00AC0FB8" w:rsidRPr="006C018E" w:rsidRDefault="00AC0FB8" w:rsidP="00AC0FB8">
      <w:pPr>
        <w:jc w:val="both"/>
      </w:pPr>
    </w:p>
    <w:p w:rsidR="00AC0FB8" w:rsidRPr="006C018E" w:rsidRDefault="00AC0FB8" w:rsidP="00AC0FB8">
      <w:pPr>
        <w:jc w:val="both"/>
      </w:pPr>
    </w:p>
    <w:p w:rsidR="00AC0FB8" w:rsidRPr="006C018E" w:rsidRDefault="00AC0FB8" w:rsidP="00AC0FB8">
      <w:pPr>
        <w:ind w:firstLine="708"/>
        <w:jc w:val="both"/>
      </w:pPr>
      <w:r w:rsidRPr="006C018E">
        <w:t>Застройщик:</w:t>
      </w:r>
    </w:p>
    <w:p w:rsidR="00AC0FB8" w:rsidRPr="006C018E" w:rsidRDefault="00AC0FB8" w:rsidP="00AC0FB8">
      <w:pPr>
        <w:jc w:val="both"/>
      </w:pPr>
    </w:p>
    <w:tbl>
      <w:tblPr>
        <w:tblW w:w="0" w:type="auto"/>
        <w:tblLook w:val="04A0" w:firstRow="1" w:lastRow="0" w:firstColumn="1" w:lastColumn="0" w:noHBand="0" w:noVBand="1"/>
      </w:tblPr>
      <w:tblGrid>
        <w:gridCol w:w="3556"/>
        <w:gridCol w:w="416"/>
        <w:gridCol w:w="2482"/>
        <w:gridCol w:w="552"/>
        <w:gridCol w:w="3132"/>
      </w:tblGrid>
      <w:tr w:rsidR="00AC0FB8" w:rsidRPr="006C018E" w:rsidTr="005030F0">
        <w:tc>
          <w:tcPr>
            <w:tcW w:w="3652" w:type="dxa"/>
            <w:tcBorders>
              <w:bottom w:val="single" w:sz="4" w:space="0" w:color="auto"/>
            </w:tcBorders>
            <w:shd w:val="clear" w:color="auto" w:fill="auto"/>
          </w:tcPr>
          <w:p w:rsidR="00AC0FB8" w:rsidRPr="006C018E" w:rsidRDefault="00AC0FB8" w:rsidP="005030F0">
            <w:pPr>
              <w:jc w:val="both"/>
            </w:pPr>
          </w:p>
        </w:tc>
        <w:tc>
          <w:tcPr>
            <w:tcW w:w="425" w:type="dxa"/>
            <w:shd w:val="clear" w:color="auto" w:fill="auto"/>
          </w:tcPr>
          <w:p w:rsidR="00AC0FB8" w:rsidRPr="006C018E" w:rsidRDefault="00AC0FB8" w:rsidP="005030F0">
            <w:pPr>
              <w:jc w:val="both"/>
            </w:pPr>
          </w:p>
        </w:tc>
        <w:tc>
          <w:tcPr>
            <w:tcW w:w="2552" w:type="dxa"/>
            <w:tcBorders>
              <w:bottom w:val="single" w:sz="4" w:space="0" w:color="auto"/>
            </w:tcBorders>
            <w:shd w:val="clear" w:color="auto" w:fill="auto"/>
          </w:tcPr>
          <w:p w:rsidR="00AC0FB8" w:rsidRPr="006C018E" w:rsidRDefault="00AC0FB8" w:rsidP="005030F0">
            <w:pPr>
              <w:jc w:val="both"/>
            </w:pPr>
          </w:p>
        </w:tc>
        <w:tc>
          <w:tcPr>
            <w:tcW w:w="567" w:type="dxa"/>
            <w:shd w:val="clear" w:color="auto" w:fill="auto"/>
          </w:tcPr>
          <w:p w:rsidR="00AC0FB8" w:rsidRPr="006C018E" w:rsidRDefault="00AC0FB8" w:rsidP="005030F0">
            <w:pPr>
              <w:jc w:val="both"/>
            </w:pPr>
          </w:p>
        </w:tc>
        <w:tc>
          <w:tcPr>
            <w:tcW w:w="3225" w:type="dxa"/>
            <w:tcBorders>
              <w:bottom w:val="single" w:sz="4" w:space="0" w:color="auto"/>
            </w:tcBorders>
            <w:shd w:val="clear" w:color="auto" w:fill="auto"/>
          </w:tcPr>
          <w:p w:rsidR="00AC0FB8" w:rsidRPr="006C018E" w:rsidRDefault="00AC0FB8" w:rsidP="005030F0">
            <w:pPr>
              <w:jc w:val="both"/>
            </w:pPr>
          </w:p>
        </w:tc>
      </w:tr>
      <w:tr w:rsidR="00AC0FB8" w:rsidRPr="006C018E" w:rsidTr="005030F0">
        <w:tc>
          <w:tcPr>
            <w:tcW w:w="3652" w:type="dxa"/>
            <w:tcBorders>
              <w:top w:val="single" w:sz="4" w:space="0" w:color="auto"/>
            </w:tcBorders>
            <w:shd w:val="clear" w:color="auto" w:fill="auto"/>
          </w:tcPr>
          <w:p w:rsidR="00AC0FB8" w:rsidRPr="006C018E" w:rsidRDefault="00AC0FB8" w:rsidP="005030F0">
            <w:pPr>
              <w:jc w:val="center"/>
              <w:rPr>
                <w:sz w:val="18"/>
                <w:szCs w:val="18"/>
              </w:rPr>
            </w:pPr>
            <w:r w:rsidRPr="006C018E">
              <w:rPr>
                <w:sz w:val="18"/>
                <w:szCs w:val="18"/>
              </w:rPr>
              <w:t>(наименование должности руководителя для юридического лица)</w:t>
            </w:r>
          </w:p>
        </w:tc>
        <w:tc>
          <w:tcPr>
            <w:tcW w:w="425" w:type="dxa"/>
            <w:shd w:val="clear" w:color="auto" w:fill="auto"/>
          </w:tcPr>
          <w:p w:rsidR="00AC0FB8" w:rsidRPr="006C018E" w:rsidRDefault="00AC0FB8" w:rsidP="005030F0">
            <w:pPr>
              <w:jc w:val="center"/>
              <w:rPr>
                <w:sz w:val="18"/>
                <w:szCs w:val="18"/>
              </w:rPr>
            </w:pPr>
          </w:p>
        </w:tc>
        <w:tc>
          <w:tcPr>
            <w:tcW w:w="2552" w:type="dxa"/>
            <w:tcBorders>
              <w:top w:val="single" w:sz="4" w:space="0" w:color="auto"/>
            </w:tcBorders>
            <w:shd w:val="clear" w:color="auto" w:fill="auto"/>
          </w:tcPr>
          <w:p w:rsidR="00AC0FB8" w:rsidRPr="006C018E" w:rsidRDefault="00AC0FB8" w:rsidP="005030F0">
            <w:pPr>
              <w:jc w:val="center"/>
              <w:rPr>
                <w:sz w:val="18"/>
                <w:szCs w:val="18"/>
              </w:rPr>
            </w:pPr>
            <w:r w:rsidRPr="006C018E">
              <w:rPr>
                <w:sz w:val="18"/>
                <w:szCs w:val="18"/>
              </w:rPr>
              <w:t>(личная подпись)</w:t>
            </w:r>
          </w:p>
        </w:tc>
        <w:tc>
          <w:tcPr>
            <w:tcW w:w="567" w:type="dxa"/>
            <w:shd w:val="clear" w:color="auto" w:fill="auto"/>
          </w:tcPr>
          <w:p w:rsidR="00AC0FB8" w:rsidRPr="006C018E" w:rsidRDefault="00AC0FB8" w:rsidP="005030F0">
            <w:pPr>
              <w:jc w:val="center"/>
              <w:rPr>
                <w:sz w:val="18"/>
                <w:szCs w:val="18"/>
              </w:rPr>
            </w:pPr>
          </w:p>
        </w:tc>
        <w:tc>
          <w:tcPr>
            <w:tcW w:w="3225" w:type="dxa"/>
            <w:tcBorders>
              <w:top w:val="single" w:sz="4" w:space="0" w:color="auto"/>
            </w:tcBorders>
            <w:shd w:val="clear" w:color="auto" w:fill="auto"/>
          </w:tcPr>
          <w:p w:rsidR="00AC0FB8" w:rsidRPr="006C018E" w:rsidRDefault="00AC0FB8" w:rsidP="005030F0">
            <w:pPr>
              <w:jc w:val="center"/>
              <w:rPr>
                <w:sz w:val="18"/>
                <w:szCs w:val="18"/>
              </w:rPr>
            </w:pPr>
            <w:r w:rsidRPr="006C018E">
              <w:rPr>
                <w:sz w:val="18"/>
                <w:szCs w:val="18"/>
              </w:rPr>
              <w:t>(фамилия и инициалы)</w:t>
            </w:r>
          </w:p>
        </w:tc>
      </w:tr>
    </w:tbl>
    <w:p w:rsidR="00AC0FB8" w:rsidRPr="006C018E" w:rsidRDefault="00AC0FB8" w:rsidP="00AC0FB8">
      <w:pPr>
        <w:jc w:val="both"/>
      </w:pPr>
      <w:r w:rsidRPr="006C018E">
        <w:t xml:space="preserve"> </w:t>
      </w:r>
    </w:p>
    <w:p w:rsidR="00AC0FB8" w:rsidRPr="006C018E" w:rsidRDefault="00AC0FB8" w:rsidP="00AC0FB8">
      <w:pPr>
        <w:jc w:val="both"/>
      </w:pPr>
      <w:r w:rsidRPr="006C018E">
        <w:t>для юридического лица</w:t>
      </w:r>
      <w:r w:rsidRPr="006C018E">
        <w:tab/>
      </w:r>
      <w:r w:rsidRPr="006C018E">
        <w:tab/>
      </w:r>
      <w:r w:rsidRPr="006C018E">
        <w:tab/>
      </w:r>
      <w:r w:rsidRPr="006C018E">
        <w:tab/>
      </w:r>
      <w:r w:rsidRPr="006C018E">
        <w:tab/>
      </w:r>
      <w:r w:rsidRPr="006C018E">
        <w:tab/>
      </w:r>
      <w:r w:rsidRPr="006C018E">
        <w:tab/>
        <w:t xml:space="preserve">«____» ___________ 20___ г.       </w:t>
      </w:r>
    </w:p>
    <w:p w:rsidR="00AC0FB8" w:rsidRPr="006C018E" w:rsidRDefault="00AC0FB8" w:rsidP="00AC0FB8">
      <w:pPr>
        <w:jc w:val="both"/>
      </w:pPr>
      <w:r w:rsidRPr="006C018E">
        <w:tab/>
        <w:t xml:space="preserve">М.П. </w:t>
      </w:r>
    </w:p>
    <w:p w:rsidR="00AC0FB8" w:rsidRPr="006C018E" w:rsidRDefault="00AC0FB8" w:rsidP="00AC0FB8">
      <w:pPr>
        <w:jc w:val="both"/>
      </w:pPr>
    </w:p>
    <w:p w:rsidR="00AC0FB8" w:rsidRPr="006C018E" w:rsidRDefault="00AC0FB8" w:rsidP="00AC0FB8">
      <w:pPr>
        <w:jc w:val="both"/>
      </w:pPr>
    </w:p>
    <w:p w:rsidR="00AC0FB8" w:rsidRPr="006C018E" w:rsidRDefault="00AC0FB8" w:rsidP="00AC0FB8">
      <w:pPr>
        <w:ind w:firstLine="708"/>
        <w:jc w:val="both"/>
      </w:pPr>
      <w:r w:rsidRPr="006C018E">
        <w:t>Готовые документы прошу выдать мне/представителю (при наличии доверенности), направить почтовым отправлением (</w:t>
      </w:r>
      <w:proofErr w:type="gramStart"/>
      <w:r w:rsidRPr="006C018E">
        <w:t>нужное</w:t>
      </w:r>
      <w:proofErr w:type="gramEnd"/>
      <w:r w:rsidRPr="006C018E">
        <w:t xml:space="preserve"> подчеркнуть)</w:t>
      </w:r>
    </w:p>
    <w:p w:rsidR="00AC0FB8" w:rsidRPr="006C018E" w:rsidRDefault="00AC0FB8" w:rsidP="00AC0FB8">
      <w:pPr>
        <w:jc w:val="both"/>
      </w:pPr>
    </w:p>
    <w:p w:rsidR="00AC0FB8" w:rsidRPr="006C018E" w:rsidRDefault="00AC0FB8" w:rsidP="00AC0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7"/>
          <w:szCs w:val="27"/>
        </w:rPr>
      </w:pPr>
    </w:p>
    <w:p w:rsidR="00AC0FB8" w:rsidRPr="006C018E" w:rsidRDefault="00AC0FB8" w:rsidP="00AC0FB8">
      <w:pPr>
        <w:rPr>
          <w:sz w:val="27"/>
          <w:szCs w:val="27"/>
        </w:rPr>
      </w:pPr>
      <w:r w:rsidRPr="006C018E">
        <w:rPr>
          <w:sz w:val="27"/>
          <w:szCs w:val="27"/>
        </w:rPr>
        <w:t xml:space="preserve"> </w:t>
      </w: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AC0FB8" w:rsidRPr="006C018E" w:rsidRDefault="00AC0FB8" w:rsidP="00AC0FB8">
      <w:pPr>
        <w:ind w:left="7371"/>
      </w:pPr>
    </w:p>
    <w:p w:rsidR="00887524" w:rsidRDefault="00887524" w:rsidP="00887524">
      <w:pPr>
        <w:jc w:val="right"/>
      </w:pPr>
    </w:p>
    <w:sectPr w:rsidR="00887524" w:rsidSect="00D7656B">
      <w:headerReference w:type="even" r:id="rId12"/>
      <w:headerReference w:type="default" r:id="rId13"/>
      <w:pgSz w:w="11906" w:h="16838"/>
      <w:pgMar w:top="719" w:right="566" w:bottom="719"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94E" w:rsidRDefault="007C194E">
      <w:r>
        <w:separator/>
      </w:r>
    </w:p>
  </w:endnote>
  <w:endnote w:type="continuationSeparator" w:id="0">
    <w:p w:rsidR="007C194E" w:rsidRDefault="007C1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94E" w:rsidRDefault="007C194E">
      <w:r>
        <w:separator/>
      </w:r>
    </w:p>
  </w:footnote>
  <w:footnote w:type="continuationSeparator" w:id="0">
    <w:p w:rsidR="007C194E" w:rsidRDefault="007C19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77C" w:rsidRDefault="0073377C" w:rsidP="00D7656B">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4</w:t>
    </w:r>
    <w:r>
      <w:rPr>
        <w:rStyle w:val="a9"/>
      </w:rPr>
      <w:fldChar w:fldCharType="end"/>
    </w:r>
  </w:p>
  <w:p w:rsidR="0073377C" w:rsidRDefault="0073377C">
    <w:pPr>
      <w:pStyle w:val="a7"/>
    </w:pPr>
  </w:p>
  <w:p w:rsidR="0073377C" w:rsidRDefault="0073377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77C" w:rsidRPr="00C73F7A" w:rsidRDefault="0073377C" w:rsidP="00D7656B">
    <w:pPr>
      <w:pStyle w:val="a7"/>
      <w:jc w:val="center"/>
      <w:rPr>
        <w:lang w:val="en-US"/>
      </w:rPr>
    </w:pPr>
    <w:r w:rsidRPr="00547706">
      <w:rPr>
        <w:sz w:val="20"/>
        <w:szCs w:val="20"/>
      </w:rPr>
      <w:fldChar w:fldCharType="begin"/>
    </w:r>
    <w:r w:rsidRPr="00547706">
      <w:rPr>
        <w:sz w:val="20"/>
        <w:szCs w:val="20"/>
      </w:rPr>
      <w:instrText>PAGE   \* MERGEFORMAT</w:instrText>
    </w:r>
    <w:r w:rsidRPr="00547706">
      <w:rPr>
        <w:sz w:val="20"/>
        <w:szCs w:val="20"/>
      </w:rPr>
      <w:fldChar w:fldCharType="separate"/>
    </w:r>
    <w:r w:rsidR="00D450E1">
      <w:rPr>
        <w:noProof/>
        <w:sz w:val="20"/>
        <w:szCs w:val="20"/>
      </w:rPr>
      <w:t>25</w:t>
    </w:r>
    <w:r w:rsidRPr="00547706">
      <w:rPr>
        <w:sz w:val="20"/>
        <w:szCs w:val="20"/>
      </w:rPr>
      <w:fldChar w:fldCharType="end"/>
    </w:r>
  </w:p>
  <w:p w:rsidR="0073377C" w:rsidRDefault="0073377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850"/>
        </w:tabs>
        <w:ind w:left="-418" w:hanging="432"/>
      </w:pPr>
    </w:lvl>
    <w:lvl w:ilvl="1">
      <w:start w:val="1"/>
      <w:numFmt w:val="none"/>
      <w:suff w:val="nothing"/>
      <w:lvlText w:val=""/>
      <w:lvlJc w:val="left"/>
      <w:pPr>
        <w:tabs>
          <w:tab w:val="num" w:pos="-850"/>
        </w:tabs>
        <w:ind w:left="-274" w:hanging="576"/>
      </w:pPr>
    </w:lvl>
    <w:lvl w:ilvl="2">
      <w:start w:val="1"/>
      <w:numFmt w:val="none"/>
      <w:suff w:val="nothing"/>
      <w:lvlText w:val=""/>
      <w:lvlJc w:val="left"/>
      <w:pPr>
        <w:tabs>
          <w:tab w:val="num" w:pos="-850"/>
        </w:tabs>
        <w:ind w:left="-130" w:hanging="720"/>
      </w:pPr>
    </w:lvl>
    <w:lvl w:ilvl="3">
      <w:start w:val="1"/>
      <w:numFmt w:val="none"/>
      <w:suff w:val="nothing"/>
      <w:lvlText w:val=""/>
      <w:lvlJc w:val="left"/>
      <w:pPr>
        <w:tabs>
          <w:tab w:val="num" w:pos="-850"/>
        </w:tabs>
        <w:ind w:left="14" w:hanging="864"/>
      </w:pPr>
    </w:lvl>
    <w:lvl w:ilvl="4">
      <w:start w:val="1"/>
      <w:numFmt w:val="none"/>
      <w:suff w:val="nothing"/>
      <w:lvlText w:val=""/>
      <w:lvlJc w:val="left"/>
      <w:pPr>
        <w:tabs>
          <w:tab w:val="num" w:pos="-850"/>
        </w:tabs>
        <w:ind w:left="158" w:hanging="1008"/>
      </w:pPr>
    </w:lvl>
    <w:lvl w:ilvl="5">
      <w:start w:val="1"/>
      <w:numFmt w:val="none"/>
      <w:suff w:val="nothing"/>
      <w:lvlText w:val=""/>
      <w:lvlJc w:val="left"/>
      <w:pPr>
        <w:tabs>
          <w:tab w:val="num" w:pos="-850"/>
        </w:tabs>
        <w:ind w:left="302" w:hanging="1152"/>
      </w:pPr>
    </w:lvl>
    <w:lvl w:ilvl="6">
      <w:start w:val="1"/>
      <w:numFmt w:val="none"/>
      <w:suff w:val="nothing"/>
      <w:lvlText w:val=""/>
      <w:lvlJc w:val="left"/>
      <w:pPr>
        <w:tabs>
          <w:tab w:val="num" w:pos="-850"/>
        </w:tabs>
        <w:ind w:left="446" w:hanging="1296"/>
      </w:pPr>
    </w:lvl>
    <w:lvl w:ilvl="7">
      <w:start w:val="1"/>
      <w:numFmt w:val="none"/>
      <w:suff w:val="nothing"/>
      <w:lvlText w:val=""/>
      <w:lvlJc w:val="left"/>
      <w:pPr>
        <w:tabs>
          <w:tab w:val="num" w:pos="-850"/>
        </w:tabs>
        <w:ind w:left="590" w:hanging="1440"/>
      </w:pPr>
    </w:lvl>
    <w:lvl w:ilvl="8">
      <w:start w:val="1"/>
      <w:numFmt w:val="none"/>
      <w:suff w:val="nothing"/>
      <w:lvlText w:val=""/>
      <w:lvlJc w:val="left"/>
      <w:pPr>
        <w:tabs>
          <w:tab w:val="num" w:pos="-850"/>
        </w:tabs>
        <w:ind w:left="734" w:hanging="1584"/>
      </w:pPr>
    </w:lvl>
  </w:abstractNum>
  <w:abstractNum w:abstractNumId="1">
    <w:nsid w:val="00000007"/>
    <w:multiLevelType w:val="multilevel"/>
    <w:tmpl w:val="00000007"/>
    <w:name w:val="RTF_Num 10"/>
    <w:lvl w:ilvl="0">
      <w:start w:val="1"/>
      <w:numFmt w:val="bullet"/>
      <w:lvlText w:val=""/>
      <w:lvlJc w:val="left"/>
      <w:pPr>
        <w:tabs>
          <w:tab w:val="num" w:pos="360"/>
        </w:tabs>
        <w:ind w:left="360" w:hanging="360"/>
      </w:pPr>
      <w:rPr>
        <w:rFonts w:ascii="Symbol" w:hAnsi="Symbol"/>
        <w:color w:val="auto"/>
        <w:sz w:val="20"/>
      </w:rPr>
    </w:lvl>
    <w:lvl w:ilvl="1">
      <w:start w:val="1"/>
      <w:numFmt w:val="bullet"/>
      <w:lvlText w:val="◦"/>
      <w:lvlJc w:val="left"/>
      <w:pPr>
        <w:tabs>
          <w:tab w:val="num" w:pos="720"/>
        </w:tabs>
        <w:ind w:left="720" w:hanging="360"/>
      </w:pPr>
      <w:rPr>
        <w:rFonts w:ascii="OpenSymbol" w:hAnsi="OpenSymbol"/>
        <w:color w:val="auto"/>
        <w:sz w:val="20"/>
      </w:rPr>
    </w:lvl>
    <w:lvl w:ilvl="2">
      <w:start w:val="1"/>
      <w:numFmt w:val="bullet"/>
      <w:lvlText w:val="▪"/>
      <w:lvlJc w:val="left"/>
      <w:pPr>
        <w:tabs>
          <w:tab w:val="num" w:pos="1080"/>
        </w:tabs>
        <w:ind w:left="1080" w:hanging="360"/>
      </w:pPr>
      <w:rPr>
        <w:rFonts w:ascii="OpenSymbol" w:hAnsi="OpenSymbol"/>
        <w:color w:val="auto"/>
        <w:sz w:val="20"/>
      </w:rPr>
    </w:lvl>
    <w:lvl w:ilvl="3">
      <w:start w:val="1"/>
      <w:numFmt w:val="bullet"/>
      <w:lvlText w:val=""/>
      <w:lvlJc w:val="left"/>
      <w:pPr>
        <w:tabs>
          <w:tab w:val="num" w:pos="1440"/>
        </w:tabs>
        <w:ind w:left="1440" w:hanging="360"/>
      </w:pPr>
      <w:rPr>
        <w:rFonts w:ascii="Symbol" w:hAnsi="Symbol"/>
        <w:color w:val="auto"/>
        <w:sz w:val="20"/>
      </w:rPr>
    </w:lvl>
    <w:lvl w:ilvl="4">
      <w:start w:val="1"/>
      <w:numFmt w:val="bullet"/>
      <w:lvlText w:val="◦"/>
      <w:lvlJc w:val="left"/>
      <w:pPr>
        <w:tabs>
          <w:tab w:val="num" w:pos="1800"/>
        </w:tabs>
        <w:ind w:left="1800" w:hanging="360"/>
      </w:pPr>
      <w:rPr>
        <w:rFonts w:ascii="OpenSymbol" w:hAnsi="OpenSymbol"/>
        <w:color w:val="auto"/>
        <w:sz w:val="20"/>
      </w:rPr>
    </w:lvl>
    <w:lvl w:ilvl="5">
      <w:start w:val="1"/>
      <w:numFmt w:val="bullet"/>
      <w:lvlText w:val="▪"/>
      <w:lvlJc w:val="left"/>
      <w:pPr>
        <w:tabs>
          <w:tab w:val="num" w:pos="2160"/>
        </w:tabs>
        <w:ind w:left="2160" w:hanging="360"/>
      </w:pPr>
      <w:rPr>
        <w:rFonts w:ascii="OpenSymbol" w:hAnsi="OpenSymbol"/>
        <w:color w:val="auto"/>
        <w:sz w:val="20"/>
      </w:rPr>
    </w:lvl>
    <w:lvl w:ilvl="6">
      <w:start w:val="1"/>
      <w:numFmt w:val="bullet"/>
      <w:lvlText w:val=""/>
      <w:lvlJc w:val="left"/>
      <w:pPr>
        <w:tabs>
          <w:tab w:val="num" w:pos="2520"/>
        </w:tabs>
        <w:ind w:left="2520" w:hanging="360"/>
      </w:pPr>
      <w:rPr>
        <w:rFonts w:ascii="Symbol" w:hAnsi="Symbol"/>
        <w:color w:val="auto"/>
        <w:sz w:val="20"/>
      </w:rPr>
    </w:lvl>
    <w:lvl w:ilvl="7">
      <w:start w:val="1"/>
      <w:numFmt w:val="bullet"/>
      <w:lvlText w:val="◦"/>
      <w:lvlJc w:val="left"/>
      <w:pPr>
        <w:tabs>
          <w:tab w:val="num" w:pos="2880"/>
        </w:tabs>
        <w:ind w:left="2880" w:hanging="360"/>
      </w:pPr>
      <w:rPr>
        <w:rFonts w:ascii="OpenSymbol" w:hAnsi="OpenSymbol"/>
        <w:color w:val="auto"/>
        <w:sz w:val="20"/>
      </w:rPr>
    </w:lvl>
    <w:lvl w:ilvl="8">
      <w:start w:val="1"/>
      <w:numFmt w:val="bullet"/>
      <w:lvlText w:val="▪"/>
      <w:lvlJc w:val="left"/>
      <w:pPr>
        <w:tabs>
          <w:tab w:val="num" w:pos="3240"/>
        </w:tabs>
        <w:ind w:left="3240" w:hanging="360"/>
      </w:pPr>
      <w:rPr>
        <w:rFonts w:ascii="OpenSymbol" w:hAnsi="OpenSymbol"/>
        <w:color w:val="auto"/>
        <w:sz w:val="20"/>
      </w:rPr>
    </w:lvl>
  </w:abstractNum>
  <w:abstractNum w:abstractNumId="2">
    <w:nsid w:val="031915B7"/>
    <w:multiLevelType w:val="hybridMultilevel"/>
    <w:tmpl w:val="6574A5E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44A43BA"/>
    <w:multiLevelType w:val="multilevel"/>
    <w:tmpl w:val="011AB8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870DC7"/>
    <w:multiLevelType w:val="hybridMultilevel"/>
    <w:tmpl w:val="E4E8595E"/>
    <w:lvl w:ilvl="0" w:tplc="0B96D438">
      <w:start w:val="1"/>
      <w:numFmt w:val="decimal"/>
      <w:suff w:val="space"/>
      <w:lvlText w:val="%1)"/>
      <w:lvlJc w:val="left"/>
      <w:pPr>
        <w:ind w:left="0" w:firstLine="709"/>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194A5A79"/>
    <w:multiLevelType w:val="hybridMultilevel"/>
    <w:tmpl w:val="3534830A"/>
    <w:lvl w:ilvl="0" w:tplc="04190011">
      <w:start w:val="1"/>
      <w:numFmt w:val="decimal"/>
      <w:lvlText w:val="%1)"/>
      <w:lvlJc w:val="left"/>
      <w:pPr>
        <w:ind w:left="1287" w:hanging="360"/>
      </w:pPr>
      <w:rPr>
        <w:rFont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BE839DB"/>
    <w:multiLevelType w:val="hybridMultilevel"/>
    <w:tmpl w:val="75EECDC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7B5F0B"/>
    <w:multiLevelType w:val="multilevel"/>
    <w:tmpl w:val="CC4E83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D74DCE"/>
    <w:multiLevelType w:val="hybridMultilevel"/>
    <w:tmpl w:val="4BE29C6E"/>
    <w:lvl w:ilvl="0" w:tplc="04190011">
      <w:start w:val="1"/>
      <w:numFmt w:val="decimal"/>
      <w:lvlText w:val="%1)"/>
      <w:lvlJc w:val="left"/>
      <w:pPr>
        <w:ind w:left="1920" w:hanging="360"/>
      </w:pPr>
      <w:rPr>
        <w:rFonts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9">
    <w:nsid w:val="22F41F8C"/>
    <w:multiLevelType w:val="hybridMultilevel"/>
    <w:tmpl w:val="D534B4C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
    <w:nsid w:val="2318180D"/>
    <w:multiLevelType w:val="hybridMultilevel"/>
    <w:tmpl w:val="2612FB6E"/>
    <w:lvl w:ilvl="0" w:tplc="415E3694">
      <w:start w:val="11"/>
      <w:numFmt w:val="decimal"/>
      <w:lvlText w:val="%1)"/>
      <w:lvlJc w:val="left"/>
      <w:pPr>
        <w:ind w:left="1211"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5D21F65"/>
    <w:multiLevelType w:val="hybridMultilevel"/>
    <w:tmpl w:val="38FC8ADC"/>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nsid w:val="265305D4"/>
    <w:multiLevelType w:val="multilevel"/>
    <w:tmpl w:val="04190025"/>
    <w:lvl w:ilvl="0">
      <w:start w:val="1"/>
      <w:numFmt w:val="decimal"/>
      <w:pStyle w:val="1"/>
      <w:lvlText w:val="%1"/>
      <w:lvlJc w:val="left"/>
      <w:pPr>
        <w:tabs>
          <w:tab w:val="num" w:pos="574"/>
        </w:tabs>
        <w:ind w:left="574" w:hanging="432"/>
      </w:pPr>
    </w:lvl>
    <w:lvl w:ilvl="1">
      <w:start w:val="1"/>
      <w:numFmt w:val="decimal"/>
      <w:pStyle w:val="2"/>
      <w:lvlText w:val="%1.%2"/>
      <w:lvlJc w:val="left"/>
      <w:pPr>
        <w:tabs>
          <w:tab w:val="num" w:pos="718"/>
        </w:tabs>
        <w:ind w:left="718" w:hanging="576"/>
      </w:pPr>
    </w:lvl>
    <w:lvl w:ilvl="2">
      <w:start w:val="1"/>
      <w:numFmt w:val="decimal"/>
      <w:pStyle w:val="3"/>
      <w:lvlText w:val="%1.%2.%3"/>
      <w:lvlJc w:val="left"/>
      <w:pPr>
        <w:tabs>
          <w:tab w:val="num" w:pos="862"/>
        </w:tabs>
        <w:ind w:left="862" w:hanging="720"/>
      </w:pPr>
    </w:lvl>
    <w:lvl w:ilvl="3">
      <w:start w:val="1"/>
      <w:numFmt w:val="decimal"/>
      <w:pStyle w:val="4"/>
      <w:lvlText w:val="%1.%2.%3.%4"/>
      <w:lvlJc w:val="left"/>
      <w:pPr>
        <w:tabs>
          <w:tab w:val="num" w:pos="1006"/>
        </w:tabs>
        <w:ind w:left="1006" w:hanging="864"/>
      </w:pPr>
    </w:lvl>
    <w:lvl w:ilvl="4">
      <w:start w:val="1"/>
      <w:numFmt w:val="decimal"/>
      <w:pStyle w:val="5"/>
      <w:lvlText w:val="%1.%2.%3.%4.%5"/>
      <w:lvlJc w:val="left"/>
      <w:pPr>
        <w:tabs>
          <w:tab w:val="num" w:pos="1150"/>
        </w:tabs>
        <w:ind w:left="1150" w:hanging="1008"/>
      </w:pPr>
    </w:lvl>
    <w:lvl w:ilvl="5">
      <w:start w:val="1"/>
      <w:numFmt w:val="decimal"/>
      <w:pStyle w:val="6"/>
      <w:lvlText w:val="%1.%2.%3.%4.%5.%6"/>
      <w:lvlJc w:val="left"/>
      <w:pPr>
        <w:tabs>
          <w:tab w:val="num" w:pos="1294"/>
        </w:tabs>
        <w:ind w:left="1294" w:hanging="1152"/>
      </w:pPr>
    </w:lvl>
    <w:lvl w:ilvl="6">
      <w:start w:val="1"/>
      <w:numFmt w:val="decimal"/>
      <w:pStyle w:val="7"/>
      <w:lvlText w:val="%1.%2.%3.%4.%5.%6.%7"/>
      <w:lvlJc w:val="left"/>
      <w:pPr>
        <w:tabs>
          <w:tab w:val="num" w:pos="1438"/>
        </w:tabs>
        <w:ind w:left="1438" w:hanging="1296"/>
      </w:pPr>
    </w:lvl>
    <w:lvl w:ilvl="7">
      <w:start w:val="1"/>
      <w:numFmt w:val="decimal"/>
      <w:pStyle w:val="8"/>
      <w:lvlText w:val="%1.%2.%3.%4.%5.%6.%7.%8"/>
      <w:lvlJc w:val="left"/>
      <w:pPr>
        <w:tabs>
          <w:tab w:val="num" w:pos="1582"/>
        </w:tabs>
        <w:ind w:left="1582" w:hanging="1440"/>
      </w:pPr>
    </w:lvl>
    <w:lvl w:ilvl="8">
      <w:start w:val="1"/>
      <w:numFmt w:val="decimal"/>
      <w:pStyle w:val="9"/>
      <w:lvlText w:val="%1.%2.%3.%4.%5.%6.%7.%8.%9"/>
      <w:lvlJc w:val="left"/>
      <w:pPr>
        <w:tabs>
          <w:tab w:val="num" w:pos="1726"/>
        </w:tabs>
        <w:ind w:left="1726" w:hanging="1584"/>
      </w:pPr>
    </w:lvl>
  </w:abstractNum>
  <w:abstractNum w:abstractNumId="13">
    <w:nsid w:val="26DE4191"/>
    <w:multiLevelType w:val="hybridMultilevel"/>
    <w:tmpl w:val="61684EFA"/>
    <w:lvl w:ilvl="0" w:tplc="98A215F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0A03678"/>
    <w:multiLevelType w:val="hybridMultilevel"/>
    <w:tmpl w:val="D55CDB04"/>
    <w:lvl w:ilvl="0" w:tplc="04190011">
      <w:start w:val="1"/>
      <w:numFmt w:val="decimal"/>
      <w:lvlText w:val="%1)"/>
      <w:lvlJc w:val="left"/>
      <w:pPr>
        <w:ind w:left="277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62B41DD"/>
    <w:multiLevelType w:val="hybridMultilevel"/>
    <w:tmpl w:val="2D0459FC"/>
    <w:lvl w:ilvl="0" w:tplc="7B9A6A86">
      <w:start w:val="58"/>
      <w:numFmt w:val="decimal"/>
      <w:lvlText w:val="%1."/>
      <w:lvlJc w:val="left"/>
      <w:pPr>
        <w:ind w:left="1070"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30609FC"/>
    <w:multiLevelType w:val="hybridMultilevel"/>
    <w:tmpl w:val="973423C6"/>
    <w:lvl w:ilvl="0" w:tplc="63E018D6">
      <w:start w:val="1"/>
      <w:numFmt w:val="decimal"/>
      <w:lvlText w:val="%1)"/>
      <w:lvlJc w:val="left"/>
      <w:pPr>
        <w:ind w:left="1422" w:hanging="8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31F516B"/>
    <w:multiLevelType w:val="hybridMultilevel"/>
    <w:tmpl w:val="89667C00"/>
    <w:lvl w:ilvl="0" w:tplc="A0847B3A">
      <w:start w:val="1"/>
      <w:numFmt w:val="bullet"/>
      <w:lvlText w:val=""/>
      <w:lvlJc w:val="left"/>
      <w:pPr>
        <w:tabs>
          <w:tab w:val="num" w:pos="2149"/>
        </w:tabs>
        <w:ind w:left="2149" w:hanging="360"/>
      </w:pPr>
      <w:rPr>
        <w:rFonts w:ascii="Symbol" w:hAnsi="Symbol" w:hint="default"/>
        <w:sz w:val="16"/>
        <w:szCs w:val="16"/>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45FA4E79"/>
    <w:multiLevelType w:val="hybridMultilevel"/>
    <w:tmpl w:val="49BE6C86"/>
    <w:lvl w:ilvl="0" w:tplc="BF687D3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nsid w:val="498656ED"/>
    <w:multiLevelType w:val="hybridMultilevel"/>
    <w:tmpl w:val="17A6B66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53A64319"/>
    <w:multiLevelType w:val="multilevel"/>
    <w:tmpl w:val="D0BC4F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6583CF7"/>
    <w:multiLevelType w:val="hybridMultilevel"/>
    <w:tmpl w:val="8152A442"/>
    <w:lvl w:ilvl="0" w:tplc="341EE1FE">
      <w:start w:val="69"/>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58AC01D2"/>
    <w:multiLevelType w:val="hybridMultilevel"/>
    <w:tmpl w:val="2E447728"/>
    <w:lvl w:ilvl="0" w:tplc="04190011">
      <w:start w:val="1"/>
      <w:numFmt w:val="decimal"/>
      <w:lvlText w:val="%1)"/>
      <w:lvlJc w:val="left"/>
      <w:pPr>
        <w:ind w:left="107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5ACE5AFE"/>
    <w:multiLevelType w:val="hybridMultilevel"/>
    <w:tmpl w:val="FEDC07C4"/>
    <w:lvl w:ilvl="0" w:tplc="04190011">
      <w:start w:val="1"/>
      <w:numFmt w:val="decimal"/>
      <w:lvlText w:val="%1)"/>
      <w:lvlJc w:val="left"/>
      <w:pPr>
        <w:ind w:left="2502" w:hanging="375"/>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24">
    <w:nsid w:val="5E606480"/>
    <w:multiLevelType w:val="multilevel"/>
    <w:tmpl w:val="BDB095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1F66167"/>
    <w:multiLevelType w:val="hybridMultilevel"/>
    <w:tmpl w:val="0DD02834"/>
    <w:lvl w:ilvl="0" w:tplc="04190011">
      <w:start w:val="1"/>
      <w:numFmt w:val="decimal"/>
      <w:lvlText w:val="%1)"/>
      <w:lvlJc w:val="left"/>
      <w:pPr>
        <w:ind w:left="0" w:firstLine="709"/>
      </w:pPr>
      <w:rPr>
        <w:rFonts w:hint="default"/>
        <w:i w:val="0"/>
        <w:sz w:val="28"/>
        <w:szCs w:val="28"/>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2617DA2"/>
    <w:multiLevelType w:val="hybridMultilevel"/>
    <w:tmpl w:val="49BC40DE"/>
    <w:lvl w:ilvl="0" w:tplc="807213FE">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3563320"/>
    <w:multiLevelType w:val="multilevel"/>
    <w:tmpl w:val="5DA4CF5C"/>
    <w:lvl w:ilvl="0">
      <w:start w:val="1"/>
      <w:numFmt w:val="decimal"/>
      <w:lvlText w:val="%1."/>
      <w:lvlJc w:val="left"/>
      <w:pPr>
        <w:ind w:left="2771" w:hanging="360"/>
      </w:pPr>
      <w:rPr>
        <w:rFonts w:cs="Times New Roman"/>
      </w:rPr>
    </w:lvl>
    <w:lvl w:ilvl="1">
      <w:start w:val="1"/>
      <w:numFmt w:val="decimal"/>
      <w:lvlText w:val="%1.%2."/>
      <w:lvlJc w:val="left"/>
      <w:pPr>
        <w:ind w:left="432" w:hanging="432"/>
      </w:pPr>
      <w:rPr>
        <w:rFonts w:ascii="Times New Roman" w:hAnsi="Times New Roman" w:cs="Times New Roman" w:hint="default"/>
        <w:b w:val="0"/>
        <w:i w:val="0"/>
        <w:sz w:val="24"/>
        <w:szCs w:val="24"/>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
    <w:nsid w:val="645427FD"/>
    <w:multiLevelType w:val="multilevel"/>
    <w:tmpl w:val="B9C663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4FD183C"/>
    <w:multiLevelType w:val="multilevel"/>
    <w:tmpl w:val="C1A687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B125211"/>
    <w:multiLevelType w:val="multilevel"/>
    <w:tmpl w:val="30F485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7"/>
        <w:szCs w:val="2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3D7546A"/>
    <w:multiLevelType w:val="hybridMultilevel"/>
    <w:tmpl w:val="FA1213A8"/>
    <w:lvl w:ilvl="0" w:tplc="82825C22">
      <w:start w:val="1"/>
      <w:numFmt w:val="bullet"/>
      <w:lvlText w:val=""/>
      <w:lvlJc w:val="left"/>
      <w:pPr>
        <w:tabs>
          <w:tab w:val="num" w:pos="720"/>
        </w:tabs>
        <w:ind w:left="72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758259ED"/>
    <w:multiLevelType w:val="hybridMultilevel"/>
    <w:tmpl w:val="5B6A84F2"/>
    <w:lvl w:ilvl="0" w:tplc="04190011">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7A2667A"/>
    <w:multiLevelType w:val="hybridMultilevel"/>
    <w:tmpl w:val="50E4AB80"/>
    <w:lvl w:ilvl="0" w:tplc="04190011">
      <w:start w:val="1"/>
      <w:numFmt w:val="decimal"/>
      <w:lvlText w:val="%1)"/>
      <w:lvlJc w:val="left"/>
      <w:pPr>
        <w:ind w:left="943"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86E5328"/>
    <w:multiLevelType w:val="multilevel"/>
    <w:tmpl w:val="D25478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F53499"/>
    <w:multiLevelType w:val="hybridMultilevel"/>
    <w:tmpl w:val="F9AE5190"/>
    <w:lvl w:ilvl="0" w:tplc="6E8426C6">
      <w:start w:val="56"/>
      <w:numFmt w:val="decimal"/>
      <w:lvlText w:val="%1."/>
      <w:lvlJc w:val="left"/>
      <w:pPr>
        <w:ind w:left="1084" w:hanging="375"/>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E2349CC"/>
    <w:multiLevelType w:val="hybridMultilevel"/>
    <w:tmpl w:val="C91E2454"/>
    <w:lvl w:ilvl="0" w:tplc="A0847B3A">
      <w:start w:val="1"/>
      <w:numFmt w:val="bullet"/>
      <w:lvlText w:val=""/>
      <w:lvlJc w:val="left"/>
      <w:pPr>
        <w:tabs>
          <w:tab w:val="num" w:pos="1429"/>
        </w:tabs>
        <w:ind w:left="1429"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1"/>
  </w:num>
  <w:num w:numId="4">
    <w:abstractNumId w:val="36"/>
  </w:num>
  <w:num w:numId="5">
    <w:abstractNumId w:val="1"/>
  </w:num>
  <w:num w:numId="6">
    <w:abstractNumId w:val="17"/>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8"/>
  </w:num>
  <w:num w:numId="10">
    <w:abstractNumId w:val="14"/>
  </w:num>
  <w:num w:numId="11">
    <w:abstractNumId w:val="33"/>
  </w:num>
  <w:num w:numId="12">
    <w:abstractNumId w:val="22"/>
  </w:num>
  <w:num w:numId="13">
    <w:abstractNumId w:val="32"/>
  </w:num>
  <w:num w:numId="14">
    <w:abstractNumId w:val="5"/>
  </w:num>
  <w:num w:numId="15">
    <w:abstractNumId w:val="19"/>
  </w:num>
  <w:num w:numId="16">
    <w:abstractNumId w:val="35"/>
  </w:num>
  <w:num w:numId="17">
    <w:abstractNumId w:val="21"/>
  </w:num>
  <w:num w:numId="18">
    <w:abstractNumId w:val="25"/>
  </w:num>
  <w:num w:numId="19">
    <w:abstractNumId w:val="4"/>
  </w:num>
  <w:num w:numId="20">
    <w:abstractNumId w:val="11"/>
  </w:num>
  <w:num w:numId="21">
    <w:abstractNumId w:val="2"/>
  </w:num>
  <w:num w:numId="22">
    <w:abstractNumId w:val="23"/>
  </w:num>
  <w:num w:numId="23">
    <w:abstractNumId w:val="3"/>
  </w:num>
  <w:num w:numId="24">
    <w:abstractNumId w:val="29"/>
  </w:num>
  <w:num w:numId="25">
    <w:abstractNumId w:val="10"/>
  </w:num>
  <w:num w:numId="26">
    <w:abstractNumId w:val="20"/>
  </w:num>
  <w:num w:numId="27">
    <w:abstractNumId w:val="24"/>
  </w:num>
  <w:num w:numId="28">
    <w:abstractNumId w:val="30"/>
  </w:num>
  <w:num w:numId="29">
    <w:abstractNumId w:val="28"/>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 w:numId="32">
    <w:abstractNumId w:val="15"/>
  </w:num>
  <w:num w:numId="33">
    <w:abstractNumId w:val="34"/>
  </w:num>
  <w:num w:numId="34">
    <w:abstractNumId w:val="7"/>
  </w:num>
  <w:num w:numId="35">
    <w:abstractNumId w:val="6"/>
  </w:num>
  <w:num w:numId="36">
    <w:abstractNumId w:val="26"/>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8A7"/>
    <w:rsid w:val="00022DA6"/>
    <w:rsid w:val="00081AE2"/>
    <w:rsid w:val="00083F05"/>
    <w:rsid w:val="00096632"/>
    <w:rsid w:val="00096DAC"/>
    <w:rsid w:val="000B252A"/>
    <w:rsid w:val="000C07D3"/>
    <w:rsid w:val="000E7413"/>
    <w:rsid w:val="000F0891"/>
    <w:rsid w:val="000F5BD3"/>
    <w:rsid w:val="00110447"/>
    <w:rsid w:val="00123C77"/>
    <w:rsid w:val="001435C4"/>
    <w:rsid w:val="00150EBF"/>
    <w:rsid w:val="0019381A"/>
    <w:rsid w:val="00194693"/>
    <w:rsid w:val="001A5EB3"/>
    <w:rsid w:val="001B6704"/>
    <w:rsid w:val="001E5B9F"/>
    <w:rsid w:val="001F6B37"/>
    <w:rsid w:val="001F752D"/>
    <w:rsid w:val="0021072E"/>
    <w:rsid w:val="00226EFD"/>
    <w:rsid w:val="00233D00"/>
    <w:rsid w:val="00234FF0"/>
    <w:rsid w:val="00267BB5"/>
    <w:rsid w:val="002A72DA"/>
    <w:rsid w:val="002C6207"/>
    <w:rsid w:val="003666D4"/>
    <w:rsid w:val="003A3444"/>
    <w:rsid w:val="00423F5D"/>
    <w:rsid w:val="00480364"/>
    <w:rsid w:val="004839B2"/>
    <w:rsid w:val="004B3DF7"/>
    <w:rsid w:val="004C27DD"/>
    <w:rsid w:val="004F72EA"/>
    <w:rsid w:val="00500A32"/>
    <w:rsid w:val="00503464"/>
    <w:rsid w:val="0061659A"/>
    <w:rsid w:val="00660CB8"/>
    <w:rsid w:val="00663B40"/>
    <w:rsid w:val="006B367F"/>
    <w:rsid w:val="006D33DC"/>
    <w:rsid w:val="006E43CD"/>
    <w:rsid w:val="006F74CA"/>
    <w:rsid w:val="007213F7"/>
    <w:rsid w:val="00723A1B"/>
    <w:rsid w:val="0073312A"/>
    <w:rsid w:val="0073377C"/>
    <w:rsid w:val="007630BE"/>
    <w:rsid w:val="00793378"/>
    <w:rsid w:val="007A2AE5"/>
    <w:rsid w:val="007A307D"/>
    <w:rsid w:val="007B20E9"/>
    <w:rsid w:val="007C194E"/>
    <w:rsid w:val="007D0524"/>
    <w:rsid w:val="007E49E6"/>
    <w:rsid w:val="007F2B00"/>
    <w:rsid w:val="00856AE6"/>
    <w:rsid w:val="00887524"/>
    <w:rsid w:val="008D4A68"/>
    <w:rsid w:val="008F25A0"/>
    <w:rsid w:val="0091584B"/>
    <w:rsid w:val="00935F83"/>
    <w:rsid w:val="009557F2"/>
    <w:rsid w:val="00957857"/>
    <w:rsid w:val="00975725"/>
    <w:rsid w:val="009A705F"/>
    <w:rsid w:val="009E5FFC"/>
    <w:rsid w:val="009F16B3"/>
    <w:rsid w:val="009F56E5"/>
    <w:rsid w:val="00A02561"/>
    <w:rsid w:val="00A03961"/>
    <w:rsid w:val="00A74B87"/>
    <w:rsid w:val="00AA1626"/>
    <w:rsid w:val="00AC0FB8"/>
    <w:rsid w:val="00AC7698"/>
    <w:rsid w:val="00AD03A6"/>
    <w:rsid w:val="00AE07B1"/>
    <w:rsid w:val="00AF7C12"/>
    <w:rsid w:val="00B013E5"/>
    <w:rsid w:val="00B2198D"/>
    <w:rsid w:val="00B44E7C"/>
    <w:rsid w:val="00B748B3"/>
    <w:rsid w:val="00B90619"/>
    <w:rsid w:val="00BB344D"/>
    <w:rsid w:val="00BC0A91"/>
    <w:rsid w:val="00BC2A25"/>
    <w:rsid w:val="00BD0B0B"/>
    <w:rsid w:val="00BD1F9E"/>
    <w:rsid w:val="00BD3710"/>
    <w:rsid w:val="00BE350A"/>
    <w:rsid w:val="00BE52D0"/>
    <w:rsid w:val="00BF0F84"/>
    <w:rsid w:val="00C52111"/>
    <w:rsid w:val="00C6485B"/>
    <w:rsid w:val="00C74767"/>
    <w:rsid w:val="00C75CA0"/>
    <w:rsid w:val="00C83B9E"/>
    <w:rsid w:val="00CA3466"/>
    <w:rsid w:val="00CA4860"/>
    <w:rsid w:val="00CB3575"/>
    <w:rsid w:val="00CC64CD"/>
    <w:rsid w:val="00CC784F"/>
    <w:rsid w:val="00CD01F3"/>
    <w:rsid w:val="00CD4738"/>
    <w:rsid w:val="00CF626E"/>
    <w:rsid w:val="00D31511"/>
    <w:rsid w:val="00D450E1"/>
    <w:rsid w:val="00D7656B"/>
    <w:rsid w:val="00DA60DA"/>
    <w:rsid w:val="00DA62D7"/>
    <w:rsid w:val="00DB18A7"/>
    <w:rsid w:val="00DD621D"/>
    <w:rsid w:val="00DE472F"/>
    <w:rsid w:val="00DE7593"/>
    <w:rsid w:val="00DF6F51"/>
    <w:rsid w:val="00E14D20"/>
    <w:rsid w:val="00E61061"/>
    <w:rsid w:val="00E626EB"/>
    <w:rsid w:val="00E97273"/>
    <w:rsid w:val="00EC16B2"/>
    <w:rsid w:val="00EE26DA"/>
    <w:rsid w:val="00F3366A"/>
    <w:rsid w:val="00F4686D"/>
    <w:rsid w:val="00F732E7"/>
    <w:rsid w:val="00F96DEC"/>
    <w:rsid w:val="00FD2C25"/>
    <w:rsid w:val="00FE60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8A7"/>
    <w:pPr>
      <w:spacing w:after="0" w:line="240" w:lineRule="auto"/>
    </w:pPr>
    <w:rPr>
      <w:rFonts w:ascii="Times New Roman" w:eastAsia="Times New Roman" w:hAnsi="Times New Roman" w:cs="Times New Roman"/>
      <w:bCs/>
      <w:sz w:val="28"/>
      <w:szCs w:val="28"/>
      <w:lang w:eastAsia="ru-RU"/>
    </w:rPr>
  </w:style>
  <w:style w:type="paragraph" w:styleId="1">
    <w:name w:val="heading 1"/>
    <w:basedOn w:val="a"/>
    <w:next w:val="a"/>
    <w:link w:val="10"/>
    <w:qFormat/>
    <w:rsid w:val="00DB18A7"/>
    <w:pPr>
      <w:keepNext/>
      <w:numPr>
        <w:numId w:val="1"/>
      </w:numPr>
      <w:spacing w:before="240" w:after="60"/>
      <w:outlineLvl w:val="0"/>
    </w:pPr>
    <w:rPr>
      <w:rFonts w:ascii="Arial" w:hAnsi="Arial" w:cs="Arial"/>
      <w:b/>
      <w:kern w:val="32"/>
      <w:sz w:val="32"/>
      <w:szCs w:val="32"/>
    </w:rPr>
  </w:style>
  <w:style w:type="paragraph" w:styleId="2">
    <w:name w:val="heading 2"/>
    <w:basedOn w:val="a"/>
    <w:next w:val="a"/>
    <w:link w:val="20"/>
    <w:semiHidden/>
    <w:unhideWhenUsed/>
    <w:qFormat/>
    <w:rsid w:val="00DB18A7"/>
    <w:pPr>
      <w:keepNext/>
      <w:numPr>
        <w:ilvl w:val="1"/>
        <w:numId w:val="1"/>
      </w:numPr>
      <w:spacing w:before="240" w:after="60"/>
      <w:outlineLvl w:val="1"/>
    </w:pPr>
    <w:rPr>
      <w:rFonts w:ascii="Arial" w:hAnsi="Arial" w:cs="Arial"/>
      <w:b/>
      <w:i/>
      <w:iCs/>
    </w:rPr>
  </w:style>
  <w:style w:type="paragraph" w:styleId="3">
    <w:name w:val="heading 3"/>
    <w:basedOn w:val="a"/>
    <w:next w:val="a"/>
    <w:link w:val="30"/>
    <w:semiHidden/>
    <w:unhideWhenUsed/>
    <w:qFormat/>
    <w:rsid w:val="00DB18A7"/>
    <w:pPr>
      <w:keepNext/>
      <w:numPr>
        <w:ilvl w:val="2"/>
        <w:numId w:val="1"/>
      </w:numPr>
      <w:jc w:val="both"/>
      <w:outlineLvl w:val="2"/>
    </w:pPr>
    <w:rPr>
      <w:rFonts w:ascii="Lucida Sans Unicode" w:hAnsi="Lucida Sans Unicode" w:cs="Lucida Sans Unicode"/>
      <w:b/>
      <w:szCs w:val="24"/>
    </w:rPr>
  </w:style>
  <w:style w:type="paragraph" w:styleId="4">
    <w:name w:val="heading 4"/>
    <w:basedOn w:val="a"/>
    <w:next w:val="a"/>
    <w:link w:val="40"/>
    <w:semiHidden/>
    <w:unhideWhenUsed/>
    <w:qFormat/>
    <w:rsid w:val="00DB18A7"/>
    <w:pPr>
      <w:keepNext/>
      <w:numPr>
        <w:ilvl w:val="3"/>
        <w:numId w:val="1"/>
      </w:numPr>
      <w:spacing w:before="240" w:after="60"/>
      <w:outlineLvl w:val="3"/>
    </w:pPr>
    <w:rPr>
      <w:b/>
    </w:rPr>
  </w:style>
  <w:style w:type="paragraph" w:styleId="5">
    <w:name w:val="heading 5"/>
    <w:basedOn w:val="a"/>
    <w:next w:val="a"/>
    <w:link w:val="50"/>
    <w:semiHidden/>
    <w:unhideWhenUsed/>
    <w:qFormat/>
    <w:rsid w:val="00DB18A7"/>
    <w:pPr>
      <w:numPr>
        <w:ilvl w:val="4"/>
        <w:numId w:val="1"/>
      </w:numPr>
      <w:spacing w:before="240" w:after="60"/>
      <w:outlineLvl w:val="4"/>
    </w:pPr>
    <w:rPr>
      <w:b/>
      <w:i/>
      <w:iCs/>
      <w:sz w:val="26"/>
      <w:szCs w:val="26"/>
    </w:rPr>
  </w:style>
  <w:style w:type="paragraph" w:styleId="6">
    <w:name w:val="heading 6"/>
    <w:basedOn w:val="a"/>
    <w:next w:val="a"/>
    <w:link w:val="60"/>
    <w:semiHidden/>
    <w:unhideWhenUsed/>
    <w:qFormat/>
    <w:rsid w:val="00DB18A7"/>
    <w:pPr>
      <w:numPr>
        <w:ilvl w:val="5"/>
        <w:numId w:val="1"/>
      </w:numPr>
      <w:spacing w:before="240" w:after="60"/>
      <w:outlineLvl w:val="5"/>
    </w:pPr>
    <w:rPr>
      <w:b/>
      <w:sz w:val="22"/>
      <w:szCs w:val="22"/>
    </w:rPr>
  </w:style>
  <w:style w:type="paragraph" w:styleId="7">
    <w:name w:val="heading 7"/>
    <w:basedOn w:val="a"/>
    <w:next w:val="a"/>
    <w:link w:val="70"/>
    <w:semiHidden/>
    <w:unhideWhenUsed/>
    <w:qFormat/>
    <w:rsid w:val="00DB18A7"/>
    <w:pPr>
      <w:numPr>
        <w:ilvl w:val="6"/>
        <w:numId w:val="1"/>
      </w:numPr>
      <w:spacing w:before="240" w:after="60"/>
      <w:outlineLvl w:val="6"/>
    </w:pPr>
    <w:rPr>
      <w:bCs w:val="0"/>
      <w:sz w:val="24"/>
      <w:szCs w:val="24"/>
    </w:rPr>
  </w:style>
  <w:style w:type="paragraph" w:styleId="8">
    <w:name w:val="heading 8"/>
    <w:basedOn w:val="a"/>
    <w:next w:val="a"/>
    <w:link w:val="80"/>
    <w:semiHidden/>
    <w:unhideWhenUsed/>
    <w:qFormat/>
    <w:rsid w:val="00DB18A7"/>
    <w:pPr>
      <w:numPr>
        <w:ilvl w:val="7"/>
        <w:numId w:val="1"/>
      </w:numPr>
      <w:spacing w:before="240" w:after="60"/>
      <w:outlineLvl w:val="7"/>
    </w:pPr>
    <w:rPr>
      <w:bCs w:val="0"/>
      <w:i/>
      <w:iCs/>
      <w:sz w:val="24"/>
      <w:szCs w:val="24"/>
    </w:rPr>
  </w:style>
  <w:style w:type="paragraph" w:styleId="9">
    <w:name w:val="heading 9"/>
    <w:basedOn w:val="a"/>
    <w:next w:val="a"/>
    <w:link w:val="90"/>
    <w:semiHidden/>
    <w:unhideWhenUsed/>
    <w:qFormat/>
    <w:rsid w:val="00DB18A7"/>
    <w:pPr>
      <w:numPr>
        <w:ilvl w:val="8"/>
        <w:numId w:val="1"/>
      </w:numPr>
      <w:spacing w:before="240" w:after="60"/>
      <w:outlineLvl w:val="8"/>
    </w:pPr>
    <w:rPr>
      <w:rFonts w:ascii="Arial" w:hAnsi="Arial" w:cs="Arial"/>
      <w:bCs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B18A7"/>
    <w:rPr>
      <w:rFonts w:ascii="Arial" w:eastAsia="Times New Roman" w:hAnsi="Arial" w:cs="Arial"/>
      <w:b/>
      <w:bCs/>
      <w:kern w:val="32"/>
      <w:sz w:val="32"/>
      <w:szCs w:val="32"/>
      <w:lang w:eastAsia="ru-RU"/>
    </w:rPr>
  </w:style>
  <w:style w:type="character" w:customStyle="1" w:styleId="20">
    <w:name w:val="Заголовок 2 Знак"/>
    <w:basedOn w:val="a0"/>
    <w:link w:val="2"/>
    <w:semiHidden/>
    <w:rsid w:val="00DB18A7"/>
    <w:rPr>
      <w:rFonts w:ascii="Arial" w:eastAsia="Times New Roman" w:hAnsi="Arial" w:cs="Arial"/>
      <w:b/>
      <w:bCs/>
      <w:i/>
      <w:iCs/>
      <w:sz w:val="28"/>
      <w:szCs w:val="28"/>
      <w:lang w:eastAsia="ru-RU"/>
    </w:rPr>
  </w:style>
  <w:style w:type="character" w:customStyle="1" w:styleId="30">
    <w:name w:val="Заголовок 3 Знак"/>
    <w:basedOn w:val="a0"/>
    <w:link w:val="3"/>
    <w:semiHidden/>
    <w:rsid w:val="00DB18A7"/>
    <w:rPr>
      <w:rFonts w:ascii="Lucida Sans Unicode" w:eastAsia="Times New Roman" w:hAnsi="Lucida Sans Unicode" w:cs="Lucida Sans Unicode"/>
      <w:b/>
      <w:bCs/>
      <w:sz w:val="28"/>
      <w:szCs w:val="24"/>
      <w:lang w:eastAsia="ru-RU"/>
    </w:rPr>
  </w:style>
  <w:style w:type="character" w:customStyle="1" w:styleId="40">
    <w:name w:val="Заголовок 4 Знак"/>
    <w:basedOn w:val="a0"/>
    <w:link w:val="4"/>
    <w:semiHidden/>
    <w:rsid w:val="00DB18A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DB18A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DB18A7"/>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DB18A7"/>
    <w:rPr>
      <w:rFonts w:ascii="Times New Roman" w:eastAsia="Times New Roman" w:hAnsi="Times New Roman" w:cs="Times New Roman"/>
      <w:sz w:val="24"/>
      <w:szCs w:val="24"/>
      <w:lang w:eastAsia="ru-RU"/>
    </w:rPr>
  </w:style>
  <w:style w:type="character" w:customStyle="1" w:styleId="80">
    <w:name w:val="Заголовок 8 Знак"/>
    <w:basedOn w:val="a0"/>
    <w:link w:val="8"/>
    <w:semiHidden/>
    <w:rsid w:val="00DB18A7"/>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semiHidden/>
    <w:rsid w:val="00DB18A7"/>
    <w:rPr>
      <w:rFonts w:ascii="Arial" w:eastAsia="Times New Roman" w:hAnsi="Arial" w:cs="Arial"/>
      <w:lang w:eastAsia="ru-RU"/>
    </w:rPr>
  </w:style>
  <w:style w:type="character" w:customStyle="1" w:styleId="FontStyle32">
    <w:name w:val="Font Style32"/>
    <w:rsid w:val="00887524"/>
    <w:rPr>
      <w:rFonts w:ascii="Times New Roman" w:hAnsi="Times New Roman" w:cs="Times New Roman"/>
      <w:sz w:val="22"/>
      <w:szCs w:val="22"/>
    </w:rPr>
  </w:style>
  <w:style w:type="table" w:styleId="a3">
    <w:name w:val="Table Grid"/>
    <w:basedOn w:val="a1"/>
    <w:uiPriority w:val="59"/>
    <w:rsid w:val="0088752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Знак"/>
    <w:basedOn w:val="a"/>
    <w:rsid w:val="00887524"/>
    <w:pPr>
      <w:spacing w:before="100" w:beforeAutospacing="1" w:after="100" w:afterAutospacing="1"/>
      <w:jc w:val="both"/>
    </w:pPr>
    <w:rPr>
      <w:rFonts w:ascii="Tahoma" w:hAnsi="Tahoma"/>
      <w:bCs w:val="0"/>
      <w:sz w:val="20"/>
      <w:szCs w:val="20"/>
      <w:lang w:val="en-US" w:eastAsia="en-US"/>
    </w:rPr>
  </w:style>
  <w:style w:type="paragraph" w:customStyle="1" w:styleId="a5">
    <w:name w:val="Стиль"/>
    <w:basedOn w:val="a"/>
    <w:autoRedefine/>
    <w:rsid w:val="00887524"/>
    <w:pPr>
      <w:tabs>
        <w:tab w:val="left" w:pos="2160"/>
      </w:tabs>
      <w:spacing w:before="120" w:line="240" w:lineRule="exact"/>
      <w:jc w:val="both"/>
    </w:pPr>
    <w:rPr>
      <w:bCs w:val="0"/>
      <w:noProof/>
      <w:color w:val="000000"/>
      <w:szCs w:val="24"/>
    </w:rPr>
  </w:style>
  <w:style w:type="paragraph" w:customStyle="1" w:styleId="a6">
    <w:name w:val="Нормальный (таблица)"/>
    <w:basedOn w:val="a"/>
    <w:next w:val="a"/>
    <w:rsid w:val="00887524"/>
    <w:pPr>
      <w:widowControl w:val="0"/>
      <w:suppressAutoHyphens/>
      <w:autoSpaceDE w:val="0"/>
      <w:jc w:val="both"/>
    </w:pPr>
    <w:rPr>
      <w:rFonts w:ascii="Arial" w:hAnsi="Arial" w:cs="Arial"/>
      <w:bCs w:val="0"/>
      <w:szCs w:val="24"/>
      <w:lang w:eastAsia="ar-SA"/>
    </w:rPr>
  </w:style>
  <w:style w:type="character" w:customStyle="1" w:styleId="spell">
    <w:name w:val="spell"/>
    <w:basedOn w:val="a0"/>
    <w:rsid w:val="00887524"/>
  </w:style>
  <w:style w:type="paragraph" w:styleId="a7">
    <w:name w:val="header"/>
    <w:basedOn w:val="a"/>
    <w:link w:val="a8"/>
    <w:uiPriority w:val="99"/>
    <w:rsid w:val="00887524"/>
    <w:pPr>
      <w:tabs>
        <w:tab w:val="center" w:pos="4677"/>
        <w:tab w:val="right" w:pos="9355"/>
      </w:tabs>
      <w:jc w:val="both"/>
    </w:pPr>
    <w:rPr>
      <w:bCs w:val="0"/>
      <w:szCs w:val="24"/>
    </w:rPr>
  </w:style>
  <w:style w:type="character" w:customStyle="1" w:styleId="a8">
    <w:name w:val="Верхний колонтитул Знак"/>
    <w:basedOn w:val="a0"/>
    <w:link w:val="a7"/>
    <w:uiPriority w:val="99"/>
    <w:rsid w:val="00887524"/>
    <w:rPr>
      <w:rFonts w:ascii="Times New Roman" w:eastAsia="Times New Roman" w:hAnsi="Times New Roman" w:cs="Times New Roman"/>
      <w:sz w:val="28"/>
      <w:szCs w:val="24"/>
      <w:lang w:eastAsia="ru-RU"/>
    </w:rPr>
  </w:style>
  <w:style w:type="character" w:styleId="a9">
    <w:name w:val="page number"/>
    <w:basedOn w:val="a0"/>
    <w:rsid w:val="00887524"/>
  </w:style>
  <w:style w:type="paragraph" w:styleId="aa">
    <w:name w:val="Document Map"/>
    <w:basedOn w:val="a"/>
    <w:link w:val="ab"/>
    <w:rsid w:val="00887524"/>
    <w:pPr>
      <w:jc w:val="both"/>
    </w:pPr>
    <w:rPr>
      <w:rFonts w:ascii="Tahoma" w:hAnsi="Tahoma" w:cs="Tahoma"/>
      <w:bCs w:val="0"/>
      <w:sz w:val="16"/>
      <w:szCs w:val="16"/>
    </w:rPr>
  </w:style>
  <w:style w:type="character" w:customStyle="1" w:styleId="ab">
    <w:name w:val="Схема документа Знак"/>
    <w:basedOn w:val="a0"/>
    <w:link w:val="aa"/>
    <w:rsid w:val="00887524"/>
    <w:rPr>
      <w:rFonts w:ascii="Tahoma" w:eastAsia="Times New Roman" w:hAnsi="Tahoma" w:cs="Tahoma"/>
      <w:sz w:val="16"/>
      <w:szCs w:val="16"/>
      <w:lang w:eastAsia="ru-RU"/>
    </w:rPr>
  </w:style>
  <w:style w:type="character" w:styleId="ac">
    <w:name w:val="Hyperlink"/>
    <w:basedOn w:val="a0"/>
    <w:uiPriority w:val="99"/>
    <w:rsid w:val="00887524"/>
    <w:rPr>
      <w:color w:val="0000FF"/>
      <w:u w:val="single"/>
    </w:rPr>
  </w:style>
  <w:style w:type="paragraph" w:styleId="ad">
    <w:name w:val="Balloon Text"/>
    <w:basedOn w:val="a"/>
    <w:link w:val="ae"/>
    <w:uiPriority w:val="99"/>
    <w:rsid w:val="00887524"/>
    <w:pPr>
      <w:jc w:val="both"/>
    </w:pPr>
    <w:rPr>
      <w:rFonts w:ascii="Tahoma" w:hAnsi="Tahoma" w:cs="Tahoma"/>
      <w:bCs w:val="0"/>
      <w:sz w:val="16"/>
      <w:szCs w:val="16"/>
    </w:rPr>
  </w:style>
  <w:style w:type="character" w:customStyle="1" w:styleId="ae">
    <w:name w:val="Текст выноски Знак"/>
    <w:basedOn w:val="a0"/>
    <w:link w:val="ad"/>
    <w:uiPriority w:val="99"/>
    <w:rsid w:val="00887524"/>
    <w:rPr>
      <w:rFonts w:ascii="Tahoma" w:eastAsia="Times New Roman" w:hAnsi="Tahoma" w:cs="Tahoma"/>
      <w:sz w:val="16"/>
      <w:szCs w:val="16"/>
      <w:lang w:eastAsia="ru-RU"/>
    </w:rPr>
  </w:style>
  <w:style w:type="character" w:styleId="af">
    <w:name w:val="annotation reference"/>
    <w:basedOn w:val="a0"/>
    <w:rsid w:val="00887524"/>
    <w:rPr>
      <w:sz w:val="16"/>
      <w:szCs w:val="16"/>
    </w:rPr>
  </w:style>
  <w:style w:type="paragraph" w:styleId="af0">
    <w:name w:val="annotation text"/>
    <w:basedOn w:val="a"/>
    <w:link w:val="af1"/>
    <w:uiPriority w:val="99"/>
    <w:rsid w:val="00887524"/>
    <w:pPr>
      <w:jc w:val="both"/>
    </w:pPr>
    <w:rPr>
      <w:bCs w:val="0"/>
      <w:sz w:val="20"/>
      <w:szCs w:val="20"/>
    </w:rPr>
  </w:style>
  <w:style w:type="character" w:customStyle="1" w:styleId="af1">
    <w:name w:val="Текст примечания Знак"/>
    <w:basedOn w:val="a0"/>
    <w:link w:val="af0"/>
    <w:uiPriority w:val="99"/>
    <w:rsid w:val="00887524"/>
    <w:rPr>
      <w:rFonts w:ascii="Times New Roman" w:eastAsia="Times New Roman" w:hAnsi="Times New Roman" w:cs="Times New Roman"/>
      <w:sz w:val="20"/>
      <w:szCs w:val="20"/>
      <w:lang w:eastAsia="ru-RU"/>
    </w:rPr>
  </w:style>
  <w:style w:type="paragraph" w:styleId="af2">
    <w:name w:val="annotation subject"/>
    <w:basedOn w:val="af0"/>
    <w:next w:val="af0"/>
    <w:link w:val="af3"/>
    <w:rsid w:val="00887524"/>
    <w:rPr>
      <w:b/>
      <w:bCs/>
    </w:rPr>
  </w:style>
  <w:style w:type="character" w:customStyle="1" w:styleId="af3">
    <w:name w:val="Тема примечания Знак"/>
    <w:basedOn w:val="af1"/>
    <w:link w:val="af2"/>
    <w:rsid w:val="00887524"/>
    <w:rPr>
      <w:rFonts w:ascii="Times New Roman" w:eastAsia="Times New Roman" w:hAnsi="Times New Roman" w:cs="Times New Roman"/>
      <w:b/>
      <w:bCs/>
      <w:sz w:val="20"/>
      <w:szCs w:val="20"/>
      <w:lang w:eastAsia="ru-RU"/>
    </w:rPr>
  </w:style>
  <w:style w:type="paragraph" w:styleId="af4">
    <w:name w:val="List Paragraph"/>
    <w:basedOn w:val="a"/>
    <w:uiPriority w:val="34"/>
    <w:qFormat/>
    <w:rsid w:val="00887524"/>
    <w:pPr>
      <w:ind w:left="720"/>
      <w:contextualSpacing/>
      <w:jc w:val="both"/>
    </w:pPr>
    <w:rPr>
      <w:bCs w:val="0"/>
      <w:szCs w:val="24"/>
    </w:rPr>
  </w:style>
  <w:style w:type="paragraph" w:customStyle="1" w:styleId="ConsPlusNonformat">
    <w:name w:val="ConsPlusNonformat"/>
    <w:rsid w:val="0088752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88752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5">
    <w:name w:val="Body Text Indent"/>
    <w:aliases w:val="Основной текст 1,Нумерованный список !!"/>
    <w:basedOn w:val="a"/>
    <w:link w:val="af6"/>
    <w:rsid w:val="00887524"/>
    <w:pPr>
      <w:spacing w:after="120"/>
      <w:ind w:left="283"/>
      <w:jc w:val="both"/>
    </w:pPr>
    <w:rPr>
      <w:bCs w:val="0"/>
      <w:szCs w:val="24"/>
    </w:rPr>
  </w:style>
  <w:style w:type="character" w:customStyle="1" w:styleId="af6">
    <w:name w:val="Основной текст с отступом Знак"/>
    <w:aliases w:val="Основной текст 1 Знак,Нумерованный список !! Знак"/>
    <w:basedOn w:val="a0"/>
    <w:link w:val="af5"/>
    <w:rsid w:val="00887524"/>
    <w:rPr>
      <w:rFonts w:ascii="Times New Roman" w:eastAsia="Times New Roman" w:hAnsi="Times New Roman" w:cs="Times New Roman"/>
      <w:sz w:val="28"/>
      <w:szCs w:val="24"/>
      <w:lang w:eastAsia="ru-RU"/>
    </w:rPr>
  </w:style>
  <w:style w:type="paragraph" w:customStyle="1" w:styleId="3TimesNewRoman14075">
    <w:name w:val="Заголовок 3 + Times New Roman 14 пт Первая строка:  075 см"/>
    <w:basedOn w:val="3"/>
    <w:rsid w:val="00887524"/>
    <w:pPr>
      <w:keepLines/>
      <w:numPr>
        <w:ilvl w:val="0"/>
        <w:numId w:val="0"/>
      </w:numPr>
      <w:spacing w:before="440" w:after="240"/>
      <w:ind w:firstLine="426"/>
      <w:jc w:val="center"/>
    </w:pPr>
    <w:rPr>
      <w:rFonts w:ascii="Times New Roman" w:hAnsi="Times New Roman" w:cs="Times New Roman"/>
      <w:b w:val="0"/>
      <w:color w:val="000000" w:themeColor="text1"/>
      <w:szCs w:val="20"/>
    </w:rPr>
  </w:style>
  <w:style w:type="paragraph" w:customStyle="1" w:styleId="style">
    <w:name w:val="style"/>
    <w:basedOn w:val="a"/>
    <w:rsid w:val="00887524"/>
    <w:pPr>
      <w:spacing w:before="100" w:beforeAutospacing="1" w:after="100" w:afterAutospacing="1"/>
    </w:pPr>
    <w:rPr>
      <w:bCs w:val="0"/>
      <w:sz w:val="24"/>
      <w:szCs w:val="24"/>
    </w:rPr>
  </w:style>
  <w:style w:type="character" w:styleId="af7">
    <w:name w:val="Strong"/>
    <w:uiPriority w:val="22"/>
    <w:qFormat/>
    <w:rsid w:val="00887524"/>
    <w:rPr>
      <w:b/>
      <w:bCs/>
    </w:rPr>
  </w:style>
  <w:style w:type="paragraph" w:styleId="af8">
    <w:name w:val="Normal (Web)"/>
    <w:basedOn w:val="a"/>
    <w:uiPriority w:val="99"/>
    <w:unhideWhenUsed/>
    <w:rsid w:val="00887524"/>
    <w:pPr>
      <w:spacing w:before="100" w:beforeAutospacing="1" w:after="100" w:afterAutospacing="1"/>
    </w:pPr>
    <w:rPr>
      <w:bCs w:val="0"/>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87524"/>
    <w:pPr>
      <w:spacing w:before="100" w:beforeAutospacing="1" w:after="100" w:afterAutospacing="1"/>
    </w:pPr>
    <w:rPr>
      <w:rFonts w:ascii="Tahoma" w:hAnsi="Tahoma"/>
      <w:bCs w:val="0"/>
      <w:sz w:val="20"/>
      <w:szCs w:val="20"/>
      <w:lang w:val="en-US" w:eastAsia="en-US"/>
    </w:rPr>
  </w:style>
  <w:style w:type="character" w:customStyle="1" w:styleId="af9">
    <w:name w:val="Основной текст_"/>
    <w:basedOn w:val="a0"/>
    <w:link w:val="21"/>
    <w:rsid w:val="00887524"/>
    <w:rPr>
      <w:spacing w:val="-5"/>
      <w:sz w:val="27"/>
      <w:szCs w:val="27"/>
      <w:shd w:val="clear" w:color="auto" w:fill="FFFFFF"/>
    </w:rPr>
  </w:style>
  <w:style w:type="paragraph" w:customStyle="1" w:styleId="21">
    <w:name w:val="Основной текст2"/>
    <w:basedOn w:val="a"/>
    <w:link w:val="af9"/>
    <w:rsid w:val="00887524"/>
    <w:pPr>
      <w:widowControl w:val="0"/>
      <w:shd w:val="clear" w:color="auto" w:fill="FFFFFF"/>
      <w:spacing w:after="540" w:line="324" w:lineRule="exact"/>
      <w:ind w:hanging="240"/>
    </w:pPr>
    <w:rPr>
      <w:rFonts w:asciiTheme="minorHAnsi" w:eastAsiaTheme="minorHAnsi" w:hAnsiTheme="minorHAnsi" w:cstheme="minorBidi"/>
      <w:bCs w:val="0"/>
      <w:spacing w:val="-5"/>
      <w:sz w:val="27"/>
      <w:szCs w:val="27"/>
      <w:lang w:eastAsia="en-US"/>
    </w:rPr>
  </w:style>
  <w:style w:type="character" w:customStyle="1" w:styleId="22">
    <w:name w:val="Основной текст (2)_"/>
    <w:basedOn w:val="a0"/>
    <w:link w:val="23"/>
    <w:rsid w:val="00887524"/>
    <w:rPr>
      <w:b/>
      <w:bCs/>
      <w:spacing w:val="-5"/>
      <w:sz w:val="27"/>
      <w:szCs w:val="27"/>
      <w:shd w:val="clear" w:color="auto" w:fill="FFFFFF"/>
    </w:rPr>
  </w:style>
  <w:style w:type="paragraph" w:customStyle="1" w:styleId="23">
    <w:name w:val="Основной текст (2)"/>
    <w:basedOn w:val="a"/>
    <w:link w:val="22"/>
    <w:rsid w:val="00887524"/>
    <w:pPr>
      <w:widowControl w:val="0"/>
      <w:shd w:val="clear" w:color="auto" w:fill="FFFFFF"/>
      <w:spacing w:line="317" w:lineRule="exact"/>
      <w:ind w:firstLine="540"/>
      <w:jc w:val="both"/>
    </w:pPr>
    <w:rPr>
      <w:rFonts w:asciiTheme="minorHAnsi" w:eastAsiaTheme="minorHAnsi" w:hAnsiTheme="minorHAnsi" w:cstheme="minorBidi"/>
      <w:b/>
      <w:spacing w:val="-5"/>
      <w:sz w:val="27"/>
      <w:szCs w:val="27"/>
      <w:lang w:eastAsia="en-US"/>
    </w:rPr>
  </w:style>
  <w:style w:type="character" w:customStyle="1" w:styleId="24">
    <w:name w:val="Основной текст (2) + Не полужирный"/>
    <w:basedOn w:val="22"/>
    <w:rsid w:val="00887524"/>
    <w:rPr>
      <w:b/>
      <w:bCs/>
      <w:color w:val="000000"/>
      <w:spacing w:val="-5"/>
      <w:w w:val="100"/>
      <w:position w:val="0"/>
      <w:sz w:val="27"/>
      <w:szCs w:val="27"/>
      <w:shd w:val="clear" w:color="auto" w:fill="FFFFFF"/>
      <w:lang w:val="ru-RU"/>
    </w:rPr>
  </w:style>
  <w:style w:type="character" w:customStyle="1" w:styleId="125pt0pt">
    <w:name w:val="Основной текст + 12;5 pt;Интервал 0 pt"/>
    <w:basedOn w:val="af9"/>
    <w:rsid w:val="00887524"/>
    <w:rPr>
      <w:rFonts w:ascii="Times New Roman" w:eastAsia="Times New Roman" w:hAnsi="Times New Roman" w:cs="Times New Roman"/>
      <w:b w:val="0"/>
      <w:bCs w:val="0"/>
      <w:i w:val="0"/>
      <w:iCs w:val="0"/>
      <w:smallCaps w:val="0"/>
      <w:strike w:val="0"/>
      <w:color w:val="000000"/>
      <w:spacing w:val="-3"/>
      <w:w w:val="100"/>
      <w:position w:val="0"/>
      <w:sz w:val="25"/>
      <w:szCs w:val="25"/>
      <w:u w:val="none"/>
      <w:shd w:val="clear" w:color="auto" w:fill="FFFFFF"/>
      <w:lang w:val="ru-RU"/>
    </w:rPr>
  </w:style>
  <w:style w:type="character" w:customStyle="1" w:styleId="11">
    <w:name w:val="Заголовок №1_"/>
    <w:basedOn w:val="a0"/>
    <w:link w:val="12"/>
    <w:rsid w:val="00887524"/>
    <w:rPr>
      <w:spacing w:val="-5"/>
      <w:sz w:val="27"/>
      <w:szCs w:val="27"/>
      <w:shd w:val="clear" w:color="auto" w:fill="FFFFFF"/>
    </w:rPr>
  </w:style>
  <w:style w:type="paragraph" w:customStyle="1" w:styleId="12">
    <w:name w:val="Заголовок №1"/>
    <w:basedOn w:val="a"/>
    <w:link w:val="11"/>
    <w:rsid w:val="00887524"/>
    <w:pPr>
      <w:widowControl w:val="0"/>
      <w:shd w:val="clear" w:color="auto" w:fill="FFFFFF"/>
      <w:spacing w:line="310" w:lineRule="exact"/>
      <w:ind w:firstLine="1260"/>
      <w:outlineLvl w:val="0"/>
    </w:pPr>
    <w:rPr>
      <w:rFonts w:asciiTheme="minorHAnsi" w:eastAsiaTheme="minorHAnsi" w:hAnsiTheme="minorHAnsi" w:cstheme="minorBidi"/>
      <w:bCs w:val="0"/>
      <w:spacing w:val="-5"/>
      <w:sz w:val="27"/>
      <w:szCs w:val="27"/>
      <w:lang w:eastAsia="en-US"/>
    </w:rPr>
  </w:style>
  <w:style w:type="character" w:styleId="afa">
    <w:name w:val="FollowedHyperlink"/>
    <w:basedOn w:val="a0"/>
    <w:rsid w:val="00887524"/>
    <w:rPr>
      <w:color w:val="800080" w:themeColor="followedHyperlink"/>
      <w:u w:val="single"/>
    </w:rPr>
  </w:style>
  <w:style w:type="paragraph" w:customStyle="1" w:styleId="ConsPlusTitle">
    <w:name w:val="ConsPlusTitle"/>
    <w:rsid w:val="00D7656B"/>
    <w:pPr>
      <w:widowControl w:val="0"/>
      <w:autoSpaceDE w:val="0"/>
      <w:autoSpaceDN w:val="0"/>
      <w:spacing w:after="0" w:line="240" w:lineRule="auto"/>
    </w:pPr>
    <w:rPr>
      <w:rFonts w:ascii="Calibri" w:eastAsia="Times New Roman" w:hAnsi="Calibri" w:cs="Calibri"/>
      <w:b/>
      <w:szCs w:val="20"/>
      <w:lang w:eastAsia="ru-RU"/>
    </w:rPr>
  </w:style>
  <w:style w:type="paragraph" w:styleId="afb">
    <w:name w:val="Title"/>
    <w:basedOn w:val="a"/>
    <w:link w:val="afc"/>
    <w:qFormat/>
    <w:rsid w:val="00D7656B"/>
    <w:pPr>
      <w:jc w:val="center"/>
    </w:pPr>
    <w:rPr>
      <w:bCs w:val="0"/>
      <w:szCs w:val="24"/>
    </w:rPr>
  </w:style>
  <w:style w:type="character" w:customStyle="1" w:styleId="afc">
    <w:name w:val="Название Знак"/>
    <w:basedOn w:val="a0"/>
    <w:link w:val="afb"/>
    <w:rsid w:val="00D7656B"/>
    <w:rPr>
      <w:rFonts w:ascii="Times New Roman" w:eastAsia="Times New Roman" w:hAnsi="Times New Roman" w:cs="Times New Roman"/>
      <w:sz w:val="28"/>
      <w:szCs w:val="24"/>
      <w:lang w:eastAsia="ru-RU"/>
    </w:rPr>
  </w:style>
  <w:style w:type="character" w:customStyle="1" w:styleId="afd">
    <w:name w:val="Текст сноски Знак"/>
    <w:basedOn w:val="a0"/>
    <w:link w:val="afe"/>
    <w:semiHidden/>
    <w:rsid w:val="00D7656B"/>
    <w:rPr>
      <w:rFonts w:ascii="Times New Roman" w:eastAsia="Times New Roman" w:hAnsi="Times New Roman" w:cs="Times New Roman"/>
      <w:sz w:val="20"/>
      <w:szCs w:val="20"/>
      <w:lang w:eastAsia="ru-RU"/>
    </w:rPr>
  </w:style>
  <w:style w:type="paragraph" w:styleId="afe">
    <w:name w:val="footnote text"/>
    <w:basedOn w:val="a"/>
    <w:link w:val="afd"/>
    <w:semiHidden/>
    <w:rsid w:val="00D7656B"/>
    <w:rPr>
      <w:bCs w:val="0"/>
      <w:sz w:val="20"/>
      <w:szCs w:val="20"/>
    </w:rPr>
  </w:style>
  <w:style w:type="paragraph" w:styleId="aff">
    <w:name w:val="footer"/>
    <w:basedOn w:val="a"/>
    <w:link w:val="aff0"/>
    <w:uiPriority w:val="99"/>
    <w:unhideWhenUsed/>
    <w:rsid w:val="00D7656B"/>
    <w:pPr>
      <w:tabs>
        <w:tab w:val="center" w:pos="4677"/>
        <w:tab w:val="right" w:pos="9355"/>
      </w:tabs>
    </w:pPr>
    <w:rPr>
      <w:bCs w:val="0"/>
      <w:sz w:val="24"/>
      <w:szCs w:val="24"/>
    </w:rPr>
  </w:style>
  <w:style w:type="character" w:customStyle="1" w:styleId="aff0">
    <w:name w:val="Нижний колонтитул Знак"/>
    <w:basedOn w:val="a0"/>
    <w:link w:val="aff"/>
    <w:uiPriority w:val="99"/>
    <w:rsid w:val="00D7656B"/>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8A7"/>
    <w:pPr>
      <w:spacing w:after="0" w:line="240" w:lineRule="auto"/>
    </w:pPr>
    <w:rPr>
      <w:rFonts w:ascii="Times New Roman" w:eastAsia="Times New Roman" w:hAnsi="Times New Roman" w:cs="Times New Roman"/>
      <w:bCs/>
      <w:sz w:val="28"/>
      <w:szCs w:val="28"/>
      <w:lang w:eastAsia="ru-RU"/>
    </w:rPr>
  </w:style>
  <w:style w:type="paragraph" w:styleId="1">
    <w:name w:val="heading 1"/>
    <w:basedOn w:val="a"/>
    <w:next w:val="a"/>
    <w:link w:val="10"/>
    <w:qFormat/>
    <w:rsid w:val="00DB18A7"/>
    <w:pPr>
      <w:keepNext/>
      <w:numPr>
        <w:numId w:val="1"/>
      </w:numPr>
      <w:spacing w:before="240" w:after="60"/>
      <w:outlineLvl w:val="0"/>
    </w:pPr>
    <w:rPr>
      <w:rFonts w:ascii="Arial" w:hAnsi="Arial" w:cs="Arial"/>
      <w:b/>
      <w:kern w:val="32"/>
      <w:sz w:val="32"/>
      <w:szCs w:val="32"/>
    </w:rPr>
  </w:style>
  <w:style w:type="paragraph" w:styleId="2">
    <w:name w:val="heading 2"/>
    <w:basedOn w:val="a"/>
    <w:next w:val="a"/>
    <w:link w:val="20"/>
    <w:semiHidden/>
    <w:unhideWhenUsed/>
    <w:qFormat/>
    <w:rsid w:val="00DB18A7"/>
    <w:pPr>
      <w:keepNext/>
      <w:numPr>
        <w:ilvl w:val="1"/>
        <w:numId w:val="1"/>
      </w:numPr>
      <w:spacing w:before="240" w:after="60"/>
      <w:outlineLvl w:val="1"/>
    </w:pPr>
    <w:rPr>
      <w:rFonts w:ascii="Arial" w:hAnsi="Arial" w:cs="Arial"/>
      <w:b/>
      <w:i/>
      <w:iCs/>
    </w:rPr>
  </w:style>
  <w:style w:type="paragraph" w:styleId="3">
    <w:name w:val="heading 3"/>
    <w:basedOn w:val="a"/>
    <w:next w:val="a"/>
    <w:link w:val="30"/>
    <w:semiHidden/>
    <w:unhideWhenUsed/>
    <w:qFormat/>
    <w:rsid w:val="00DB18A7"/>
    <w:pPr>
      <w:keepNext/>
      <w:numPr>
        <w:ilvl w:val="2"/>
        <w:numId w:val="1"/>
      </w:numPr>
      <w:jc w:val="both"/>
      <w:outlineLvl w:val="2"/>
    </w:pPr>
    <w:rPr>
      <w:rFonts w:ascii="Lucida Sans Unicode" w:hAnsi="Lucida Sans Unicode" w:cs="Lucida Sans Unicode"/>
      <w:b/>
      <w:szCs w:val="24"/>
    </w:rPr>
  </w:style>
  <w:style w:type="paragraph" w:styleId="4">
    <w:name w:val="heading 4"/>
    <w:basedOn w:val="a"/>
    <w:next w:val="a"/>
    <w:link w:val="40"/>
    <w:semiHidden/>
    <w:unhideWhenUsed/>
    <w:qFormat/>
    <w:rsid w:val="00DB18A7"/>
    <w:pPr>
      <w:keepNext/>
      <w:numPr>
        <w:ilvl w:val="3"/>
        <w:numId w:val="1"/>
      </w:numPr>
      <w:spacing w:before="240" w:after="60"/>
      <w:outlineLvl w:val="3"/>
    </w:pPr>
    <w:rPr>
      <w:b/>
    </w:rPr>
  </w:style>
  <w:style w:type="paragraph" w:styleId="5">
    <w:name w:val="heading 5"/>
    <w:basedOn w:val="a"/>
    <w:next w:val="a"/>
    <w:link w:val="50"/>
    <w:semiHidden/>
    <w:unhideWhenUsed/>
    <w:qFormat/>
    <w:rsid w:val="00DB18A7"/>
    <w:pPr>
      <w:numPr>
        <w:ilvl w:val="4"/>
        <w:numId w:val="1"/>
      </w:numPr>
      <w:spacing w:before="240" w:after="60"/>
      <w:outlineLvl w:val="4"/>
    </w:pPr>
    <w:rPr>
      <w:b/>
      <w:i/>
      <w:iCs/>
      <w:sz w:val="26"/>
      <w:szCs w:val="26"/>
    </w:rPr>
  </w:style>
  <w:style w:type="paragraph" w:styleId="6">
    <w:name w:val="heading 6"/>
    <w:basedOn w:val="a"/>
    <w:next w:val="a"/>
    <w:link w:val="60"/>
    <w:semiHidden/>
    <w:unhideWhenUsed/>
    <w:qFormat/>
    <w:rsid w:val="00DB18A7"/>
    <w:pPr>
      <w:numPr>
        <w:ilvl w:val="5"/>
        <w:numId w:val="1"/>
      </w:numPr>
      <w:spacing w:before="240" w:after="60"/>
      <w:outlineLvl w:val="5"/>
    </w:pPr>
    <w:rPr>
      <w:b/>
      <w:sz w:val="22"/>
      <w:szCs w:val="22"/>
    </w:rPr>
  </w:style>
  <w:style w:type="paragraph" w:styleId="7">
    <w:name w:val="heading 7"/>
    <w:basedOn w:val="a"/>
    <w:next w:val="a"/>
    <w:link w:val="70"/>
    <w:semiHidden/>
    <w:unhideWhenUsed/>
    <w:qFormat/>
    <w:rsid w:val="00DB18A7"/>
    <w:pPr>
      <w:numPr>
        <w:ilvl w:val="6"/>
        <w:numId w:val="1"/>
      </w:numPr>
      <w:spacing w:before="240" w:after="60"/>
      <w:outlineLvl w:val="6"/>
    </w:pPr>
    <w:rPr>
      <w:bCs w:val="0"/>
      <w:sz w:val="24"/>
      <w:szCs w:val="24"/>
    </w:rPr>
  </w:style>
  <w:style w:type="paragraph" w:styleId="8">
    <w:name w:val="heading 8"/>
    <w:basedOn w:val="a"/>
    <w:next w:val="a"/>
    <w:link w:val="80"/>
    <w:semiHidden/>
    <w:unhideWhenUsed/>
    <w:qFormat/>
    <w:rsid w:val="00DB18A7"/>
    <w:pPr>
      <w:numPr>
        <w:ilvl w:val="7"/>
        <w:numId w:val="1"/>
      </w:numPr>
      <w:spacing w:before="240" w:after="60"/>
      <w:outlineLvl w:val="7"/>
    </w:pPr>
    <w:rPr>
      <w:bCs w:val="0"/>
      <w:i/>
      <w:iCs/>
      <w:sz w:val="24"/>
      <w:szCs w:val="24"/>
    </w:rPr>
  </w:style>
  <w:style w:type="paragraph" w:styleId="9">
    <w:name w:val="heading 9"/>
    <w:basedOn w:val="a"/>
    <w:next w:val="a"/>
    <w:link w:val="90"/>
    <w:semiHidden/>
    <w:unhideWhenUsed/>
    <w:qFormat/>
    <w:rsid w:val="00DB18A7"/>
    <w:pPr>
      <w:numPr>
        <w:ilvl w:val="8"/>
        <w:numId w:val="1"/>
      </w:numPr>
      <w:spacing w:before="240" w:after="60"/>
      <w:outlineLvl w:val="8"/>
    </w:pPr>
    <w:rPr>
      <w:rFonts w:ascii="Arial" w:hAnsi="Arial" w:cs="Arial"/>
      <w:bCs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B18A7"/>
    <w:rPr>
      <w:rFonts w:ascii="Arial" w:eastAsia="Times New Roman" w:hAnsi="Arial" w:cs="Arial"/>
      <w:b/>
      <w:bCs/>
      <w:kern w:val="32"/>
      <w:sz w:val="32"/>
      <w:szCs w:val="32"/>
      <w:lang w:eastAsia="ru-RU"/>
    </w:rPr>
  </w:style>
  <w:style w:type="character" w:customStyle="1" w:styleId="20">
    <w:name w:val="Заголовок 2 Знак"/>
    <w:basedOn w:val="a0"/>
    <w:link w:val="2"/>
    <w:semiHidden/>
    <w:rsid w:val="00DB18A7"/>
    <w:rPr>
      <w:rFonts w:ascii="Arial" w:eastAsia="Times New Roman" w:hAnsi="Arial" w:cs="Arial"/>
      <w:b/>
      <w:bCs/>
      <w:i/>
      <w:iCs/>
      <w:sz w:val="28"/>
      <w:szCs w:val="28"/>
      <w:lang w:eastAsia="ru-RU"/>
    </w:rPr>
  </w:style>
  <w:style w:type="character" w:customStyle="1" w:styleId="30">
    <w:name w:val="Заголовок 3 Знак"/>
    <w:basedOn w:val="a0"/>
    <w:link w:val="3"/>
    <w:semiHidden/>
    <w:rsid w:val="00DB18A7"/>
    <w:rPr>
      <w:rFonts w:ascii="Lucida Sans Unicode" w:eastAsia="Times New Roman" w:hAnsi="Lucida Sans Unicode" w:cs="Lucida Sans Unicode"/>
      <w:b/>
      <w:bCs/>
      <w:sz w:val="28"/>
      <w:szCs w:val="24"/>
      <w:lang w:eastAsia="ru-RU"/>
    </w:rPr>
  </w:style>
  <w:style w:type="character" w:customStyle="1" w:styleId="40">
    <w:name w:val="Заголовок 4 Знак"/>
    <w:basedOn w:val="a0"/>
    <w:link w:val="4"/>
    <w:semiHidden/>
    <w:rsid w:val="00DB18A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DB18A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DB18A7"/>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DB18A7"/>
    <w:rPr>
      <w:rFonts w:ascii="Times New Roman" w:eastAsia="Times New Roman" w:hAnsi="Times New Roman" w:cs="Times New Roman"/>
      <w:sz w:val="24"/>
      <w:szCs w:val="24"/>
      <w:lang w:eastAsia="ru-RU"/>
    </w:rPr>
  </w:style>
  <w:style w:type="character" w:customStyle="1" w:styleId="80">
    <w:name w:val="Заголовок 8 Знак"/>
    <w:basedOn w:val="a0"/>
    <w:link w:val="8"/>
    <w:semiHidden/>
    <w:rsid w:val="00DB18A7"/>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semiHidden/>
    <w:rsid w:val="00DB18A7"/>
    <w:rPr>
      <w:rFonts w:ascii="Arial" w:eastAsia="Times New Roman" w:hAnsi="Arial" w:cs="Arial"/>
      <w:lang w:eastAsia="ru-RU"/>
    </w:rPr>
  </w:style>
  <w:style w:type="character" w:customStyle="1" w:styleId="FontStyle32">
    <w:name w:val="Font Style32"/>
    <w:rsid w:val="00887524"/>
    <w:rPr>
      <w:rFonts w:ascii="Times New Roman" w:hAnsi="Times New Roman" w:cs="Times New Roman"/>
      <w:sz w:val="22"/>
      <w:szCs w:val="22"/>
    </w:rPr>
  </w:style>
  <w:style w:type="table" w:styleId="a3">
    <w:name w:val="Table Grid"/>
    <w:basedOn w:val="a1"/>
    <w:uiPriority w:val="59"/>
    <w:rsid w:val="0088752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Знак"/>
    <w:basedOn w:val="a"/>
    <w:rsid w:val="00887524"/>
    <w:pPr>
      <w:spacing w:before="100" w:beforeAutospacing="1" w:after="100" w:afterAutospacing="1"/>
      <w:jc w:val="both"/>
    </w:pPr>
    <w:rPr>
      <w:rFonts w:ascii="Tahoma" w:hAnsi="Tahoma"/>
      <w:bCs w:val="0"/>
      <w:sz w:val="20"/>
      <w:szCs w:val="20"/>
      <w:lang w:val="en-US" w:eastAsia="en-US"/>
    </w:rPr>
  </w:style>
  <w:style w:type="paragraph" w:customStyle="1" w:styleId="a5">
    <w:name w:val="Стиль"/>
    <w:basedOn w:val="a"/>
    <w:autoRedefine/>
    <w:rsid w:val="00887524"/>
    <w:pPr>
      <w:tabs>
        <w:tab w:val="left" w:pos="2160"/>
      </w:tabs>
      <w:spacing w:before="120" w:line="240" w:lineRule="exact"/>
      <w:jc w:val="both"/>
    </w:pPr>
    <w:rPr>
      <w:bCs w:val="0"/>
      <w:noProof/>
      <w:color w:val="000000"/>
      <w:szCs w:val="24"/>
    </w:rPr>
  </w:style>
  <w:style w:type="paragraph" w:customStyle="1" w:styleId="a6">
    <w:name w:val="Нормальный (таблица)"/>
    <w:basedOn w:val="a"/>
    <w:next w:val="a"/>
    <w:rsid w:val="00887524"/>
    <w:pPr>
      <w:widowControl w:val="0"/>
      <w:suppressAutoHyphens/>
      <w:autoSpaceDE w:val="0"/>
      <w:jc w:val="both"/>
    </w:pPr>
    <w:rPr>
      <w:rFonts w:ascii="Arial" w:hAnsi="Arial" w:cs="Arial"/>
      <w:bCs w:val="0"/>
      <w:szCs w:val="24"/>
      <w:lang w:eastAsia="ar-SA"/>
    </w:rPr>
  </w:style>
  <w:style w:type="character" w:customStyle="1" w:styleId="spell">
    <w:name w:val="spell"/>
    <w:basedOn w:val="a0"/>
    <w:rsid w:val="00887524"/>
  </w:style>
  <w:style w:type="paragraph" w:styleId="a7">
    <w:name w:val="header"/>
    <w:basedOn w:val="a"/>
    <w:link w:val="a8"/>
    <w:uiPriority w:val="99"/>
    <w:rsid w:val="00887524"/>
    <w:pPr>
      <w:tabs>
        <w:tab w:val="center" w:pos="4677"/>
        <w:tab w:val="right" w:pos="9355"/>
      </w:tabs>
      <w:jc w:val="both"/>
    </w:pPr>
    <w:rPr>
      <w:bCs w:val="0"/>
      <w:szCs w:val="24"/>
    </w:rPr>
  </w:style>
  <w:style w:type="character" w:customStyle="1" w:styleId="a8">
    <w:name w:val="Верхний колонтитул Знак"/>
    <w:basedOn w:val="a0"/>
    <w:link w:val="a7"/>
    <w:uiPriority w:val="99"/>
    <w:rsid w:val="00887524"/>
    <w:rPr>
      <w:rFonts w:ascii="Times New Roman" w:eastAsia="Times New Roman" w:hAnsi="Times New Roman" w:cs="Times New Roman"/>
      <w:sz w:val="28"/>
      <w:szCs w:val="24"/>
      <w:lang w:eastAsia="ru-RU"/>
    </w:rPr>
  </w:style>
  <w:style w:type="character" w:styleId="a9">
    <w:name w:val="page number"/>
    <w:basedOn w:val="a0"/>
    <w:rsid w:val="00887524"/>
  </w:style>
  <w:style w:type="paragraph" w:styleId="aa">
    <w:name w:val="Document Map"/>
    <w:basedOn w:val="a"/>
    <w:link w:val="ab"/>
    <w:rsid w:val="00887524"/>
    <w:pPr>
      <w:jc w:val="both"/>
    </w:pPr>
    <w:rPr>
      <w:rFonts w:ascii="Tahoma" w:hAnsi="Tahoma" w:cs="Tahoma"/>
      <w:bCs w:val="0"/>
      <w:sz w:val="16"/>
      <w:szCs w:val="16"/>
    </w:rPr>
  </w:style>
  <w:style w:type="character" w:customStyle="1" w:styleId="ab">
    <w:name w:val="Схема документа Знак"/>
    <w:basedOn w:val="a0"/>
    <w:link w:val="aa"/>
    <w:rsid w:val="00887524"/>
    <w:rPr>
      <w:rFonts w:ascii="Tahoma" w:eastAsia="Times New Roman" w:hAnsi="Tahoma" w:cs="Tahoma"/>
      <w:sz w:val="16"/>
      <w:szCs w:val="16"/>
      <w:lang w:eastAsia="ru-RU"/>
    </w:rPr>
  </w:style>
  <w:style w:type="character" w:styleId="ac">
    <w:name w:val="Hyperlink"/>
    <w:basedOn w:val="a0"/>
    <w:uiPriority w:val="99"/>
    <w:rsid w:val="00887524"/>
    <w:rPr>
      <w:color w:val="0000FF"/>
      <w:u w:val="single"/>
    </w:rPr>
  </w:style>
  <w:style w:type="paragraph" w:styleId="ad">
    <w:name w:val="Balloon Text"/>
    <w:basedOn w:val="a"/>
    <w:link w:val="ae"/>
    <w:uiPriority w:val="99"/>
    <w:rsid w:val="00887524"/>
    <w:pPr>
      <w:jc w:val="both"/>
    </w:pPr>
    <w:rPr>
      <w:rFonts w:ascii="Tahoma" w:hAnsi="Tahoma" w:cs="Tahoma"/>
      <w:bCs w:val="0"/>
      <w:sz w:val="16"/>
      <w:szCs w:val="16"/>
    </w:rPr>
  </w:style>
  <w:style w:type="character" w:customStyle="1" w:styleId="ae">
    <w:name w:val="Текст выноски Знак"/>
    <w:basedOn w:val="a0"/>
    <w:link w:val="ad"/>
    <w:uiPriority w:val="99"/>
    <w:rsid w:val="00887524"/>
    <w:rPr>
      <w:rFonts w:ascii="Tahoma" w:eastAsia="Times New Roman" w:hAnsi="Tahoma" w:cs="Tahoma"/>
      <w:sz w:val="16"/>
      <w:szCs w:val="16"/>
      <w:lang w:eastAsia="ru-RU"/>
    </w:rPr>
  </w:style>
  <w:style w:type="character" w:styleId="af">
    <w:name w:val="annotation reference"/>
    <w:basedOn w:val="a0"/>
    <w:rsid w:val="00887524"/>
    <w:rPr>
      <w:sz w:val="16"/>
      <w:szCs w:val="16"/>
    </w:rPr>
  </w:style>
  <w:style w:type="paragraph" w:styleId="af0">
    <w:name w:val="annotation text"/>
    <w:basedOn w:val="a"/>
    <w:link w:val="af1"/>
    <w:uiPriority w:val="99"/>
    <w:rsid w:val="00887524"/>
    <w:pPr>
      <w:jc w:val="both"/>
    </w:pPr>
    <w:rPr>
      <w:bCs w:val="0"/>
      <w:sz w:val="20"/>
      <w:szCs w:val="20"/>
    </w:rPr>
  </w:style>
  <w:style w:type="character" w:customStyle="1" w:styleId="af1">
    <w:name w:val="Текст примечания Знак"/>
    <w:basedOn w:val="a0"/>
    <w:link w:val="af0"/>
    <w:uiPriority w:val="99"/>
    <w:rsid w:val="00887524"/>
    <w:rPr>
      <w:rFonts w:ascii="Times New Roman" w:eastAsia="Times New Roman" w:hAnsi="Times New Roman" w:cs="Times New Roman"/>
      <w:sz w:val="20"/>
      <w:szCs w:val="20"/>
      <w:lang w:eastAsia="ru-RU"/>
    </w:rPr>
  </w:style>
  <w:style w:type="paragraph" w:styleId="af2">
    <w:name w:val="annotation subject"/>
    <w:basedOn w:val="af0"/>
    <w:next w:val="af0"/>
    <w:link w:val="af3"/>
    <w:rsid w:val="00887524"/>
    <w:rPr>
      <w:b/>
      <w:bCs/>
    </w:rPr>
  </w:style>
  <w:style w:type="character" w:customStyle="1" w:styleId="af3">
    <w:name w:val="Тема примечания Знак"/>
    <w:basedOn w:val="af1"/>
    <w:link w:val="af2"/>
    <w:rsid w:val="00887524"/>
    <w:rPr>
      <w:rFonts w:ascii="Times New Roman" w:eastAsia="Times New Roman" w:hAnsi="Times New Roman" w:cs="Times New Roman"/>
      <w:b/>
      <w:bCs/>
      <w:sz w:val="20"/>
      <w:szCs w:val="20"/>
      <w:lang w:eastAsia="ru-RU"/>
    </w:rPr>
  </w:style>
  <w:style w:type="paragraph" w:styleId="af4">
    <w:name w:val="List Paragraph"/>
    <w:basedOn w:val="a"/>
    <w:uiPriority w:val="34"/>
    <w:qFormat/>
    <w:rsid w:val="00887524"/>
    <w:pPr>
      <w:ind w:left="720"/>
      <w:contextualSpacing/>
      <w:jc w:val="both"/>
    </w:pPr>
    <w:rPr>
      <w:bCs w:val="0"/>
      <w:szCs w:val="24"/>
    </w:rPr>
  </w:style>
  <w:style w:type="paragraph" w:customStyle="1" w:styleId="ConsPlusNonformat">
    <w:name w:val="ConsPlusNonformat"/>
    <w:rsid w:val="0088752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88752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5">
    <w:name w:val="Body Text Indent"/>
    <w:aliases w:val="Основной текст 1,Нумерованный список !!"/>
    <w:basedOn w:val="a"/>
    <w:link w:val="af6"/>
    <w:rsid w:val="00887524"/>
    <w:pPr>
      <w:spacing w:after="120"/>
      <w:ind w:left="283"/>
      <w:jc w:val="both"/>
    </w:pPr>
    <w:rPr>
      <w:bCs w:val="0"/>
      <w:szCs w:val="24"/>
    </w:rPr>
  </w:style>
  <w:style w:type="character" w:customStyle="1" w:styleId="af6">
    <w:name w:val="Основной текст с отступом Знак"/>
    <w:aliases w:val="Основной текст 1 Знак,Нумерованный список !! Знак"/>
    <w:basedOn w:val="a0"/>
    <w:link w:val="af5"/>
    <w:rsid w:val="00887524"/>
    <w:rPr>
      <w:rFonts w:ascii="Times New Roman" w:eastAsia="Times New Roman" w:hAnsi="Times New Roman" w:cs="Times New Roman"/>
      <w:sz w:val="28"/>
      <w:szCs w:val="24"/>
      <w:lang w:eastAsia="ru-RU"/>
    </w:rPr>
  </w:style>
  <w:style w:type="paragraph" w:customStyle="1" w:styleId="3TimesNewRoman14075">
    <w:name w:val="Заголовок 3 + Times New Roman 14 пт Первая строка:  075 см"/>
    <w:basedOn w:val="3"/>
    <w:rsid w:val="00887524"/>
    <w:pPr>
      <w:keepLines/>
      <w:numPr>
        <w:ilvl w:val="0"/>
        <w:numId w:val="0"/>
      </w:numPr>
      <w:spacing w:before="440" w:after="240"/>
      <w:ind w:firstLine="426"/>
      <w:jc w:val="center"/>
    </w:pPr>
    <w:rPr>
      <w:rFonts w:ascii="Times New Roman" w:hAnsi="Times New Roman" w:cs="Times New Roman"/>
      <w:b w:val="0"/>
      <w:color w:val="000000" w:themeColor="text1"/>
      <w:szCs w:val="20"/>
    </w:rPr>
  </w:style>
  <w:style w:type="paragraph" w:customStyle="1" w:styleId="style">
    <w:name w:val="style"/>
    <w:basedOn w:val="a"/>
    <w:rsid w:val="00887524"/>
    <w:pPr>
      <w:spacing w:before="100" w:beforeAutospacing="1" w:after="100" w:afterAutospacing="1"/>
    </w:pPr>
    <w:rPr>
      <w:bCs w:val="0"/>
      <w:sz w:val="24"/>
      <w:szCs w:val="24"/>
    </w:rPr>
  </w:style>
  <w:style w:type="character" w:styleId="af7">
    <w:name w:val="Strong"/>
    <w:uiPriority w:val="22"/>
    <w:qFormat/>
    <w:rsid w:val="00887524"/>
    <w:rPr>
      <w:b/>
      <w:bCs/>
    </w:rPr>
  </w:style>
  <w:style w:type="paragraph" w:styleId="af8">
    <w:name w:val="Normal (Web)"/>
    <w:basedOn w:val="a"/>
    <w:uiPriority w:val="99"/>
    <w:unhideWhenUsed/>
    <w:rsid w:val="00887524"/>
    <w:pPr>
      <w:spacing w:before="100" w:beforeAutospacing="1" w:after="100" w:afterAutospacing="1"/>
    </w:pPr>
    <w:rPr>
      <w:bCs w:val="0"/>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87524"/>
    <w:pPr>
      <w:spacing w:before="100" w:beforeAutospacing="1" w:after="100" w:afterAutospacing="1"/>
    </w:pPr>
    <w:rPr>
      <w:rFonts w:ascii="Tahoma" w:hAnsi="Tahoma"/>
      <w:bCs w:val="0"/>
      <w:sz w:val="20"/>
      <w:szCs w:val="20"/>
      <w:lang w:val="en-US" w:eastAsia="en-US"/>
    </w:rPr>
  </w:style>
  <w:style w:type="character" w:customStyle="1" w:styleId="af9">
    <w:name w:val="Основной текст_"/>
    <w:basedOn w:val="a0"/>
    <w:link w:val="21"/>
    <w:rsid w:val="00887524"/>
    <w:rPr>
      <w:spacing w:val="-5"/>
      <w:sz w:val="27"/>
      <w:szCs w:val="27"/>
      <w:shd w:val="clear" w:color="auto" w:fill="FFFFFF"/>
    </w:rPr>
  </w:style>
  <w:style w:type="paragraph" w:customStyle="1" w:styleId="21">
    <w:name w:val="Основной текст2"/>
    <w:basedOn w:val="a"/>
    <w:link w:val="af9"/>
    <w:rsid w:val="00887524"/>
    <w:pPr>
      <w:widowControl w:val="0"/>
      <w:shd w:val="clear" w:color="auto" w:fill="FFFFFF"/>
      <w:spacing w:after="540" w:line="324" w:lineRule="exact"/>
      <w:ind w:hanging="240"/>
    </w:pPr>
    <w:rPr>
      <w:rFonts w:asciiTheme="minorHAnsi" w:eastAsiaTheme="minorHAnsi" w:hAnsiTheme="minorHAnsi" w:cstheme="minorBidi"/>
      <w:bCs w:val="0"/>
      <w:spacing w:val="-5"/>
      <w:sz w:val="27"/>
      <w:szCs w:val="27"/>
      <w:lang w:eastAsia="en-US"/>
    </w:rPr>
  </w:style>
  <w:style w:type="character" w:customStyle="1" w:styleId="22">
    <w:name w:val="Основной текст (2)_"/>
    <w:basedOn w:val="a0"/>
    <w:link w:val="23"/>
    <w:rsid w:val="00887524"/>
    <w:rPr>
      <w:b/>
      <w:bCs/>
      <w:spacing w:val="-5"/>
      <w:sz w:val="27"/>
      <w:szCs w:val="27"/>
      <w:shd w:val="clear" w:color="auto" w:fill="FFFFFF"/>
    </w:rPr>
  </w:style>
  <w:style w:type="paragraph" w:customStyle="1" w:styleId="23">
    <w:name w:val="Основной текст (2)"/>
    <w:basedOn w:val="a"/>
    <w:link w:val="22"/>
    <w:rsid w:val="00887524"/>
    <w:pPr>
      <w:widowControl w:val="0"/>
      <w:shd w:val="clear" w:color="auto" w:fill="FFFFFF"/>
      <w:spacing w:line="317" w:lineRule="exact"/>
      <w:ind w:firstLine="540"/>
      <w:jc w:val="both"/>
    </w:pPr>
    <w:rPr>
      <w:rFonts w:asciiTheme="minorHAnsi" w:eastAsiaTheme="minorHAnsi" w:hAnsiTheme="minorHAnsi" w:cstheme="minorBidi"/>
      <w:b/>
      <w:spacing w:val="-5"/>
      <w:sz w:val="27"/>
      <w:szCs w:val="27"/>
      <w:lang w:eastAsia="en-US"/>
    </w:rPr>
  </w:style>
  <w:style w:type="character" w:customStyle="1" w:styleId="24">
    <w:name w:val="Основной текст (2) + Не полужирный"/>
    <w:basedOn w:val="22"/>
    <w:rsid w:val="00887524"/>
    <w:rPr>
      <w:b/>
      <w:bCs/>
      <w:color w:val="000000"/>
      <w:spacing w:val="-5"/>
      <w:w w:val="100"/>
      <w:position w:val="0"/>
      <w:sz w:val="27"/>
      <w:szCs w:val="27"/>
      <w:shd w:val="clear" w:color="auto" w:fill="FFFFFF"/>
      <w:lang w:val="ru-RU"/>
    </w:rPr>
  </w:style>
  <w:style w:type="character" w:customStyle="1" w:styleId="125pt0pt">
    <w:name w:val="Основной текст + 12;5 pt;Интервал 0 pt"/>
    <w:basedOn w:val="af9"/>
    <w:rsid w:val="00887524"/>
    <w:rPr>
      <w:rFonts w:ascii="Times New Roman" w:eastAsia="Times New Roman" w:hAnsi="Times New Roman" w:cs="Times New Roman"/>
      <w:b w:val="0"/>
      <w:bCs w:val="0"/>
      <w:i w:val="0"/>
      <w:iCs w:val="0"/>
      <w:smallCaps w:val="0"/>
      <w:strike w:val="0"/>
      <w:color w:val="000000"/>
      <w:spacing w:val="-3"/>
      <w:w w:val="100"/>
      <w:position w:val="0"/>
      <w:sz w:val="25"/>
      <w:szCs w:val="25"/>
      <w:u w:val="none"/>
      <w:shd w:val="clear" w:color="auto" w:fill="FFFFFF"/>
      <w:lang w:val="ru-RU"/>
    </w:rPr>
  </w:style>
  <w:style w:type="character" w:customStyle="1" w:styleId="11">
    <w:name w:val="Заголовок №1_"/>
    <w:basedOn w:val="a0"/>
    <w:link w:val="12"/>
    <w:rsid w:val="00887524"/>
    <w:rPr>
      <w:spacing w:val="-5"/>
      <w:sz w:val="27"/>
      <w:szCs w:val="27"/>
      <w:shd w:val="clear" w:color="auto" w:fill="FFFFFF"/>
    </w:rPr>
  </w:style>
  <w:style w:type="paragraph" w:customStyle="1" w:styleId="12">
    <w:name w:val="Заголовок №1"/>
    <w:basedOn w:val="a"/>
    <w:link w:val="11"/>
    <w:rsid w:val="00887524"/>
    <w:pPr>
      <w:widowControl w:val="0"/>
      <w:shd w:val="clear" w:color="auto" w:fill="FFFFFF"/>
      <w:spacing w:line="310" w:lineRule="exact"/>
      <w:ind w:firstLine="1260"/>
      <w:outlineLvl w:val="0"/>
    </w:pPr>
    <w:rPr>
      <w:rFonts w:asciiTheme="minorHAnsi" w:eastAsiaTheme="minorHAnsi" w:hAnsiTheme="minorHAnsi" w:cstheme="minorBidi"/>
      <w:bCs w:val="0"/>
      <w:spacing w:val="-5"/>
      <w:sz w:val="27"/>
      <w:szCs w:val="27"/>
      <w:lang w:eastAsia="en-US"/>
    </w:rPr>
  </w:style>
  <w:style w:type="character" w:styleId="afa">
    <w:name w:val="FollowedHyperlink"/>
    <w:basedOn w:val="a0"/>
    <w:rsid w:val="00887524"/>
    <w:rPr>
      <w:color w:val="800080" w:themeColor="followedHyperlink"/>
      <w:u w:val="single"/>
    </w:rPr>
  </w:style>
  <w:style w:type="paragraph" w:customStyle="1" w:styleId="ConsPlusTitle">
    <w:name w:val="ConsPlusTitle"/>
    <w:rsid w:val="00D7656B"/>
    <w:pPr>
      <w:widowControl w:val="0"/>
      <w:autoSpaceDE w:val="0"/>
      <w:autoSpaceDN w:val="0"/>
      <w:spacing w:after="0" w:line="240" w:lineRule="auto"/>
    </w:pPr>
    <w:rPr>
      <w:rFonts w:ascii="Calibri" w:eastAsia="Times New Roman" w:hAnsi="Calibri" w:cs="Calibri"/>
      <w:b/>
      <w:szCs w:val="20"/>
      <w:lang w:eastAsia="ru-RU"/>
    </w:rPr>
  </w:style>
  <w:style w:type="paragraph" w:styleId="afb">
    <w:name w:val="Title"/>
    <w:basedOn w:val="a"/>
    <w:link w:val="afc"/>
    <w:qFormat/>
    <w:rsid w:val="00D7656B"/>
    <w:pPr>
      <w:jc w:val="center"/>
    </w:pPr>
    <w:rPr>
      <w:bCs w:val="0"/>
      <w:szCs w:val="24"/>
    </w:rPr>
  </w:style>
  <w:style w:type="character" w:customStyle="1" w:styleId="afc">
    <w:name w:val="Название Знак"/>
    <w:basedOn w:val="a0"/>
    <w:link w:val="afb"/>
    <w:rsid w:val="00D7656B"/>
    <w:rPr>
      <w:rFonts w:ascii="Times New Roman" w:eastAsia="Times New Roman" w:hAnsi="Times New Roman" w:cs="Times New Roman"/>
      <w:sz w:val="28"/>
      <w:szCs w:val="24"/>
      <w:lang w:eastAsia="ru-RU"/>
    </w:rPr>
  </w:style>
  <w:style w:type="character" w:customStyle="1" w:styleId="afd">
    <w:name w:val="Текст сноски Знак"/>
    <w:basedOn w:val="a0"/>
    <w:link w:val="afe"/>
    <w:semiHidden/>
    <w:rsid w:val="00D7656B"/>
    <w:rPr>
      <w:rFonts w:ascii="Times New Roman" w:eastAsia="Times New Roman" w:hAnsi="Times New Roman" w:cs="Times New Roman"/>
      <w:sz w:val="20"/>
      <w:szCs w:val="20"/>
      <w:lang w:eastAsia="ru-RU"/>
    </w:rPr>
  </w:style>
  <w:style w:type="paragraph" w:styleId="afe">
    <w:name w:val="footnote text"/>
    <w:basedOn w:val="a"/>
    <w:link w:val="afd"/>
    <w:semiHidden/>
    <w:rsid w:val="00D7656B"/>
    <w:rPr>
      <w:bCs w:val="0"/>
      <w:sz w:val="20"/>
      <w:szCs w:val="20"/>
    </w:rPr>
  </w:style>
  <w:style w:type="paragraph" w:styleId="aff">
    <w:name w:val="footer"/>
    <w:basedOn w:val="a"/>
    <w:link w:val="aff0"/>
    <w:uiPriority w:val="99"/>
    <w:unhideWhenUsed/>
    <w:rsid w:val="00D7656B"/>
    <w:pPr>
      <w:tabs>
        <w:tab w:val="center" w:pos="4677"/>
        <w:tab w:val="right" w:pos="9355"/>
      </w:tabs>
    </w:pPr>
    <w:rPr>
      <w:bCs w:val="0"/>
      <w:sz w:val="24"/>
      <w:szCs w:val="24"/>
    </w:rPr>
  </w:style>
  <w:style w:type="character" w:customStyle="1" w:styleId="aff0">
    <w:name w:val="Нижний колонтитул Знак"/>
    <w:basedOn w:val="a0"/>
    <w:link w:val="aff"/>
    <w:uiPriority w:val="99"/>
    <w:rsid w:val="00D7656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614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043C5515ACD714A09100ADF3F930682B96D2B4A7A9FF42C18C9665B7697A72B7B154D96FF04FA00DDAAH"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F11CA0BEDC9F8681F975D643EF54E79A8AFE031A971C62AC654EFA13827D15FBB66816CF58F2F451C5CA2Bs2j7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EBE9DC809E806B967617B571FA1833CE335099EEFD14C1B7EEC590A1314F2946F7AA57CBAD20AE4E9232D6J5R6E" TargetMode="External"/><Relationship Id="rId4" Type="http://schemas.openxmlformats.org/officeDocument/2006/relationships/settings" Target="settings.xml"/><Relationship Id="rId9" Type="http://schemas.openxmlformats.org/officeDocument/2006/relationships/hyperlink" Target="consultantplus://offline/ref=51FFC7BCF659B3634B2370AB3CD4FA85142E09AE6B5CDA928650F49C18780706BBD9F63D0F9092E3a0vA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Pages>
  <Words>8221</Words>
  <Characters>46862</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16</cp:revision>
  <cp:lastPrinted>2020-12-17T11:12:00Z</cp:lastPrinted>
  <dcterms:created xsi:type="dcterms:W3CDTF">2017-06-16T06:48:00Z</dcterms:created>
  <dcterms:modified xsi:type="dcterms:W3CDTF">2020-12-17T11:12:00Z</dcterms:modified>
</cp:coreProperties>
</file>