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АДМИНИСТРАЦИЯ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ОБРАЗОВАНИЯ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ПОКРОВСКИЙ  СЕЛЬСОВЕТ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НОВОСЕРГИЕВСКОГО РАЙОНА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ОРЕНБУРГСКОЙ ОБЛАСТИ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ПОСТАНОВЛЕНИЕ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702F74">
        <w:rPr>
          <w:rFonts w:ascii="Times New Roman" w:hAnsi="Times New Roman"/>
          <w:sz w:val="28"/>
          <w:szCs w:val="28"/>
        </w:rPr>
        <w:t xml:space="preserve">от </w:t>
      </w:r>
      <w:r w:rsidR="007C2306">
        <w:rPr>
          <w:rFonts w:ascii="Times New Roman" w:hAnsi="Times New Roman"/>
          <w:sz w:val="28"/>
          <w:szCs w:val="28"/>
        </w:rPr>
        <w:t>21</w:t>
      </w:r>
      <w:r w:rsidR="00D4424E" w:rsidRPr="00702F74">
        <w:rPr>
          <w:rFonts w:ascii="Times New Roman" w:hAnsi="Times New Roman"/>
          <w:sz w:val="28"/>
          <w:szCs w:val="28"/>
        </w:rPr>
        <w:t>.</w:t>
      </w:r>
      <w:r w:rsidR="00B96775" w:rsidRPr="00702F74">
        <w:rPr>
          <w:rFonts w:ascii="Times New Roman" w:hAnsi="Times New Roman"/>
          <w:sz w:val="28"/>
          <w:szCs w:val="28"/>
        </w:rPr>
        <w:t>10</w:t>
      </w:r>
      <w:r w:rsidRPr="00702F74">
        <w:rPr>
          <w:rFonts w:ascii="Times New Roman" w:hAnsi="Times New Roman"/>
          <w:sz w:val="28"/>
          <w:szCs w:val="28"/>
        </w:rPr>
        <w:t>.2024</w:t>
      </w:r>
      <w:r w:rsidR="007C2306">
        <w:rPr>
          <w:rFonts w:ascii="Times New Roman" w:hAnsi="Times New Roman"/>
          <w:sz w:val="28"/>
          <w:szCs w:val="28"/>
        </w:rPr>
        <w:t xml:space="preserve"> № 60</w:t>
      </w:r>
      <w:r w:rsidRPr="00702F74">
        <w:rPr>
          <w:rFonts w:ascii="Times New Roman" w:hAnsi="Times New Roman"/>
          <w:sz w:val="28"/>
          <w:szCs w:val="28"/>
        </w:rPr>
        <w:t>-п</w:t>
      </w:r>
    </w:p>
    <w:p w:rsidR="0034625E" w:rsidRDefault="0034625E" w:rsidP="003462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2306" w:rsidRDefault="007C2306" w:rsidP="007C2306">
      <w:pPr>
        <w:pStyle w:val="1"/>
        <w:keepLines w:val="0"/>
        <w:numPr>
          <w:ilvl w:val="0"/>
          <w:numId w:val="1"/>
        </w:numPr>
        <w:suppressAutoHyphens/>
        <w:spacing w:before="240" w:after="120" w:line="240" w:lineRule="auto"/>
        <w:jc w:val="center"/>
      </w:pPr>
      <w:r>
        <w:t>"Об определении гарантирующей организации в сфере водоснабжения и водоотведения на территории муницип</w:t>
      </w:r>
      <w:r>
        <w:t>ального образования Покровский</w:t>
      </w:r>
      <w:r>
        <w:t xml:space="preserve"> сельсовет </w:t>
      </w:r>
      <w:r>
        <w:t>Новосергиевского</w:t>
      </w:r>
      <w:r>
        <w:t xml:space="preserve"> района Оренбургской области"</w:t>
      </w:r>
    </w:p>
    <w:p w:rsidR="007C2306" w:rsidRDefault="007C2306" w:rsidP="007C2306">
      <w:pPr>
        <w:pStyle w:val="ae"/>
      </w:pPr>
    </w:p>
    <w:p w:rsidR="007C2306" w:rsidRPr="007C2306" w:rsidRDefault="007C2306" w:rsidP="007C2306">
      <w:pPr>
        <w:pStyle w:val="ae"/>
        <w:ind w:firstLine="567"/>
        <w:rPr>
          <w:sz w:val="28"/>
          <w:szCs w:val="28"/>
        </w:rPr>
      </w:pPr>
      <w:r w:rsidRPr="007C2306">
        <w:rPr>
          <w:sz w:val="28"/>
          <w:szCs w:val="28"/>
        </w:rPr>
        <w:t xml:space="preserve">В соответствии с Федеральным законом N 131-ФЗ от 06.10.2003 г. "Об общих принципах организации местного самоуправления в Российской Федерации", Федеральным законом N 416-ФЗ от 07.12.2011 г. "О водоснабжении и водоотведении", Уставом муниципального образования </w:t>
      </w:r>
      <w:r>
        <w:rPr>
          <w:sz w:val="28"/>
          <w:szCs w:val="28"/>
          <w:lang w:val="ru-RU"/>
        </w:rPr>
        <w:t>Покровский</w:t>
      </w:r>
      <w:r w:rsidRPr="007C2306">
        <w:rPr>
          <w:sz w:val="28"/>
          <w:szCs w:val="28"/>
        </w:rPr>
        <w:t xml:space="preserve"> сельсовет </w:t>
      </w:r>
      <w:r>
        <w:rPr>
          <w:sz w:val="28"/>
          <w:szCs w:val="28"/>
          <w:lang w:val="ru-RU"/>
        </w:rPr>
        <w:t>Новосергиевского</w:t>
      </w:r>
      <w:r w:rsidRPr="007C2306">
        <w:rPr>
          <w:sz w:val="28"/>
          <w:szCs w:val="28"/>
        </w:rPr>
        <w:t xml:space="preserve"> района Оренбургской области</w:t>
      </w:r>
    </w:p>
    <w:p w:rsidR="007C2306" w:rsidRPr="007C2306" w:rsidRDefault="007C2306" w:rsidP="007C2306">
      <w:pPr>
        <w:pStyle w:val="ae"/>
        <w:rPr>
          <w:sz w:val="28"/>
          <w:szCs w:val="28"/>
        </w:rPr>
      </w:pPr>
    </w:p>
    <w:p w:rsidR="007C2306" w:rsidRPr="007C2306" w:rsidRDefault="007C2306" w:rsidP="007C2306">
      <w:pPr>
        <w:pStyle w:val="ae"/>
        <w:ind w:firstLine="680"/>
        <w:jc w:val="center"/>
        <w:rPr>
          <w:sz w:val="28"/>
          <w:szCs w:val="28"/>
        </w:rPr>
      </w:pPr>
      <w:r w:rsidRPr="007C2306">
        <w:rPr>
          <w:sz w:val="28"/>
          <w:szCs w:val="28"/>
        </w:rPr>
        <w:t>ПОСТАНОВЛЯЮ:</w:t>
      </w:r>
    </w:p>
    <w:p w:rsidR="007C2306" w:rsidRPr="007C2306" w:rsidRDefault="007C2306" w:rsidP="007C2306">
      <w:pPr>
        <w:pStyle w:val="ae"/>
        <w:rPr>
          <w:sz w:val="28"/>
          <w:szCs w:val="28"/>
        </w:rPr>
      </w:pP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 xml:space="preserve">1. Определить гарантирующей организацией, осуществляющей холодное водоснабжение на территории </w:t>
      </w:r>
      <w:r>
        <w:rPr>
          <w:sz w:val="28"/>
          <w:szCs w:val="28"/>
          <w:lang w:val="ru-RU"/>
        </w:rPr>
        <w:t>Покровского сельсовета</w:t>
      </w:r>
      <w:r w:rsidRPr="007C230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C230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МУП «Покровский коммунальщик»</w:t>
      </w:r>
      <w:r w:rsidRPr="007C2306">
        <w:rPr>
          <w:sz w:val="28"/>
          <w:szCs w:val="28"/>
        </w:rPr>
        <w:t>.</w:t>
      </w: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 xml:space="preserve">2. Гарантирующей организации </w:t>
      </w:r>
      <w:r>
        <w:rPr>
          <w:sz w:val="28"/>
          <w:szCs w:val="28"/>
          <w:lang w:val="ru-RU"/>
        </w:rPr>
        <w:t>МУП «Покровский коммунальщик»</w:t>
      </w:r>
      <w:r w:rsidRPr="007C2306">
        <w:rPr>
          <w:sz w:val="28"/>
          <w:szCs w:val="28"/>
        </w:rPr>
        <w:t xml:space="preserve"> обеспечить:</w:t>
      </w: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>2.1. Эксплуатацию централизованной системы холодного водоснабжения в соответствии с правовыми актами Российской Федерации;</w:t>
      </w: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>2.2. Холодное водоснабжение в случае, если объекты капитального строительства абонентов присоединены в установленном порядке к централизованной системе холодного водоснабжения и водоотведения в пределах зоны гарантирующей организации;</w:t>
      </w: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>2.3. Заключение договоров, необходимых для обеспечения надежного и бесперебойного холодного водоснабжения и водоотведения в соответствии с требованиями законодательства Российской Федерации.</w:t>
      </w:r>
    </w:p>
    <w:p w:rsidR="007C2306" w:rsidRPr="007C2306" w:rsidRDefault="007C2306" w:rsidP="007C23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C2306">
        <w:rPr>
          <w:sz w:val="28"/>
          <w:szCs w:val="28"/>
        </w:rPr>
        <w:t>3. </w:t>
      </w:r>
      <w:r w:rsidRPr="007C2306">
        <w:rPr>
          <w:rFonts w:ascii="Times New Roman" w:hAnsi="Times New Roman" w:cs="Times New Roman"/>
          <w:sz w:val="28"/>
          <w:szCs w:val="28"/>
        </w:rPr>
        <w:t>Постановление вступает в силу после дня его обнародования и подлежит размещению на официальном сайте администрации муниципального образования Покровский сельсовет покровка56.рф и периодическом печатном издании Информационный бюллетень «Муниципальный вестник Покровского сельсовета».</w:t>
      </w:r>
    </w:p>
    <w:p w:rsidR="007C2306" w:rsidRPr="007C2306" w:rsidRDefault="007C2306" w:rsidP="007C2306">
      <w:pPr>
        <w:pStyle w:val="ae"/>
        <w:ind w:firstLine="0"/>
        <w:rPr>
          <w:sz w:val="28"/>
          <w:szCs w:val="28"/>
        </w:rPr>
      </w:pPr>
      <w:r w:rsidRPr="007C2306">
        <w:rPr>
          <w:sz w:val="28"/>
          <w:szCs w:val="28"/>
        </w:rPr>
        <w:t>4. Контроль за исполнением постановления оставляю за собой.</w:t>
      </w:r>
    </w:p>
    <w:p w:rsidR="00FA5E6C" w:rsidRDefault="00FA5E6C" w:rsidP="009C7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5E6C" w:rsidRDefault="007C2306" w:rsidP="009C7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FA5E6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FA5E6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FA5E6C" w:rsidRDefault="00FA5E6C" w:rsidP="009C7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Покровский сельсовет                                                                  </w:t>
      </w:r>
      <w:r w:rsidR="007C2306">
        <w:rPr>
          <w:rFonts w:ascii="Times New Roman" w:hAnsi="Times New Roman" w:cs="Times New Roman"/>
          <w:sz w:val="28"/>
          <w:szCs w:val="28"/>
        </w:rPr>
        <w:t>Н.Н. Осипова</w:t>
      </w:r>
    </w:p>
    <w:p w:rsidR="007C2306" w:rsidRPr="00B303AB" w:rsidRDefault="007C2306" w:rsidP="009C7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прокурору, в дело, для обнародования.</w:t>
      </w:r>
      <w:bookmarkStart w:id="0" w:name="_GoBack"/>
      <w:bookmarkEnd w:id="0"/>
    </w:p>
    <w:sectPr w:rsidR="007C2306" w:rsidRPr="00B303AB" w:rsidSect="0034625E"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95" w:rsidRDefault="00B74E95" w:rsidP="00B303AB">
      <w:pPr>
        <w:spacing w:after="0" w:line="240" w:lineRule="auto"/>
      </w:pPr>
      <w:r>
        <w:separator/>
      </w:r>
    </w:p>
  </w:endnote>
  <w:endnote w:type="continuationSeparator" w:id="0">
    <w:p w:rsidR="00B74E95" w:rsidRDefault="00B74E95" w:rsidP="00B3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95" w:rsidRDefault="00B74E95" w:rsidP="00B303AB">
      <w:pPr>
        <w:spacing w:after="0" w:line="240" w:lineRule="auto"/>
      </w:pPr>
      <w:r>
        <w:separator/>
      </w:r>
    </w:p>
  </w:footnote>
  <w:footnote w:type="continuationSeparator" w:id="0">
    <w:p w:rsidR="00B74E95" w:rsidRDefault="00B74E95" w:rsidP="00B30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7367"/>
    <w:rsid w:val="000802F9"/>
    <w:rsid w:val="0009778F"/>
    <w:rsid w:val="000A1467"/>
    <w:rsid w:val="0016519D"/>
    <w:rsid w:val="00206125"/>
    <w:rsid w:val="00254AF6"/>
    <w:rsid w:val="003049FB"/>
    <w:rsid w:val="0034625E"/>
    <w:rsid w:val="00375AD1"/>
    <w:rsid w:val="003C1994"/>
    <w:rsid w:val="00420E98"/>
    <w:rsid w:val="0050730D"/>
    <w:rsid w:val="00514CB1"/>
    <w:rsid w:val="00576193"/>
    <w:rsid w:val="005A0779"/>
    <w:rsid w:val="005B45A0"/>
    <w:rsid w:val="005D67B2"/>
    <w:rsid w:val="006C6C8F"/>
    <w:rsid w:val="006D34AA"/>
    <w:rsid w:val="00702F74"/>
    <w:rsid w:val="00714082"/>
    <w:rsid w:val="00761F4E"/>
    <w:rsid w:val="00780513"/>
    <w:rsid w:val="007C2306"/>
    <w:rsid w:val="00854B7F"/>
    <w:rsid w:val="00881032"/>
    <w:rsid w:val="009009F1"/>
    <w:rsid w:val="00950B8A"/>
    <w:rsid w:val="009C7367"/>
    <w:rsid w:val="00A04D10"/>
    <w:rsid w:val="00A708E9"/>
    <w:rsid w:val="00B303AB"/>
    <w:rsid w:val="00B74E95"/>
    <w:rsid w:val="00B8325D"/>
    <w:rsid w:val="00B96775"/>
    <w:rsid w:val="00C10E20"/>
    <w:rsid w:val="00C651DB"/>
    <w:rsid w:val="00CD2BB0"/>
    <w:rsid w:val="00CF361D"/>
    <w:rsid w:val="00D20974"/>
    <w:rsid w:val="00D22E04"/>
    <w:rsid w:val="00D4424E"/>
    <w:rsid w:val="00E05FBB"/>
    <w:rsid w:val="00E225DA"/>
    <w:rsid w:val="00FA5E6C"/>
    <w:rsid w:val="00FB2498"/>
    <w:rsid w:val="00FB6DB0"/>
    <w:rsid w:val="00FD3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C8F"/>
  </w:style>
  <w:style w:type="paragraph" w:styleId="1">
    <w:name w:val="heading 1"/>
    <w:basedOn w:val="a"/>
    <w:next w:val="a"/>
    <w:link w:val="10"/>
    <w:uiPriority w:val="9"/>
    <w:qFormat/>
    <w:rsid w:val="007C23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3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99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3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303A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03A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03AB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5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AF6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225D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25D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225D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25D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225DA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C23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e">
    <w:name w:val="Нормальный"/>
    <w:basedOn w:val="a"/>
    <w:rsid w:val="007C2306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2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3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99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83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303A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03A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03AB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5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AF6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225D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25D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225D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25D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225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776D7-93F9-4C91-817E-5FDD77051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Суркова Оксана Владимировна</dc:creator>
  <cp:lastModifiedBy>user</cp:lastModifiedBy>
  <cp:revision>14</cp:revision>
  <cp:lastPrinted>2024-10-21T07:39:00Z</cp:lastPrinted>
  <dcterms:created xsi:type="dcterms:W3CDTF">2024-09-26T11:04:00Z</dcterms:created>
  <dcterms:modified xsi:type="dcterms:W3CDTF">2024-10-21T07:39:00Z</dcterms:modified>
</cp:coreProperties>
</file>