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Tr="00A26E21">
        <w:tc>
          <w:tcPr>
            <w:tcW w:w="5868" w:type="dxa"/>
          </w:tcPr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A26E21" w:rsidRDefault="004A199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ПОКРОВСКИЙ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НОВОСЕРГИЕВСКОГО РАЙОНА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A26E21" w:rsidRDefault="00A26E21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A26E21" w:rsidRDefault="00350F64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от 28</w:t>
            </w:r>
            <w:r w:rsidR="00A26E21">
              <w:rPr>
                <w:rFonts w:ascii="Arial" w:hAnsi="Arial" w:cs="Arial"/>
                <w:b/>
                <w:kern w:val="24"/>
              </w:rPr>
              <w:t>.0</w:t>
            </w:r>
            <w:r>
              <w:rPr>
                <w:rFonts w:ascii="Arial" w:hAnsi="Arial" w:cs="Arial"/>
                <w:b/>
                <w:kern w:val="24"/>
              </w:rPr>
              <w:t>5</w:t>
            </w:r>
            <w:r w:rsidR="00A26E21">
              <w:rPr>
                <w:rFonts w:ascii="Arial" w:hAnsi="Arial" w:cs="Arial"/>
                <w:b/>
                <w:kern w:val="24"/>
              </w:rPr>
              <w:t>.201</w:t>
            </w:r>
            <w:r>
              <w:rPr>
                <w:rFonts w:ascii="Arial" w:hAnsi="Arial" w:cs="Arial"/>
                <w:b/>
                <w:kern w:val="24"/>
              </w:rPr>
              <w:t>8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                                    № </w:t>
            </w:r>
            <w:r>
              <w:rPr>
                <w:rFonts w:ascii="Arial" w:hAnsi="Arial" w:cs="Arial"/>
                <w:b/>
                <w:kern w:val="24"/>
              </w:rPr>
              <w:t>43</w:t>
            </w:r>
            <w:r w:rsidR="00A26E21">
              <w:rPr>
                <w:rFonts w:ascii="Arial" w:hAnsi="Arial" w:cs="Arial"/>
                <w:b/>
                <w:kern w:val="24"/>
              </w:rPr>
              <w:t>-п</w:t>
            </w:r>
          </w:p>
          <w:p w:rsidR="00A26E21" w:rsidRDefault="00A26E21">
            <w:pPr>
              <w:rPr>
                <w:rFonts w:ascii="Arial" w:eastAsia="Times New Roman" w:hAnsi="Arial" w:cs="Arial"/>
                <w:lang w:eastAsia="ar-SA"/>
              </w:rPr>
            </w:pPr>
          </w:p>
          <w:p w:rsidR="00A26E21" w:rsidRDefault="00A26E21">
            <w:pPr>
              <w:tabs>
                <w:tab w:val="left" w:pos="6150"/>
              </w:tabs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 xml:space="preserve">           О мерах по обеспечению пожарной безопасности в весенне-летний период 201</w:t>
            </w:r>
            <w:r w:rsidR="00350F64">
              <w:rPr>
                <w:rFonts w:ascii="Arial" w:eastAsia="Times New Roman" w:hAnsi="Arial" w:cs="Arial"/>
                <w:b/>
                <w:lang w:eastAsia="ar-SA"/>
              </w:rPr>
              <w:t>8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г. на территории муниципа</w:t>
            </w:r>
            <w:r w:rsidR="004A1993">
              <w:rPr>
                <w:rFonts w:ascii="Arial" w:eastAsia="Times New Roman" w:hAnsi="Arial" w:cs="Arial"/>
                <w:b/>
                <w:lang w:eastAsia="ar-SA"/>
              </w:rPr>
              <w:t>льного образования Покровский</w:t>
            </w:r>
            <w:r>
              <w:rPr>
                <w:rFonts w:ascii="Arial" w:eastAsia="Times New Roman" w:hAnsi="Arial" w:cs="Arial"/>
                <w:b/>
                <w:lang w:eastAsia="ar-SA"/>
              </w:rPr>
              <w:t xml:space="preserve"> сельсовет Новосергиевского района Оренбургской</w:t>
            </w:r>
          </w:p>
          <w:p w:rsidR="00A26E21" w:rsidRDefault="00A26E21">
            <w:pPr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области</w:t>
            </w:r>
          </w:p>
        </w:tc>
        <w:tc>
          <w:tcPr>
            <w:tcW w:w="4552" w:type="dxa"/>
          </w:tcPr>
          <w:p w:rsidR="00A26E21" w:rsidRDefault="00A26E21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A26E21" w:rsidRDefault="00A26E21" w:rsidP="00A26E2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A26E21" w:rsidRDefault="00A26E21" w:rsidP="00A26E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ст. </w:t>
      </w:r>
      <w:proofErr w:type="gramStart"/>
      <w:r>
        <w:rPr>
          <w:rFonts w:ascii="Arial" w:hAnsi="Arial" w:cs="Arial"/>
        </w:rPr>
        <w:t xml:space="preserve">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режиме»,  повышения уровня противопожарной защиты объектов жизнеобеспечения, объектов частного  и муниципального жилого фонда, предотвращения гибели и </w:t>
      </w:r>
      <w:proofErr w:type="spellStart"/>
      <w:r>
        <w:rPr>
          <w:rFonts w:ascii="Arial" w:hAnsi="Arial" w:cs="Arial"/>
        </w:rPr>
        <w:t>травмирования</w:t>
      </w:r>
      <w:proofErr w:type="spellEnd"/>
      <w:r>
        <w:rPr>
          <w:rFonts w:ascii="Arial" w:hAnsi="Arial" w:cs="Arial"/>
        </w:rPr>
        <w:t xml:space="preserve"> людей на пожарах, а  также обеспечения необходимых мер по</w:t>
      </w:r>
      <w:proofErr w:type="gramEnd"/>
      <w:r>
        <w:rPr>
          <w:rFonts w:ascii="Arial" w:hAnsi="Arial" w:cs="Arial"/>
        </w:rPr>
        <w:t xml:space="preserve"> организации пожаротушени</w:t>
      </w:r>
      <w:r w:rsidR="004A1993">
        <w:rPr>
          <w:rFonts w:ascii="Arial" w:hAnsi="Arial" w:cs="Arial"/>
        </w:rPr>
        <w:t>я на территории МО Покровский</w:t>
      </w:r>
      <w:r>
        <w:rPr>
          <w:rFonts w:ascii="Arial" w:hAnsi="Arial" w:cs="Arial"/>
        </w:rPr>
        <w:t xml:space="preserve"> сельсовет Новосергиевского района Оренбургской области, руководствуясь Уставом:</w:t>
      </w:r>
    </w:p>
    <w:p w:rsidR="00A26E21" w:rsidRDefault="00A26E21" w:rsidP="00A26E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комплекс мероприятий по обеспечению пожарной безопасности в весенне-летний период территории муниципа</w:t>
      </w:r>
      <w:r w:rsidR="004A1993">
        <w:rPr>
          <w:rFonts w:ascii="Arial" w:hAnsi="Arial" w:cs="Arial"/>
        </w:rPr>
        <w:t>льного образования Покровский</w:t>
      </w:r>
      <w:r>
        <w:rPr>
          <w:rFonts w:ascii="Arial" w:hAnsi="Arial" w:cs="Arial"/>
        </w:rPr>
        <w:t xml:space="preserve"> сельсовет Новосергиевского района Оренбургской области </w:t>
      </w:r>
    </w:p>
    <w:p w:rsidR="00A26E21" w:rsidRDefault="00A26E21" w:rsidP="00A26E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26E21" w:rsidRDefault="00A26E21" w:rsidP="00A26E21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3. Постановление вступает в силу </w:t>
      </w:r>
      <w:r w:rsidR="004A1993">
        <w:rPr>
          <w:rFonts w:ascii="Arial" w:hAnsi="Arial" w:cs="Arial"/>
        </w:rPr>
        <w:t xml:space="preserve">после его </w:t>
      </w:r>
      <w:r>
        <w:rPr>
          <w:rFonts w:ascii="Arial" w:hAnsi="Arial" w:cs="Arial"/>
        </w:rPr>
        <w:t>опубликовани</w:t>
      </w:r>
      <w:r w:rsidR="004A1993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на официальном са</w:t>
      </w:r>
      <w:r w:rsidR="004A1993">
        <w:rPr>
          <w:rFonts w:ascii="Arial" w:hAnsi="Arial" w:cs="Arial"/>
        </w:rPr>
        <w:t>йте администрации Покровского</w:t>
      </w:r>
      <w:r>
        <w:rPr>
          <w:rFonts w:ascii="Arial" w:hAnsi="Arial" w:cs="Arial"/>
        </w:rPr>
        <w:t xml:space="preserve"> сельсовета.</w:t>
      </w:r>
    </w:p>
    <w:p w:rsidR="00A26E21" w:rsidRDefault="00A26E21" w:rsidP="00A26E21">
      <w:pPr>
        <w:ind w:firstLine="708"/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</w:t>
      </w:r>
      <w:r w:rsidR="004A1993">
        <w:rPr>
          <w:rFonts w:ascii="Arial" w:hAnsi="Arial" w:cs="Arial"/>
        </w:rPr>
        <w:t xml:space="preserve">                       А.А. Панченко</w:t>
      </w: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прокурору, руководителям организаций, в дело</w:t>
      </w:r>
      <w:r w:rsidR="004A1993">
        <w:rPr>
          <w:rFonts w:ascii="Arial" w:hAnsi="Arial" w:cs="Arial"/>
        </w:rPr>
        <w:t>.</w:t>
      </w:r>
    </w:p>
    <w:p w:rsidR="00A26E21" w:rsidRDefault="00A26E21" w:rsidP="00A26E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Приложение </w:t>
      </w:r>
    </w:p>
    <w:p w:rsidR="00A26E21" w:rsidRDefault="00A26E21" w:rsidP="00A26E21">
      <w:pPr>
        <w:tabs>
          <w:tab w:val="left" w:pos="468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к постановлению администрации</w:t>
      </w:r>
    </w:p>
    <w:p w:rsidR="00A26E21" w:rsidRDefault="00A26E21" w:rsidP="00A26E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4A1993">
        <w:rPr>
          <w:rFonts w:ascii="Arial" w:hAnsi="Arial" w:cs="Arial"/>
          <w:b/>
        </w:rPr>
        <w:t xml:space="preserve">                  Покровского</w:t>
      </w:r>
      <w:r>
        <w:rPr>
          <w:rFonts w:ascii="Arial" w:hAnsi="Arial" w:cs="Arial"/>
          <w:b/>
        </w:rPr>
        <w:t xml:space="preserve"> сельсовета</w:t>
      </w:r>
    </w:p>
    <w:p w:rsidR="00A26E21" w:rsidRDefault="00A26E21" w:rsidP="00A26E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350F64">
        <w:rPr>
          <w:rFonts w:ascii="Arial" w:hAnsi="Arial" w:cs="Arial"/>
          <w:b/>
        </w:rPr>
        <w:t xml:space="preserve">                           от 28</w:t>
      </w:r>
      <w:r w:rsidR="004A1993">
        <w:rPr>
          <w:rFonts w:ascii="Arial" w:hAnsi="Arial" w:cs="Arial"/>
          <w:b/>
        </w:rPr>
        <w:t>.0</w:t>
      </w:r>
      <w:r w:rsidR="00350F64">
        <w:rPr>
          <w:rFonts w:ascii="Arial" w:hAnsi="Arial" w:cs="Arial"/>
          <w:b/>
        </w:rPr>
        <w:t>5.2018 № 43</w:t>
      </w:r>
      <w:r>
        <w:rPr>
          <w:rFonts w:ascii="Arial" w:hAnsi="Arial" w:cs="Arial"/>
          <w:b/>
        </w:rPr>
        <w:t>-п</w:t>
      </w:r>
    </w:p>
    <w:p w:rsidR="00A26E21" w:rsidRDefault="00A26E21" w:rsidP="00A26E21">
      <w:pPr>
        <w:jc w:val="both"/>
        <w:rPr>
          <w:rFonts w:ascii="Arial" w:hAnsi="Arial" w:cs="Arial"/>
        </w:rPr>
      </w:pPr>
    </w:p>
    <w:p w:rsidR="00A26E21" w:rsidRDefault="00A26E21" w:rsidP="00A26E21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Мероприятия</w:t>
      </w:r>
    </w:p>
    <w:p w:rsidR="00A26E21" w:rsidRDefault="00A26E21" w:rsidP="00A26E21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обеспечению пожарной безопасности в весенне-летний период 201</w:t>
      </w:r>
      <w:r w:rsidR="00350F6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года </w:t>
      </w:r>
      <w:proofErr w:type="gramStart"/>
      <w:r>
        <w:rPr>
          <w:rFonts w:ascii="Arial" w:hAnsi="Arial" w:cs="Arial"/>
          <w:b/>
        </w:rPr>
        <w:t>на</w:t>
      </w:r>
      <w:proofErr w:type="gramEnd"/>
    </w:p>
    <w:p w:rsidR="00A26E21" w:rsidRDefault="00A26E21" w:rsidP="00A26E21">
      <w:pPr>
        <w:tabs>
          <w:tab w:val="left" w:pos="38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территории муниципа</w:t>
      </w:r>
      <w:r w:rsidR="004A1993">
        <w:rPr>
          <w:rFonts w:ascii="Arial" w:hAnsi="Arial" w:cs="Arial"/>
          <w:b/>
        </w:rPr>
        <w:t>льного образования Покровский</w:t>
      </w:r>
      <w:r>
        <w:rPr>
          <w:rFonts w:ascii="Arial" w:hAnsi="Arial" w:cs="Arial"/>
          <w:b/>
        </w:rPr>
        <w:t xml:space="preserve"> сельсовет Новосергиевского района Оренбургской области</w:t>
      </w:r>
    </w:p>
    <w:p w:rsidR="00A26E21" w:rsidRDefault="00A26E21" w:rsidP="00A26E21">
      <w:pPr>
        <w:tabs>
          <w:tab w:val="left" w:pos="3855"/>
        </w:tabs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-946" w:type="dxa"/>
        <w:tblLayout w:type="fixed"/>
        <w:tblLook w:val="01E0" w:firstRow="1" w:lastRow="1" w:firstColumn="1" w:lastColumn="1" w:noHBand="0" w:noVBand="0"/>
      </w:tblPr>
      <w:tblGrid>
        <w:gridCol w:w="6588"/>
        <w:gridCol w:w="2160"/>
        <w:gridCol w:w="1672"/>
      </w:tblGrid>
      <w:tr w:rsidR="00A26E21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мероприятий</w:t>
            </w: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</w:rPr>
              <w:t xml:space="preserve"> за выполнение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</w:p>
          <w:p w:rsidR="00A26E21" w:rsidRDefault="00A26E21">
            <w:pPr>
              <w:tabs>
                <w:tab w:val="left" w:pos="385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исполнения</w:t>
            </w:r>
          </w:p>
        </w:tc>
      </w:tr>
      <w:tr w:rsidR="00A26E21" w:rsidTr="004A1993">
        <w:trPr>
          <w:trHeight w:val="136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Провести заседания комиссии по 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весенне-летнему периоду;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администрации, руководители организаций </w:t>
            </w:r>
          </w:p>
          <w:p w:rsidR="00A26E21" w:rsidRDefault="00A26E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350F64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  <w:tr w:rsidR="00A26E21" w:rsidTr="004A1993">
        <w:trPr>
          <w:trHeight w:val="57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Разместить на 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</w:t>
            </w:r>
            <w:proofErr w:type="gramEnd"/>
            <w:r>
              <w:rPr>
                <w:rFonts w:ascii="Arial" w:hAnsi="Arial" w:cs="Arial"/>
              </w:rPr>
              <w:t xml:space="preserve"> противопожарным инвентарём до прибытия подразделений пожарной охраны, способы оповещения населения о пожаре, информацию о месте нахождения сре</w:t>
            </w:r>
            <w:proofErr w:type="gramStart"/>
            <w:r>
              <w:rPr>
                <w:rFonts w:ascii="Arial" w:hAnsi="Arial" w:cs="Arial"/>
              </w:rPr>
              <w:t>дств св</w:t>
            </w:r>
            <w:proofErr w:type="gramEnd"/>
            <w:r>
              <w:rPr>
                <w:rFonts w:ascii="Arial" w:hAnsi="Arial" w:cs="Arial"/>
              </w:rPr>
              <w:t>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A26E21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грубых кормов  в личных подворьях (обеспечение противопожарных разрывов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rFonts w:ascii="Arial" w:hAnsi="Arial" w:cs="Arial"/>
                </w:rPr>
                <w:t>15 метров</w:t>
              </w:r>
            </w:smartTag>
            <w:r>
              <w:rPr>
                <w:rFonts w:ascii="Arial" w:hAnsi="Arial" w:cs="Arial"/>
              </w:rPr>
              <w:t xml:space="preserve"> до линии электропередач, не менее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rPr>
                  <w:rFonts w:ascii="Arial" w:hAnsi="Arial" w:cs="Arial"/>
                </w:rPr>
                <w:t>20 метров</w:t>
              </w:r>
            </w:smartTag>
            <w:r>
              <w:rPr>
                <w:rFonts w:ascii="Arial" w:hAnsi="Arial" w:cs="Arial"/>
              </w:rPr>
              <w:t xml:space="preserve"> до дорог,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>
                <w:rPr>
                  <w:rFonts w:ascii="Arial" w:hAnsi="Arial" w:cs="Arial"/>
                </w:rPr>
                <w:t>50 метров</w:t>
              </w:r>
            </w:smartTag>
            <w:r>
              <w:rPr>
                <w:rFonts w:ascii="Arial" w:hAnsi="Arial" w:cs="Arial"/>
              </w:rPr>
              <w:t xml:space="preserve"> до зданий и сооружений);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Май </w:t>
            </w:r>
            <w:r w:rsidR="00350F64">
              <w:rPr>
                <w:rFonts w:ascii="Arial" w:hAnsi="Arial" w:cs="Arial"/>
              </w:rPr>
              <w:t>- июнь</w:t>
            </w:r>
          </w:p>
        </w:tc>
      </w:tr>
      <w:tr w:rsidR="00A26E21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Организовать обучение должностных лиц объектов жизнеобеспечения правилам пожарной безопасности и действиям на случай возникновения </w:t>
            </w:r>
            <w:r>
              <w:rPr>
                <w:rFonts w:ascii="Arial" w:hAnsi="Arial" w:cs="Arial"/>
              </w:rPr>
              <w:lastRenderedPageBreak/>
              <w:t>пожара, а также оповещение населения при надвигающейся</w:t>
            </w:r>
            <w:r w:rsidR="004A1993">
              <w:rPr>
                <w:rFonts w:ascii="Arial" w:hAnsi="Arial" w:cs="Arial"/>
              </w:rPr>
              <w:t xml:space="preserve"> опасности с использованием </w:t>
            </w:r>
            <w:r>
              <w:rPr>
                <w:rFonts w:ascii="Arial" w:hAnsi="Arial" w:cs="Arial"/>
              </w:rPr>
              <w:t xml:space="preserve"> звуковой и световой сигнализации, подвижных средств оповещения, подворного обхода.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Глава администрации, руководители </w:t>
            </w:r>
            <w:r>
              <w:rPr>
                <w:rFonts w:ascii="Arial" w:hAnsi="Arial" w:cs="Arial"/>
              </w:rPr>
              <w:lastRenderedPageBreak/>
              <w:t xml:space="preserve">организаций </w:t>
            </w:r>
          </w:p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21" w:rsidRDefault="00A26E21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течение всего пожароопас</w:t>
            </w:r>
            <w:r>
              <w:rPr>
                <w:rFonts w:ascii="Arial" w:hAnsi="Arial" w:cs="Arial"/>
              </w:rPr>
              <w:lastRenderedPageBreak/>
              <w:t>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тренировок по эвакуации, а также инструктивные занятия с учащимися и постоянным составом ОУ, персоналом объектов социальной сферы по вопросам соблюдения правил пожарной безопасности и действиям в случае возникновении пожара.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руководитель ОУ</w:t>
            </w:r>
          </w:p>
          <w:p w:rsidR="004A1993" w:rsidRDefault="004A1993" w:rsidP="00601ED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Рекомендовать руководителям предприятий, учреждений и организаций всех форм собственности, </w:t>
            </w:r>
            <w:proofErr w:type="spellStart"/>
            <w:r>
              <w:rPr>
                <w:rFonts w:ascii="Arial" w:hAnsi="Arial" w:cs="Arial"/>
              </w:rPr>
              <w:t>сельхозтоваропроизводителям</w:t>
            </w:r>
            <w:proofErr w:type="spellEnd"/>
            <w:r>
              <w:rPr>
                <w:rFonts w:ascii="Arial" w:hAnsi="Arial" w:cs="Arial"/>
              </w:rPr>
              <w:t xml:space="preserve">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администрации,</w:t>
            </w:r>
          </w:p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руководители организаций.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Ограничить применение пиротехнических изделий при проведении массовых мероприятий. При проведении массовых мероприятий согласовывать вопросы обеспечения пожарной безопасности с отделом надзорной деятельности. Утвердить нормативно-правовыми актами постоянные места проведения праздничных фейерверков и пиротехнических шоу, организовать жесткий </w:t>
            </w: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мер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Запретить курение в лесных и злаковых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>
              <w:rPr>
                <w:rFonts w:ascii="Arial" w:hAnsi="Arial" w:cs="Arial"/>
              </w:rPr>
              <w:t>пожаровзрывоопасных</w:t>
            </w:r>
            <w:proofErr w:type="spellEnd"/>
            <w:r>
              <w:rPr>
                <w:rFonts w:ascii="Arial" w:hAnsi="Arial" w:cs="Arial"/>
              </w:rPr>
              <w:t xml:space="preserve"> и пожароопасных участках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Запретить использовать противопожарные </w:t>
            </w:r>
            <w:r>
              <w:rPr>
                <w:rFonts w:ascii="Arial" w:hAnsi="Arial" w:cs="Arial"/>
              </w:rPr>
              <w:lastRenderedPageBreak/>
              <w:t>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Глава </w:t>
            </w:r>
            <w:r>
              <w:rPr>
                <w:rFonts w:ascii="Arial" w:hAnsi="Arial" w:cs="Arial"/>
              </w:rPr>
              <w:lastRenderedPageBreak/>
              <w:t>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В течение </w:t>
            </w:r>
            <w:r>
              <w:rPr>
                <w:rFonts w:ascii="Arial" w:hAnsi="Arial" w:cs="Arial"/>
              </w:rPr>
              <w:lastRenderedPageBreak/>
              <w:t>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Запретить разведение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Обеспечить работоспособность звуковой сигнализации системы массового оповещения населения в административном здании муниципального образования Покровский сельсовет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  <w:tr w:rsidR="004A1993" w:rsidTr="004A1993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pStyle w:val="a3"/>
              <w:suppressAutoHyphens/>
              <w:overflowPunct/>
              <w:autoSpaceDE/>
              <w:adjustRightInd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Силами добровольных пожарных, а также жителей имеющих наибольший авторитет,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3" w:rsidRDefault="004A1993" w:rsidP="00601EDC">
            <w:pPr>
              <w:tabs>
                <w:tab w:val="left" w:pos="38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всего пожароопасного периода</w:t>
            </w:r>
          </w:p>
        </w:tc>
      </w:tr>
    </w:tbl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1248AE"/>
    <w:rsid w:val="00350F64"/>
    <w:rsid w:val="004A1993"/>
    <w:rsid w:val="004F7265"/>
    <w:rsid w:val="00A26E21"/>
    <w:rsid w:val="00E2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2018-06-15T07:03:00Z</cp:lastPrinted>
  <dcterms:created xsi:type="dcterms:W3CDTF">2017-04-03T05:08:00Z</dcterms:created>
  <dcterms:modified xsi:type="dcterms:W3CDTF">2018-06-15T07:03:00Z</dcterms:modified>
</cp:coreProperties>
</file>