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E3" w:rsidRDefault="008D2E8B" w:rsidP="00601AE3">
      <w:pPr>
        <w:pStyle w:val="Bodytext21"/>
        <w:shd w:val="clear" w:color="auto" w:fill="auto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  <w:r w:rsidR="00601AE3">
        <w:rPr>
          <w:b/>
          <w:sz w:val="28"/>
          <w:szCs w:val="28"/>
        </w:rPr>
        <w:t xml:space="preserve"> </w:t>
      </w:r>
    </w:p>
    <w:p w:rsidR="00601AE3" w:rsidRDefault="00601AE3" w:rsidP="00601AE3">
      <w:pPr>
        <w:pStyle w:val="Bodytext21"/>
        <w:shd w:val="clear" w:color="auto" w:fill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 по рассмотрению проекта планировки территории</w:t>
      </w:r>
      <w:r>
        <w:rPr>
          <w:sz w:val="24"/>
          <w:szCs w:val="24"/>
        </w:rPr>
        <w:br/>
        <w:t>и проекта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</w:t>
      </w:r>
      <w:r>
        <w:rPr>
          <w:sz w:val="24"/>
          <w:szCs w:val="24"/>
        </w:rPr>
        <w:br/>
        <w:t>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и газа с добывающей скважины №6</w:t>
      </w:r>
      <w:r w:rsidR="008D2E8B">
        <w:rPr>
          <w:sz w:val="24"/>
          <w:szCs w:val="24"/>
        </w:rPr>
        <w:t>6</w:t>
      </w:r>
      <w:r>
        <w:rPr>
          <w:sz w:val="24"/>
          <w:szCs w:val="24"/>
        </w:rPr>
        <w:t>»</w:t>
      </w:r>
    </w:p>
    <w:p w:rsidR="00601AE3" w:rsidRDefault="00601AE3" w:rsidP="00601AE3">
      <w:pPr>
        <w:pStyle w:val="Bodytext21"/>
        <w:shd w:val="clear" w:color="auto" w:fill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в Покровском сельсовете Новосергиевского района Оренбургской области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firstLine="0"/>
        <w:jc w:val="left"/>
        <w:rPr>
          <w:sz w:val="24"/>
          <w:szCs w:val="24"/>
        </w:rPr>
      </w:pPr>
    </w:p>
    <w:p w:rsidR="00601AE3" w:rsidRDefault="008D2E8B" w:rsidP="00601AE3">
      <w:pPr>
        <w:pStyle w:val="Bodytext21"/>
        <w:shd w:val="clear" w:color="auto" w:fill="auto"/>
        <w:spacing w:line="302" w:lineRule="exact"/>
        <w:ind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 марта</w:t>
      </w:r>
      <w:r w:rsidR="00601AE3">
        <w:rPr>
          <w:color w:val="FF0000"/>
          <w:sz w:val="24"/>
          <w:szCs w:val="24"/>
        </w:rPr>
        <w:t xml:space="preserve"> 2019 г.                                                                                            время 18-</w:t>
      </w:r>
      <w:r>
        <w:rPr>
          <w:color w:val="FF0000"/>
          <w:sz w:val="24"/>
          <w:szCs w:val="24"/>
        </w:rPr>
        <w:t>15</w:t>
      </w:r>
      <w:r w:rsidR="00601AE3">
        <w:rPr>
          <w:color w:val="FF0000"/>
          <w:sz w:val="24"/>
          <w:szCs w:val="24"/>
        </w:rPr>
        <w:t xml:space="preserve"> часов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right="4700"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с. Покровка, </w:t>
      </w:r>
      <w:proofErr w:type="spellStart"/>
      <w:r>
        <w:rPr>
          <w:color w:val="FF0000"/>
          <w:sz w:val="24"/>
          <w:szCs w:val="24"/>
        </w:rPr>
        <w:t>пл</w:t>
      </w:r>
      <w:proofErr w:type="gramStart"/>
      <w:r>
        <w:rPr>
          <w:color w:val="FF0000"/>
          <w:sz w:val="24"/>
          <w:szCs w:val="24"/>
        </w:rPr>
        <w:t>.К</w:t>
      </w:r>
      <w:proofErr w:type="gramEnd"/>
      <w:r>
        <w:rPr>
          <w:color w:val="FF0000"/>
          <w:sz w:val="24"/>
          <w:szCs w:val="24"/>
        </w:rPr>
        <w:t>алинина</w:t>
      </w:r>
      <w:proofErr w:type="spellEnd"/>
      <w:r>
        <w:rPr>
          <w:color w:val="FF0000"/>
          <w:sz w:val="24"/>
          <w:szCs w:val="24"/>
        </w:rPr>
        <w:t>, д.11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right="4700"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здание администрации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right="4700"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муниципального образования</w:t>
      </w:r>
    </w:p>
    <w:p w:rsidR="00601AE3" w:rsidRDefault="00601AE3" w:rsidP="00601AE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присутствующих: 2</w:t>
      </w:r>
      <w:r w:rsidR="008D2E8B">
        <w:rPr>
          <w:sz w:val="24"/>
          <w:szCs w:val="24"/>
        </w:rPr>
        <w:t>1</w:t>
      </w:r>
      <w:r>
        <w:rPr>
          <w:sz w:val="24"/>
          <w:szCs w:val="24"/>
        </w:rPr>
        <w:t xml:space="preserve"> человек.</w:t>
      </w:r>
    </w:p>
    <w:p w:rsidR="00601AE3" w:rsidRDefault="00601AE3" w:rsidP="00601AE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Панченко А.А. – глава администрации МО  Покровский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Осипова Н.Н. – заместитель главы администрации МО Покровский 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Представитель ООО «Терра»:</w:t>
      </w:r>
      <w:r>
        <w:rPr>
          <w:sz w:val="24"/>
          <w:szCs w:val="24"/>
        </w:rPr>
        <w:t xml:space="preserve"> инженер-землеустроитель – </w:t>
      </w:r>
      <w:proofErr w:type="spellStart"/>
      <w:r>
        <w:rPr>
          <w:sz w:val="24"/>
          <w:szCs w:val="24"/>
        </w:rPr>
        <w:t>Залялова</w:t>
      </w:r>
      <w:proofErr w:type="spellEnd"/>
      <w:r>
        <w:rPr>
          <w:sz w:val="24"/>
          <w:szCs w:val="24"/>
        </w:rPr>
        <w:t xml:space="preserve"> С.Н.</w:t>
      </w: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01AE3" w:rsidRDefault="00601AE3" w:rsidP="00601AE3">
      <w:pPr>
        <w:pStyle w:val="Bodytext21"/>
        <w:shd w:val="clear" w:color="auto" w:fill="auto"/>
        <w:ind w:left="40" w:firstLine="0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Вступительное слово о порядке проведения публичных слушаний по проекту планировки территории и проекту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 - 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и газа с добывающей скважины №6</w:t>
      </w:r>
      <w:r w:rsidR="008D2E8B">
        <w:rPr>
          <w:sz w:val="24"/>
          <w:szCs w:val="24"/>
        </w:rPr>
        <w:t>6</w:t>
      </w:r>
      <w:r>
        <w:rPr>
          <w:sz w:val="24"/>
          <w:szCs w:val="24"/>
        </w:rPr>
        <w:t>» в границах муниципального образования Покровский сельсовет, докладчик Панченко Александр Александрович.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Доклад </w:t>
      </w:r>
      <w:proofErr w:type="gramStart"/>
      <w:r>
        <w:rPr>
          <w:sz w:val="24"/>
          <w:szCs w:val="24"/>
        </w:rPr>
        <w:t>представителя разработчика проекта планировки территории</w:t>
      </w:r>
      <w:proofErr w:type="gramEnd"/>
      <w:r>
        <w:rPr>
          <w:sz w:val="24"/>
          <w:szCs w:val="24"/>
        </w:rPr>
        <w:t xml:space="preserve"> и проекта межевания территории для строительства объекта ООО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-Оренбург»: </w:t>
      </w:r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Землянское</w:t>
      </w:r>
      <w:proofErr w:type="spellEnd"/>
      <w:r>
        <w:rPr>
          <w:sz w:val="25"/>
          <w:szCs w:val="25"/>
        </w:rPr>
        <w:t xml:space="preserve"> месторождение. Сбор нефти </w:t>
      </w:r>
      <w:r w:rsidR="008D2E8B">
        <w:rPr>
          <w:sz w:val="25"/>
          <w:szCs w:val="25"/>
        </w:rPr>
        <w:t>и газа с добывающей скважины №66</w:t>
      </w:r>
      <w:r>
        <w:rPr>
          <w:sz w:val="25"/>
          <w:szCs w:val="25"/>
        </w:rPr>
        <w:t xml:space="preserve">» </w:t>
      </w:r>
      <w:r>
        <w:rPr>
          <w:sz w:val="24"/>
          <w:szCs w:val="24"/>
        </w:rPr>
        <w:t xml:space="preserve"> в границах муниципального образования Покровский сельсовет, докладчик - представитель </w:t>
      </w:r>
      <w:r>
        <w:rPr>
          <w:sz w:val="24"/>
          <w:szCs w:val="24"/>
        </w:rPr>
        <w:br/>
        <w:t xml:space="preserve">ООО «Терра» г. Самара: инженер-землеустроитель </w:t>
      </w:r>
      <w:proofErr w:type="spellStart"/>
      <w:r>
        <w:rPr>
          <w:sz w:val="24"/>
          <w:szCs w:val="24"/>
        </w:rPr>
        <w:t>Залялова</w:t>
      </w:r>
      <w:proofErr w:type="spellEnd"/>
      <w:r>
        <w:rPr>
          <w:sz w:val="24"/>
          <w:szCs w:val="24"/>
        </w:rPr>
        <w:t xml:space="preserve"> Светлана Николаевна.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Вопросы, замечания и предложения присутствующих на публичных слушаниях.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Слушали: Панченко Александра Александровича – главу муниципального образования Покровский сельсовет Новосергиевского района Оренбургской области, который огласил предмет слушаний: проект планировки территории и проект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</w:t>
      </w:r>
      <w:r w:rsidR="008D2E8B">
        <w:rPr>
          <w:sz w:val="24"/>
          <w:szCs w:val="24"/>
        </w:rPr>
        <w:t>и газа с добывающей скважины №66</w:t>
      </w:r>
      <w:r>
        <w:rPr>
          <w:sz w:val="24"/>
          <w:szCs w:val="24"/>
        </w:rPr>
        <w:t>» в границах муниципального образования Покровский сельсовет, цель и порядок проведения публичных слушаний.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Слушали: представителя ООО «Терра» г. Самара инженера - землеустроителя </w:t>
      </w:r>
      <w:proofErr w:type="spellStart"/>
      <w:r>
        <w:rPr>
          <w:sz w:val="24"/>
          <w:szCs w:val="24"/>
        </w:rPr>
        <w:t>Залялову</w:t>
      </w:r>
      <w:proofErr w:type="spellEnd"/>
      <w:r>
        <w:rPr>
          <w:sz w:val="24"/>
          <w:szCs w:val="24"/>
        </w:rPr>
        <w:t xml:space="preserve"> Светлану Николаевну: на повестку дня выносится вопрос о согласовании проекта планировки территории и проекта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-Оренбург»: </w:t>
      </w:r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Землянское</w:t>
      </w:r>
      <w:proofErr w:type="spellEnd"/>
      <w:r>
        <w:rPr>
          <w:sz w:val="25"/>
          <w:szCs w:val="25"/>
        </w:rPr>
        <w:t xml:space="preserve"> месторождение. Сбор нефти </w:t>
      </w:r>
      <w:r w:rsidR="008D2E8B">
        <w:rPr>
          <w:sz w:val="25"/>
          <w:szCs w:val="25"/>
        </w:rPr>
        <w:t>и газа с добывающей скважины №66</w:t>
      </w:r>
      <w:r>
        <w:rPr>
          <w:sz w:val="25"/>
          <w:szCs w:val="25"/>
        </w:rPr>
        <w:t>»</w:t>
      </w:r>
      <w:r>
        <w:rPr>
          <w:sz w:val="24"/>
          <w:szCs w:val="24"/>
        </w:rPr>
        <w:t xml:space="preserve"> в границах муниципального образования Покровский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Представитель ООО «Терра» пояснил, что целью и задачами для разработки проекта планировки территории и проекта межевания территории для строительства объекта, принадлежащих ООО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 является обеспечение устойчивого развития территории, установления границ земельных участков, предназначенных для строительства и эксплуатации линейных и площадных объектов.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планировки территории предусматриваются противопожарные мероприятия, защита территории от чрезвычайных ситуаций природного и техногенного характера, проведения мероприятий по гражданской обороне и пожарной безопасности и иные мероприятия согласно представленной документации.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Предложений и замечаний не поступило.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10"/>
          <w:szCs w:val="10"/>
        </w:rPr>
      </w:pP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Итоговые предложения по публичным слушаниям: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10"/>
          <w:szCs w:val="10"/>
        </w:rPr>
      </w:pP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 результатам обсуждения вопроса повестки дня участники публичных слушаний решили согласовать, а так же рекомендовать утвердить проект планировки территории и проект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и газа с добывающей скважины №6</w:t>
      </w:r>
      <w:r w:rsidR="008D2E8B">
        <w:rPr>
          <w:sz w:val="24"/>
          <w:szCs w:val="24"/>
        </w:rPr>
        <w:t>6</w:t>
      </w:r>
      <w:r>
        <w:rPr>
          <w:sz w:val="24"/>
          <w:szCs w:val="24"/>
        </w:rPr>
        <w:t>» в границах муниципального образования Покровский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Согласовать заключение о результатах публичных слушаний по проекту планировки территории и проекту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и газа с добывающей скважины №6</w:t>
      </w:r>
      <w:r w:rsidR="008D2E8B">
        <w:rPr>
          <w:sz w:val="24"/>
          <w:szCs w:val="24"/>
        </w:rPr>
        <w:t>6</w:t>
      </w:r>
      <w:r>
        <w:rPr>
          <w:sz w:val="24"/>
          <w:szCs w:val="24"/>
        </w:rPr>
        <w:t>» в границах муниципального образования Покровский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голосования:</w:t>
      </w:r>
    </w:p>
    <w:p w:rsidR="00601AE3" w:rsidRDefault="008D2E8B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За: 21</w:t>
      </w:r>
      <w:bookmarkStart w:id="0" w:name="_GoBack"/>
      <w:bookmarkEnd w:id="0"/>
      <w:r w:rsidR="00601AE3">
        <w:rPr>
          <w:sz w:val="24"/>
          <w:szCs w:val="24"/>
        </w:rPr>
        <w:t xml:space="preserve"> человек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Против: 0 человек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Воздержалось: 0 человек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Покровского сельсовета                                                                      А.А. Панченко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МО Покровский сельсовет                                         Н.Н. Осипова</w:t>
      </w:r>
    </w:p>
    <w:p w:rsidR="00601AE3" w:rsidRDefault="00601AE3" w:rsidP="00601AE3">
      <w:pPr>
        <w:pStyle w:val="Bodytext21"/>
        <w:shd w:val="clear" w:color="auto" w:fill="auto"/>
        <w:ind w:firstLine="0"/>
        <w:jc w:val="both"/>
      </w:pPr>
    </w:p>
    <w:p w:rsidR="00601AE3" w:rsidRDefault="00601AE3" w:rsidP="00601AE3">
      <w:pPr>
        <w:pStyle w:val="Bodytext21"/>
        <w:shd w:val="clear" w:color="auto" w:fill="auto"/>
        <w:ind w:firstLine="0"/>
        <w:jc w:val="both"/>
      </w:pPr>
    </w:p>
    <w:p w:rsidR="00BC250E" w:rsidRDefault="00BC250E" w:rsidP="00601AE3">
      <w:pPr>
        <w:pStyle w:val="Bodytext21"/>
        <w:shd w:val="clear" w:color="auto" w:fill="auto"/>
        <w:ind w:firstLine="0"/>
        <w:jc w:val="both"/>
        <w:rPr>
          <w:color w:val="FF0000"/>
        </w:rPr>
      </w:pPr>
    </w:p>
    <w:p w:rsidR="00601AE3" w:rsidRDefault="00601AE3" w:rsidP="00601AE3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601AE3" w:rsidRPr="00BC250E" w:rsidRDefault="00601AE3" w:rsidP="00601AE3">
      <w:pPr>
        <w:pStyle w:val="Bodytext21"/>
        <w:shd w:val="clear" w:color="auto" w:fill="auto"/>
        <w:ind w:right="-142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по рассмотрению проекта планировки территории и проекта межевания территории </w:t>
      </w:r>
      <w:r w:rsidRPr="00BC250E">
        <w:rPr>
          <w:sz w:val="28"/>
          <w:szCs w:val="28"/>
        </w:rPr>
        <w:br/>
        <w:t>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</w:t>
      </w:r>
      <w:r w:rsidRPr="00BC250E">
        <w:rPr>
          <w:b/>
          <w:sz w:val="28"/>
          <w:szCs w:val="28"/>
        </w:rPr>
        <w:t xml:space="preserve"> </w:t>
      </w:r>
      <w:r w:rsidRPr="00BC250E">
        <w:rPr>
          <w:b/>
          <w:sz w:val="28"/>
          <w:szCs w:val="28"/>
        </w:rPr>
        <w:br/>
      </w:r>
      <w:r w:rsidRPr="00BC250E">
        <w:rPr>
          <w:sz w:val="28"/>
          <w:szCs w:val="28"/>
        </w:rPr>
        <w:t>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Сбор нефти и газа с добывающей скважины №69»</w:t>
      </w:r>
    </w:p>
    <w:p w:rsidR="00601AE3" w:rsidRPr="00BC250E" w:rsidRDefault="00601AE3" w:rsidP="00BC250E">
      <w:pPr>
        <w:pStyle w:val="Bodytext21"/>
        <w:shd w:val="clear" w:color="auto" w:fill="auto"/>
        <w:spacing w:after="236"/>
        <w:ind w:left="40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в </w:t>
      </w:r>
      <w:r w:rsidR="00D07978" w:rsidRPr="00BC250E">
        <w:rPr>
          <w:sz w:val="28"/>
          <w:szCs w:val="28"/>
        </w:rPr>
        <w:t>Покровском</w:t>
      </w:r>
      <w:r w:rsidRPr="00BC250E">
        <w:rPr>
          <w:sz w:val="28"/>
          <w:szCs w:val="28"/>
        </w:rPr>
        <w:t xml:space="preserve"> сельсовете Новосергиевского района Оренбургской области</w:t>
      </w:r>
    </w:p>
    <w:p w:rsidR="00601AE3" w:rsidRPr="00BC250E" w:rsidRDefault="00D07978" w:rsidP="00601AE3">
      <w:pPr>
        <w:pStyle w:val="Bodytext30"/>
        <w:shd w:val="clear" w:color="auto" w:fill="auto"/>
        <w:ind w:left="20"/>
        <w:jc w:val="left"/>
        <w:rPr>
          <w:b w:val="0"/>
          <w:sz w:val="28"/>
          <w:szCs w:val="28"/>
        </w:rPr>
      </w:pPr>
      <w:proofErr w:type="gramStart"/>
      <w:r w:rsidRPr="00BC250E">
        <w:rPr>
          <w:b w:val="0"/>
          <w:sz w:val="28"/>
          <w:szCs w:val="28"/>
        </w:rPr>
        <w:t>с</w:t>
      </w:r>
      <w:proofErr w:type="gramEnd"/>
      <w:r w:rsidRPr="00BC250E">
        <w:rPr>
          <w:b w:val="0"/>
          <w:sz w:val="28"/>
          <w:szCs w:val="28"/>
        </w:rPr>
        <w:t xml:space="preserve">. </w:t>
      </w:r>
      <w:proofErr w:type="gramStart"/>
      <w:r w:rsidRPr="00BC250E">
        <w:rPr>
          <w:b w:val="0"/>
          <w:sz w:val="28"/>
          <w:szCs w:val="28"/>
        </w:rPr>
        <w:t>Покровка</w:t>
      </w:r>
      <w:proofErr w:type="gramEnd"/>
      <w:r w:rsidR="00BC250E" w:rsidRPr="00BC250E">
        <w:rPr>
          <w:b w:val="0"/>
          <w:sz w:val="28"/>
          <w:szCs w:val="28"/>
        </w:rPr>
        <w:t xml:space="preserve">               </w:t>
      </w:r>
      <w:r w:rsidR="00601AE3" w:rsidRPr="00BC250E">
        <w:rPr>
          <w:b w:val="0"/>
          <w:sz w:val="28"/>
          <w:szCs w:val="28"/>
        </w:rPr>
        <w:t xml:space="preserve">                                                                   </w:t>
      </w:r>
      <w:r w:rsidRPr="00BC250E">
        <w:rPr>
          <w:b w:val="0"/>
          <w:sz w:val="28"/>
          <w:szCs w:val="28"/>
        </w:rPr>
        <w:t xml:space="preserve">                    </w:t>
      </w:r>
      <w:r w:rsidR="00601AE3" w:rsidRPr="00BC250E">
        <w:rPr>
          <w:b w:val="0"/>
          <w:sz w:val="28"/>
          <w:szCs w:val="28"/>
        </w:rPr>
        <w:t xml:space="preserve"> </w:t>
      </w:r>
      <w:r w:rsidRPr="00BC250E">
        <w:rPr>
          <w:b w:val="0"/>
          <w:sz w:val="28"/>
          <w:szCs w:val="28"/>
        </w:rPr>
        <w:t>25 февраля 2019</w:t>
      </w:r>
      <w:r w:rsidR="00601AE3" w:rsidRPr="00BC250E">
        <w:rPr>
          <w:b w:val="0"/>
          <w:sz w:val="28"/>
          <w:szCs w:val="28"/>
        </w:rPr>
        <w:t xml:space="preserve"> г.</w:t>
      </w:r>
    </w:p>
    <w:p w:rsidR="00601AE3" w:rsidRPr="00BC250E" w:rsidRDefault="00601AE3" w:rsidP="00BC250E">
      <w:pPr>
        <w:pStyle w:val="Bodytext21"/>
        <w:shd w:val="clear" w:color="auto" w:fill="auto"/>
        <w:ind w:firstLine="0"/>
        <w:jc w:val="both"/>
        <w:rPr>
          <w:b/>
          <w:sz w:val="28"/>
          <w:szCs w:val="28"/>
        </w:rPr>
      </w:pPr>
      <w:bookmarkStart w:id="1" w:name="bookmark1"/>
      <w:r w:rsidRPr="00BC250E">
        <w:rPr>
          <w:b/>
          <w:sz w:val="28"/>
          <w:szCs w:val="28"/>
        </w:rPr>
        <w:t>1. Основания проведения публичных слушаний:</w:t>
      </w:r>
      <w:bookmarkEnd w:id="1"/>
    </w:p>
    <w:p w:rsidR="00601AE3" w:rsidRPr="00BC250E" w:rsidRDefault="00601AE3" w:rsidP="007E3274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Публичные слушания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 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</w:t>
      </w:r>
      <w:proofErr w:type="gramStart"/>
      <w:r w:rsidRPr="00BC250E">
        <w:rPr>
          <w:sz w:val="28"/>
          <w:szCs w:val="28"/>
        </w:rPr>
        <w:t xml:space="preserve">Сбор нефти и газа с добывающей скважины №69» в границах муниципального образования </w:t>
      </w:r>
      <w:r w:rsidR="00D07978" w:rsidRPr="00BC250E">
        <w:rPr>
          <w:sz w:val="28"/>
          <w:szCs w:val="28"/>
        </w:rPr>
        <w:t>Покровский</w:t>
      </w:r>
      <w:r w:rsidRPr="00BC250E">
        <w:rPr>
          <w:sz w:val="28"/>
          <w:szCs w:val="28"/>
        </w:rPr>
        <w:t xml:space="preserve"> сельсовет Новосергиевского района Оренбургской области проведены 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Уставом муниципального образования </w:t>
      </w:r>
      <w:r w:rsidR="00D07978" w:rsidRPr="00BC250E">
        <w:rPr>
          <w:sz w:val="28"/>
          <w:szCs w:val="28"/>
        </w:rPr>
        <w:t>Покровский</w:t>
      </w:r>
      <w:r w:rsidRPr="00BC250E">
        <w:rPr>
          <w:sz w:val="28"/>
          <w:szCs w:val="28"/>
        </w:rPr>
        <w:t xml:space="preserve"> сельсовет Новосергиевского района Оренбургской области, Постановлением от 1</w:t>
      </w:r>
      <w:r w:rsidR="00D07978" w:rsidRPr="00BC250E">
        <w:rPr>
          <w:sz w:val="28"/>
          <w:szCs w:val="28"/>
        </w:rPr>
        <w:t>5.01.2019</w:t>
      </w:r>
      <w:r w:rsidRPr="00BC250E">
        <w:rPr>
          <w:sz w:val="28"/>
          <w:szCs w:val="28"/>
        </w:rPr>
        <w:t xml:space="preserve"> № </w:t>
      </w:r>
      <w:r w:rsidR="00D07978" w:rsidRPr="00BC250E">
        <w:rPr>
          <w:sz w:val="28"/>
          <w:szCs w:val="28"/>
        </w:rPr>
        <w:t>0</w:t>
      </w:r>
      <w:r w:rsidRPr="00BC250E">
        <w:rPr>
          <w:sz w:val="28"/>
          <w:szCs w:val="28"/>
        </w:rPr>
        <w:t>2-п «О</w:t>
      </w:r>
      <w:proofErr w:type="gramEnd"/>
      <w:r w:rsidRPr="00BC250E">
        <w:rPr>
          <w:sz w:val="28"/>
          <w:szCs w:val="28"/>
        </w:rPr>
        <w:t xml:space="preserve"> </w:t>
      </w:r>
      <w:proofErr w:type="gramStart"/>
      <w:r w:rsidR="00D07978" w:rsidRPr="00BC250E">
        <w:rPr>
          <w:sz w:val="28"/>
          <w:szCs w:val="28"/>
        </w:rPr>
        <w:t>назначении</w:t>
      </w:r>
      <w:proofErr w:type="gramEnd"/>
      <w:r w:rsidRPr="00BC250E">
        <w:rPr>
          <w:sz w:val="28"/>
          <w:szCs w:val="28"/>
        </w:rPr>
        <w:t xml:space="preserve"> публичных слушаний по проекту планировки территории и проекту межевания территории».</w:t>
      </w:r>
    </w:p>
    <w:p w:rsidR="00601AE3" w:rsidRPr="00BC250E" w:rsidRDefault="00601AE3" w:rsidP="00601AE3">
      <w:pPr>
        <w:pStyle w:val="Bodytext21"/>
        <w:shd w:val="clear" w:color="auto" w:fill="auto"/>
        <w:ind w:firstLine="709"/>
        <w:jc w:val="both"/>
        <w:rPr>
          <w:b/>
          <w:sz w:val="28"/>
          <w:szCs w:val="28"/>
        </w:rPr>
      </w:pPr>
      <w:r w:rsidRPr="00BC250E">
        <w:rPr>
          <w:b/>
          <w:sz w:val="28"/>
          <w:szCs w:val="28"/>
        </w:rPr>
        <w:t>2. Сведения о проведении публичных слушаний:</w:t>
      </w:r>
    </w:p>
    <w:p w:rsidR="00601AE3" w:rsidRPr="00BC250E" w:rsidRDefault="00601AE3" w:rsidP="00601AE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Срок проведения публичных слушаний: 2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февраля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201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</w:p>
    <w:p w:rsidR="00601AE3" w:rsidRPr="00BC250E" w:rsidRDefault="00601AE3" w:rsidP="00601AE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Место и адрес проведения публичных слушаний: здание Администрации МО 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Покровский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сельсовет, расположенном по адресу: Оренбу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ргская область, </w:t>
      </w:r>
      <w:proofErr w:type="spellStart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Новосергиевский</w:t>
      </w:r>
      <w:proofErr w:type="spellEnd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gramStart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Покровка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пл. Калинина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д. 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11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01AE3" w:rsidRPr="00BC250E" w:rsidRDefault="00601AE3" w:rsidP="00601AE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Время начала проведения: 1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:00 часов местного времени.</w:t>
      </w:r>
    </w:p>
    <w:p w:rsidR="00601AE3" w:rsidRPr="00BC250E" w:rsidRDefault="00601AE3" w:rsidP="00601AE3">
      <w:pPr>
        <w:pStyle w:val="Heading10"/>
        <w:keepNext/>
        <w:keepLines/>
        <w:shd w:val="clear" w:color="auto" w:fill="auto"/>
        <w:ind w:firstLine="709"/>
        <w:jc w:val="both"/>
        <w:rPr>
          <w:sz w:val="28"/>
          <w:szCs w:val="28"/>
          <w:lang w:eastAsia="ru-RU"/>
        </w:rPr>
      </w:pPr>
      <w:bookmarkStart w:id="2" w:name="bookmark3"/>
      <w:r w:rsidRPr="00BC250E">
        <w:rPr>
          <w:bCs w:val="0"/>
          <w:sz w:val="28"/>
          <w:szCs w:val="28"/>
        </w:rPr>
        <w:t>3.</w:t>
      </w:r>
      <w:r w:rsidRPr="00BC250E">
        <w:rPr>
          <w:b w:val="0"/>
          <w:bCs w:val="0"/>
          <w:sz w:val="28"/>
          <w:szCs w:val="28"/>
        </w:rPr>
        <w:t xml:space="preserve"> </w:t>
      </w:r>
      <w:r w:rsidRPr="00BC250E">
        <w:rPr>
          <w:sz w:val="28"/>
          <w:szCs w:val="28"/>
        </w:rPr>
        <w:t>Организатор публичных слушаний:</w:t>
      </w:r>
      <w:bookmarkEnd w:id="2"/>
    </w:p>
    <w:p w:rsidR="00601AE3" w:rsidRPr="00BC250E" w:rsidRDefault="00601AE3" w:rsidP="00601AE3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Администрация муниципального образования </w:t>
      </w:r>
      <w:r w:rsidR="007E3274" w:rsidRPr="00BC250E">
        <w:rPr>
          <w:sz w:val="28"/>
          <w:szCs w:val="28"/>
        </w:rPr>
        <w:t>Покровский</w:t>
      </w:r>
      <w:r w:rsidRPr="00BC250E">
        <w:rPr>
          <w:sz w:val="28"/>
          <w:szCs w:val="28"/>
        </w:rPr>
        <w:t xml:space="preserve"> сельсовет Новосергиевского района Оренбургской области, ООО «Терра».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4. </w:t>
      </w:r>
      <w:proofErr w:type="gramStart"/>
      <w:r w:rsidRPr="00BC250E">
        <w:rPr>
          <w:sz w:val="28"/>
          <w:szCs w:val="28"/>
        </w:rPr>
        <w:t>Входе</w:t>
      </w:r>
      <w:proofErr w:type="gramEnd"/>
      <w:r w:rsidRPr="00BC250E">
        <w:rPr>
          <w:sz w:val="28"/>
          <w:szCs w:val="28"/>
        </w:rPr>
        <w:t xml:space="preserve"> проведения публичных слушаний: </w:t>
      </w:r>
      <w:r w:rsidRPr="00BC250E">
        <w:rPr>
          <w:b w:val="0"/>
          <w:sz w:val="28"/>
          <w:szCs w:val="28"/>
        </w:rPr>
        <w:t>замечаний, возражений и вопросов не поступило.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5. По результатам проведения публичных слушаний было сделано следующее заключение: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>1. Процедура проведения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b w:val="0"/>
          <w:sz w:val="28"/>
          <w:szCs w:val="28"/>
        </w:rPr>
        <w:t>а ООО</w:t>
      </w:r>
      <w:proofErr w:type="gramEnd"/>
      <w:r w:rsidRPr="00BC250E">
        <w:rPr>
          <w:b w:val="0"/>
          <w:sz w:val="28"/>
          <w:szCs w:val="28"/>
        </w:rPr>
        <w:t xml:space="preserve"> «</w:t>
      </w:r>
      <w:proofErr w:type="spellStart"/>
      <w:r w:rsidRPr="00BC250E">
        <w:rPr>
          <w:b w:val="0"/>
          <w:sz w:val="28"/>
          <w:szCs w:val="28"/>
        </w:rPr>
        <w:t>Газпромнефть</w:t>
      </w:r>
      <w:proofErr w:type="spellEnd"/>
      <w:r w:rsidRPr="00BC250E">
        <w:rPr>
          <w:b w:val="0"/>
          <w:sz w:val="28"/>
          <w:szCs w:val="28"/>
        </w:rPr>
        <w:t>-Оренбург»: «</w:t>
      </w:r>
      <w:proofErr w:type="spellStart"/>
      <w:r w:rsidRPr="00BC250E">
        <w:rPr>
          <w:b w:val="0"/>
          <w:sz w:val="28"/>
          <w:szCs w:val="28"/>
        </w:rPr>
        <w:t>Землянское</w:t>
      </w:r>
      <w:proofErr w:type="spellEnd"/>
      <w:r w:rsidRPr="00BC250E">
        <w:rPr>
          <w:b w:val="0"/>
          <w:sz w:val="28"/>
          <w:szCs w:val="28"/>
        </w:rPr>
        <w:t xml:space="preserve"> месторождение. Сбор нефти и газа с добывающей скважины №69»в границах муниципального образования </w:t>
      </w:r>
      <w:r w:rsidR="007E3274" w:rsidRPr="00BC250E">
        <w:rPr>
          <w:b w:val="0"/>
          <w:sz w:val="28"/>
          <w:szCs w:val="28"/>
        </w:rPr>
        <w:t>Покровский</w:t>
      </w:r>
      <w:r w:rsidRPr="00BC250E">
        <w:rPr>
          <w:b w:val="0"/>
          <w:sz w:val="28"/>
          <w:szCs w:val="28"/>
        </w:rPr>
        <w:t xml:space="preserve"> сельсовет Новосергиевского района Оренбургской области </w:t>
      </w:r>
      <w:proofErr w:type="gramStart"/>
      <w:r w:rsidRPr="00BC250E">
        <w:rPr>
          <w:b w:val="0"/>
          <w:sz w:val="28"/>
          <w:szCs w:val="28"/>
        </w:rPr>
        <w:t>соблюдена</w:t>
      </w:r>
      <w:proofErr w:type="gramEnd"/>
      <w:r w:rsidRPr="00BC250E">
        <w:rPr>
          <w:b w:val="0"/>
          <w:sz w:val="28"/>
          <w:szCs w:val="28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7E3274" w:rsidRPr="00BC250E">
        <w:rPr>
          <w:b w:val="0"/>
          <w:sz w:val="28"/>
          <w:szCs w:val="28"/>
        </w:rPr>
        <w:t>Покровский</w:t>
      </w:r>
      <w:r w:rsidRPr="00BC250E">
        <w:rPr>
          <w:b w:val="0"/>
          <w:sz w:val="28"/>
          <w:szCs w:val="28"/>
        </w:rPr>
        <w:t xml:space="preserve"> сельсовет, в связи, с чем публичные слушания считать состоявшимися.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 xml:space="preserve">2. Опубликовать настоящее заключение на официальном сайте </w:t>
      </w:r>
      <w:r w:rsidRPr="00BC250E">
        <w:rPr>
          <w:b w:val="0"/>
          <w:sz w:val="28"/>
          <w:szCs w:val="28"/>
        </w:rPr>
        <w:lastRenderedPageBreak/>
        <w:t xml:space="preserve">Администрации муниципального образования </w:t>
      </w:r>
      <w:r w:rsidR="007E3274" w:rsidRPr="00BC250E">
        <w:rPr>
          <w:b w:val="0"/>
          <w:sz w:val="28"/>
          <w:szCs w:val="28"/>
        </w:rPr>
        <w:t>Покровский</w:t>
      </w:r>
      <w:r w:rsidRPr="00BC250E">
        <w:rPr>
          <w:b w:val="0"/>
          <w:sz w:val="28"/>
          <w:szCs w:val="28"/>
        </w:rPr>
        <w:t xml:space="preserve"> сельсовет в сети «Интернет»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jc w:val="both"/>
        <w:rPr>
          <w:sz w:val="28"/>
          <w:szCs w:val="28"/>
        </w:rPr>
      </w:pPr>
    </w:p>
    <w:p w:rsidR="00601AE3" w:rsidRPr="00BC250E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BC250E" w:rsidRPr="00BC250E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01AE3" w:rsidRPr="00BC250E" w:rsidRDefault="007E3274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</w:t>
      </w:r>
      <w:r w:rsidR="00BC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250E" w:rsidRPr="00BC250E">
        <w:rPr>
          <w:rFonts w:ascii="Times New Roman" w:eastAsia="Times New Roman" w:hAnsi="Times New Roman" w:cs="Times New Roman"/>
          <w:sz w:val="28"/>
          <w:szCs w:val="28"/>
        </w:rPr>
        <w:t>А.А. Панченко</w:t>
      </w: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01AE3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МО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>Н.Н. Осипова</w:t>
      </w: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sectPr w:rsidR="00BC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4F"/>
    <w:rsid w:val="001248AE"/>
    <w:rsid w:val="00601AE3"/>
    <w:rsid w:val="007E3274"/>
    <w:rsid w:val="008D2E8B"/>
    <w:rsid w:val="00BC250E"/>
    <w:rsid w:val="00D07978"/>
    <w:rsid w:val="00D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601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601AE3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01AE3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01AE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601AE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6">
    <w:name w:val="Основной текст (6)_"/>
    <w:link w:val="60"/>
    <w:locked/>
    <w:rsid w:val="00601AE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1AE3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0797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7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601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601AE3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01AE3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01AE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601AE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6">
    <w:name w:val="Основной текст (6)_"/>
    <w:link w:val="60"/>
    <w:locked/>
    <w:rsid w:val="00601AE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1AE3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0797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7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2019-03-11T07:56:00Z</cp:lastPrinted>
  <dcterms:created xsi:type="dcterms:W3CDTF">2019-02-25T04:41:00Z</dcterms:created>
  <dcterms:modified xsi:type="dcterms:W3CDTF">2019-03-11T07:56:00Z</dcterms:modified>
</cp:coreProperties>
</file>