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65" w:rsidRPr="00640465" w:rsidRDefault="00640465" w:rsidP="00640465">
      <w:pPr>
        <w:rPr>
          <w:b/>
          <w:sz w:val="24"/>
          <w:szCs w:val="24"/>
        </w:rPr>
      </w:pPr>
      <w:r w:rsidRPr="00640465">
        <w:rPr>
          <w:b/>
          <w:sz w:val="24"/>
          <w:szCs w:val="24"/>
        </w:rPr>
        <w:t xml:space="preserve">             </w:t>
      </w:r>
      <w:r w:rsidR="00A514EF">
        <w:rPr>
          <w:b/>
          <w:sz w:val="24"/>
          <w:szCs w:val="24"/>
        </w:rPr>
        <w:t xml:space="preserve">  </w:t>
      </w:r>
      <w:r w:rsidRPr="00640465">
        <w:rPr>
          <w:b/>
          <w:sz w:val="24"/>
          <w:szCs w:val="24"/>
        </w:rPr>
        <w:t xml:space="preserve"> АДМИНИСТРАЦИЯ</w:t>
      </w:r>
    </w:p>
    <w:p w:rsidR="00640465" w:rsidRPr="00640465" w:rsidRDefault="00640465" w:rsidP="00640465">
      <w:pPr>
        <w:rPr>
          <w:b/>
          <w:sz w:val="24"/>
          <w:szCs w:val="24"/>
        </w:rPr>
      </w:pPr>
      <w:r w:rsidRPr="00640465">
        <w:rPr>
          <w:b/>
          <w:sz w:val="24"/>
          <w:szCs w:val="24"/>
        </w:rPr>
        <w:t>МУНИЦИПАЛЬНОГО ОБРАЗОВАНИЯ</w:t>
      </w:r>
    </w:p>
    <w:p w:rsidR="00640465" w:rsidRPr="00640465" w:rsidRDefault="00640465" w:rsidP="00640465">
      <w:pPr>
        <w:rPr>
          <w:b/>
          <w:sz w:val="24"/>
          <w:szCs w:val="24"/>
        </w:rPr>
      </w:pPr>
      <w:r w:rsidRPr="0064046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Pr="00640465">
        <w:rPr>
          <w:b/>
          <w:sz w:val="24"/>
          <w:szCs w:val="24"/>
        </w:rPr>
        <w:t>ПОКРОВСКИЙ СЕЛЬСОВЕТ</w:t>
      </w:r>
    </w:p>
    <w:p w:rsidR="00640465" w:rsidRPr="00640465" w:rsidRDefault="00640465" w:rsidP="00640465">
      <w:pPr>
        <w:rPr>
          <w:b/>
          <w:sz w:val="24"/>
          <w:szCs w:val="24"/>
        </w:rPr>
      </w:pPr>
      <w:r w:rsidRPr="00640465">
        <w:rPr>
          <w:b/>
          <w:sz w:val="24"/>
          <w:szCs w:val="24"/>
        </w:rPr>
        <w:t xml:space="preserve">     НОВОСЕРГИЕВСКОГО РАЙОНА</w:t>
      </w:r>
      <w:r w:rsidRPr="00640465">
        <w:rPr>
          <w:b/>
          <w:sz w:val="24"/>
          <w:szCs w:val="24"/>
        </w:rPr>
        <w:br/>
        <w:t xml:space="preserve">        ОРЕНБУРГСКОЙ ОБЛАСТИ</w:t>
      </w:r>
    </w:p>
    <w:p w:rsidR="00640465" w:rsidRPr="00640465" w:rsidRDefault="00640465" w:rsidP="00640465">
      <w:pPr>
        <w:rPr>
          <w:b/>
          <w:sz w:val="24"/>
          <w:szCs w:val="24"/>
        </w:rPr>
      </w:pPr>
    </w:p>
    <w:p w:rsidR="00640465" w:rsidRDefault="00640465" w:rsidP="00640465">
      <w:pPr>
        <w:ind w:left="-388" w:right="-528" w:firstLine="388"/>
        <w:rPr>
          <w:b/>
          <w:sz w:val="24"/>
          <w:szCs w:val="24"/>
        </w:rPr>
      </w:pPr>
      <w:r w:rsidRPr="0064046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</w:t>
      </w:r>
      <w:r w:rsidR="00D131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40465">
        <w:rPr>
          <w:b/>
          <w:sz w:val="24"/>
          <w:szCs w:val="24"/>
        </w:rPr>
        <w:t>ПОСТАНОВЛЕНИЕ</w:t>
      </w:r>
    </w:p>
    <w:p w:rsidR="0009734F" w:rsidRPr="00640465" w:rsidRDefault="00B96965" w:rsidP="00640465">
      <w:pPr>
        <w:ind w:left="-388" w:right="-528" w:firstLine="3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40465" w:rsidRPr="00640465" w:rsidRDefault="00756A13" w:rsidP="00640465">
      <w:pPr>
        <w:ind w:left="-66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="00640465">
        <w:rPr>
          <w:sz w:val="24"/>
          <w:szCs w:val="24"/>
        </w:rPr>
        <w:t xml:space="preserve"> </w:t>
      </w:r>
      <w:r w:rsidR="0009734F">
        <w:rPr>
          <w:sz w:val="24"/>
          <w:szCs w:val="24"/>
        </w:rPr>
        <w:t xml:space="preserve"> </w:t>
      </w:r>
      <w:r w:rsidR="005D1C65">
        <w:rPr>
          <w:sz w:val="24"/>
          <w:szCs w:val="24"/>
        </w:rPr>
        <w:t xml:space="preserve"> </w:t>
      </w:r>
      <w:r w:rsidR="00D3312D">
        <w:rPr>
          <w:sz w:val="24"/>
          <w:szCs w:val="24"/>
        </w:rPr>
        <w:t xml:space="preserve">   </w:t>
      </w:r>
      <w:r w:rsidR="006C776C">
        <w:rPr>
          <w:sz w:val="24"/>
          <w:szCs w:val="24"/>
        </w:rPr>
        <w:t>27.04.2023</w:t>
      </w:r>
      <w:r w:rsidR="00D3312D">
        <w:rPr>
          <w:sz w:val="24"/>
          <w:szCs w:val="24"/>
        </w:rPr>
        <w:t xml:space="preserve"> г № </w:t>
      </w:r>
      <w:r w:rsidR="006C776C">
        <w:rPr>
          <w:sz w:val="24"/>
          <w:szCs w:val="24"/>
        </w:rPr>
        <w:t>45-</w:t>
      </w:r>
      <w:r w:rsidR="00C94CD6">
        <w:rPr>
          <w:sz w:val="24"/>
          <w:szCs w:val="24"/>
        </w:rPr>
        <w:t>п</w:t>
      </w:r>
    </w:p>
    <w:p w:rsidR="00640465" w:rsidRPr="00640465" w:rsidRDefault="00640465" w:rsidP="00640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640465">
        <w:rPr>
          <w:sz w:val="24"/>
          <w:szCs w:val="24"/>
        </w:rPr>
        <w:t xml:space="preserve">  </w:t>
      </w:r>
      <w:r w:rsidRPr="00640465">
        <w:rPr>
          <w:sz w:val="24"/>
          <w:szCs w:val="24"/>
          <w:lang w:val="en-US"/>
        </w:rPr>
        <w:t>c</w:t>
      </w:r>
      <w:r w:rsidRPr="00640465">
        <w:rPr>
          <w:sz w:val="24"/>
          <w:szCs w:val="24"/>
        </w:rPr>
        <w:t>.Покровка</w:t>
      </w:r>
    </w:p>
    <w:p w:rsidR="00640465" w:rsidRPr="00640465" w:rsidRDefault="00640465" w:rsidP="00640465">
      <w:pPr>
        <w:rPr>
          <w:sz w:val="24"/>
          <w:szCs w:val="24"/>
        </w:rPr>
      </w:pPr>
    </w:p>
    <w:p w:rsidR="00B6728F" w:rsidRDefault="00B6728F" w:rsidP="00782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825E9" w:rsidRPr="00081DC6">
        <w:rPr>
          <w:b/>
          <w:sz w:val="24"/>
          <w:szCs w:val="24"/>
        </w:rPr>
        <w:t xml:space="preserve">Об оплате труда </w:t>
      </w:r>
    </w:p>
    <w:p w:rsidR="007825E9" w:rsidRPr="00081DC6" w:rsidRDefault="007825E9" w:rsidP="007825E9">
      <w:pPr>
        <w:rPr>
          <w:b/>
          <w:sz w:val="24"/>
          <w:szCs w:val="24"/>
        </w:rPr>
      </w:pPr>
      <w:r w:rsidRPr="00081DC6">
        <w:rPr>
          <w:b/>
          <w:sz w:val="24"/>
          <w:szCs w:val="24"/>
        </w:rPr>
        <w:t>работников,</w:t>
      </w:r>
      <w:r w:rsidR="00B6728F">
        <w:rPr>
          <w:b/>
          <w:sz w:val="24"/>
          <w:szCs w:val="24"/>
        </w:rPr>
        <w:t xml:space="preserve"> </w:t>
      </w:r>
      <w:r w:rsidRPr="00081DC6">
        <w:rPr>
          <w:b/>
          <w:sz w:val="24"/>
          <w:szCs w:val="24"/>
        </w:rPr>
        <w:t xml:space="preserve">осуществляющих полномочия </w:t>
      </w:r>
    </w:p>
    <w:p w:rsidR="007825E9" w:rsidRPr="00081DC6" w:rsidRDefault="007825E9" w:rsidP="007825E9">
      <w:pPr>
        <w:rPr>
          <w:b/>
          <w:sz w:val="24"/>
          <w:szCs w:val="24"/>
        </w:rPr>
      </w:pPr>
      <w:r w:rsidRPr="00081DC6">
        <w:rPr>
          <w:b/>
          <w:sz w:val="24"/>
          <w:szCs w:val="24"/>
        </w:rPr>
        <w:t xml:space="preserve">по первичному воинскому учету </w:t>
      </w:r>
    </w:p>
    <w:p w:rsidR="007825E9" w:rsidRPr="00081DC6" w:rsidRDefault="007825E9" w:rsidP="007825E9">
      <w:pPr>
        <w:rPr>
          <w:b/>
          <w:sz w:val="24"/>
          <w:szCs w:val="24"/>
        </w:rPr>
      </w:pPr>
      <w:r w:rsidRPr="00081DC6">
        <w:rPr>
          <w:b/>
          <w:sz w:val="24"/>
          <w:szCs w:val="24"/>
        </w:rPr>
        <w:t>ВУС  Администрации Покровского</w:t>
      </w:r>
    </w:p>
    <w:p w:rsidR="007825E9" w:rsidRPr="00081DC6" w:rsidRDefault="007825E9" w:rsidP="007825E9">
      <w:pPr>
        <w:rPr>
          <w:b/>
          <w:sz w:val="24"/>
          <w:szCs w:val="24"/>
        </w:rPr>
      </w:pPr>
      <w:r w:rsidRPr="00081DC6">
        <w:rPr>
          <w:b/>
          <w:sz w:val="24"/>
          <w:szCs w:val="24"/>
        </w:rPr>
        <w:t xml:space="preserve"> сельсовета</w:t>
      </w:r>
      <w:r w:rsidR="00B6728F">
        <w:rPr>
          <w:b/>
          <w:sz w:val="24"/>
          <w:szCs w:val="24"/>
        </w:rPr>
        <w:t>»</w:t>
      </w:r>
    </w:p>
    <w:p w:rsidR="007825E9" w:rsidRDefault="007825E9" w:rsidP="007825E9">
      <w:pPr>
        <w:rPr>
          <w:rFonts w:ascii="Arial" w:hAnsi="Arial" w:cs="Arial"/>
          <w:b/>
          <w:sz w:val="24"/>
          <w:szCs w:val="24"/>
        </w:rPr>
      </w:pPr>
    </w:p>
    <w:p w:rsidR="007825E9" w:rsidRPr="007825E9" w:rsidRDefault="007825E9" w:rsidP="00A43F4A">
      <w:pPr>
        <w:ind w:firstLine="709"/>
        <w:jc w:val="both"/>
        <w:rPr>
          <w:sz w:val="24"/>
          <w:szCs w:val="24"/>
        </w:rPr>
      </w:pPr>
      <w:proofErr w:type="gramStart"/>
      <w:r w:rsidRPr="007825E9">
        <w:rPr>
          <w:sz w:val="24"/>
          <w:szCs w:val="24"/>
        </w:rPr>
        <w:t xml:space="preserve">Руководствуясь ч. 2 ст. 53 Федерального закона от 06.10.2003 года № 131-ФЗ «Об общих принципах организации местного самоуправления в Российской Федерации», ч.1 ст. 8, ст. 135 Трудового кодекса РФ, в целях совершенствования системы оплаты труда работников, осуществляющих полномочия по первичному воинскому учету ВУС </w:t>
      </w:r>
      <w:r>
        <w:rPr>
          <w:sz w:val="24"/>
          <w:szCs w:val="24"/>
        </w:rPr>
        <w:t>Администрации Покровского сельсовета</w:t>
      </w:r>
      <w:r w:rsidRPr="007825E9">
        <w:rPr>
          <w:sz w:val="24"/>
          <w:szCs w:val="24"/>
        </w:rPr>
        <w:t xml:space="preserve">, повышения результативности их деятельности, </w:t>
      </w:r>
      <w:r>
        <w:rPr>
          <w:sz w:val="24"/>
          <w:szCs w:val="24"/>
        </w:rPr>
        <w:t>Администрации Покровского сельсовета.</w:t>
      </w:r>
      <w:proofErr w:type="gramEnd"/>
    </w:p>
    <w:p w:rsidR="00A514EF" w:rsidRDefault="007825E9" w:rsidP="007825E9">
      <w:pPr>
        <w:jc w:val="both"/>
        <w:rPr>
          <w:sz w:val="24"/>
          <w:szCs w:val="24"/>
        </w:rPr>
      </w:pPr>
      <w:r w:rsidRPr="007825E9">
        <w:rPr>
          <w:sz w:val="24"/>
          <w:szCs w:val="24"/>
        </w:rPr>
        <w:t xml:space="preserve"> </w:t>
      </w:r>
      <w:r w:rsidR="00B6728F">
        <w:rPr>
          <w:sz w:val="24"/>
          <w:szCs w:val="24"/>
        </w:rPr>
        <w:t xml:space="preserve">       1. Постановление «Об оплате труда работников, осуществляющих полномочия по первичному воинскому учету ВУС Администрации Покровского сельсовета»</w:t>
      </w:r>
      <w:r w:rsidR="00D3312D">
        <w:rPr>
          <w:sz w:val="24"/>
          <w:szCs w:val="24"/>
        </w:rPr>
        <w:t xml:space="preserve"> № 1а-п от 12.01.2023</w:t>
      </w:r>
      <w:r w:rsidR="00A514EF">
        <w:rPr>
          <w:sz w:val="24"/>
          <w:szCs w:val="24"/>
        </w:rPr>
        <w:t>г признать утратившим силу.</w:t>
      </w:r>
    </w:p>
    <w:p w:rsidR="007825E9" w:rsidRPr="007825E9" w:rsidRDefault="00A43F4A" w:rsidP="00782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25E9" w:rsidRPr="007825E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="007825E9" w:rsidRPr="007825E9">
        <w:rPr>
          <w:sz w:val="24"/>
          <w:szCs w:val="24"/>
        </w:rPr>
        <w:t>Контроль за</w:t>
      </w:r>
      <w:proofErr w:type="gramEnd"/>
      <w:r w:rsidR="007825E9" w:rsidRPr="007825E9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7825E9" w:rsidRPr="007825E9" w:rsidRDefault="00A43F4A" w:rsidP="00782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25E9" w:rsidRPr="007825E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7825E9" w:rsidRPr="007825E9">
        <w:rPr>
          <w:sz w:val="24"/>
          <w:szCs w:val="24"/>
        </w:rPr>
        <w:t>Данное постановление вступает в силу с момента подписания.</w:t>
      </w:r>
    </w:p>
    <w:p w:rsidR="007825E9" w:rsidRPr="007825E9" w:rsidRDefault="007825E9" w:rsidP="007825E9">
      <w:pPr>
        <w:jc w:val="both"/>
        <w:rPr>
          <w:sz w:val="24"/>
          <w:szCs w:val="24"/>
        </w:rPr>
      </w:pPr>
    </w:p>
    <w:p w:rsidR="007825E9" w:rsidRPr="007825E9" w:rsidRDefault="007825E9" w:rsidP="007825E9">
      <w:pPr>
        <w:jc w:val="both"/>
        <w:rPr>
          <w:sz w:val="24"/>
          <w:szCs w:val="24"/>
        </w:rPr>
      </w:pPr>
      <w:r w:rsidRPr="007825E9">
        <w:rPr>
          <w:sz w:val="24"/>
          <w:szCs w:val="24"/>
        </w:rPr>
        <w:t xml:space="preserve"> </w:t>
      </w:r>
    </w:p>
    <w:p w:rsidR="007825E9" w:rsidRPr="007825E9" w:rsidRDefault="007825E9" w:rsidP="007825E9">
      <w:pPr>
        <w:jc w:val="both"/>
        <w:rPr>
          <w:sz w:val="24"/>
          <w:szCs w:val="24"/>
        </w:rPr>
      </w:pPr>
    </w:p>
    <w:p w:rsidR="00A43F4A" w:rsidRDefault="007825E9" w:rsidP="007825E9">
      <w:pPr>
        <w:jc w:val="both"/>
        <w:rPr>
          <w:sz w:val="24"/>
          <w:szCs w:val="24"/>
        </w:rPr>
      </w:pPr>
      <w:r w:rsidRPr="007825E9">
        <w:rPr>
          <w:sz w:val="24"/>
          <w:szCs w:val="24"/>
        </w:rPr>
        <w:t xml:space="preserve">Глава </w:t>
      </w:r>
      <w:r w:rsidR="00A43F4A">
        <w:rPr>
          <w:sz w:val="24"/>
          <w:szCs w:val="24"/>
        </w:rPr>
        <w:t>администрации</w:t>
      </w:r>
    </w:p>
    <w:p w:rsidR="007825E9" w:rsidRPr="007825E9" w:rsidRDefault="00A43F4A" w:rsidP="007825E9">
      <w:pPr>
        <w:jc w:val="both"/>
        <w:rPr>
          <w:sz w:val="24"/>
          <w:szCs w:val="24"/>
        </w:rPr>
      </w:pPr>
      <w:r>
        <w:rPr>
          <w:sz w:val="24"/>
          <w:szCs w:val="24"/>
        </w:rPr>
        <w:t>Покровского сельсовета</w:t>
      </w:r>
      <w:r w:rsidR="007825E9" w:rsidRPr="007825E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</w:t>
      </w:r>
      <w:r w:rsidR="007825E9" w:rsidRPr="007825E9">
        <w:rPr>
          <w:sz w:val="24"/>
          <w:szCs w:val="24"/>
        </w:rPr>
        <w:t xml:space="preserve">        </w:t>
      </w:r>
      <w:r>
        <w:rPr>
          <w:sz w:val="24"/>
          <w:szCs w:val="24"/>
        </w:rPr>
        <w:t>А.А. Панченко</w:t>
      </w:r>
    </w:p>
    <w:p w:rsidR="007825E9" w:rsidRPr="007825E9" w:rsidRDefault="00A43F4A" w:rsidP="007825E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825E9" w:rsidRPr="007825E9" w:rsidRDefault="007825E9" w:rsidP="007825E9">
      <w:pPr>
        <w:jc w:val="right"/>
        <w:rPr>
          <w:rFonts w:ascii="Arial" w:hAnsi="Arial" w:cs="Arial"/>
          <w:sz w:val="28"/>
          <w:szCs w:val="28"/>
        </w:rPr>
      </w:pPr>
    </w:p>
    <w:p w:rsidR="007825E9" w:rsidRPr="007825E9" w:rsidRDefault="007825E9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A43F4A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7825E9" w:rsidRDefault="007825E9" w:rsidP="00B6728F">
      <w:pPr>
        <w:rPr>
          <w:rFonts w:ascii="Arial" w:hAnsi="Arial" w:cs="Arial"/>
          <w:sz w:val="28"/>
          <w:szCs w:val="28"/>
        </w:rPr>
      </w:pPr>
    </w:p>
    <w:p w:rsidR="00A514EF" w:rsidRDefault="00A514EF" w:rsidP="00B6728F">
      <w:pPr>
        <w:rPr>
          <w:rFonts w:ascii="Arial" w:hAnsi="Arial" w:cs="Arial"/>
          <w:sz w:val="28"/>
          <w:szCs w:val="28"/>
        </w:rPr>
      </w:pPr>
    </w:p>
    <w:p w:rsidR="00A514EF" w:rsidRDefault="00A514EF" w:rsidP="00B6728F">
      <w:pPr>
        <w:rPr>
          <w:rFonts w:ascii="Arial" w:hAnsi="Arial" w:cs="Arial"/>
          <w:sz w:val="28"/>
          <w:szCs w:val="28"/>
        </w:rPr>
      </w:pPr>
    </w:p>
    <w:p w:rsidR="00B6728F" w:rsidRDefault="00B6728F" w:rsidP="00B6728F">
      <w:pPr>
        <w:rPr>
          <w:rFonts w:ascii="Arial" w:hAnsi="Arial" w:cs="Arial"/>
          <w:sz w:val="28"/>
          <w:szCs w:val="28"/>
        </w:rPr>
      </w:pPr>
    </w:p>
    <w:p w:rsidR="00B6728F" w:rsidRDefault="00B6728F" w:rsidP="00B6728F">
      <w:pPr>
        <w:rPr>
          <w:rFonts w:ascii="Arial" w:hAnsi="Arial" w:cs="Arial"/>
          <w:sz w:val="28"/>
          <w:szCs w:val="28"/>
        </w:rPr>
      </w:pPr>
    </w:p>
    <w:p w:rsidR="00A43F4A" w:rsidRPr="007825E9" w:rsidRDefault="00A43F4A" w:rsidP="007825E9">
      <w:pPr>
        <w:jc w:val="right"/>
        <w:rPr>
          <w:rFonts w:ascii="Arial" w:hAnsi="Arial" w:cs="Arial"/>
          <w:sz w:val="28"/>
          <w:szCs w:val="28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                                                         </w:t>
      </w:r>
      <w:r w:rsidR="00A43F4A">
        <w:rPr>
          <w:sz w:val="24"/>
          <w:szCs w:val="24"/>
        </w:rPr>
        <w:t xml:space="preserve">                          </w:t>
      </w:r>
      <w:r w:rsidRPr="00A43F4A">
        <w:rPr>
          <w:sz w:val="24"/>
          <w:szCs w:val="24"/>
        </w:rPr>
        <w:t xml:space="preserve"> Приложение 1</w:t>
      </w:r>
    </w:p>
    <w:p w:rsidR="007825E9" w:rsidRPr="00A43F4A" w:rsidRDefault="00A43F4A" w:rsidP="00A43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825E9" w:rsidRPr="00A43F4A">
        <w:rPr>
          <w:sz w:val="24"/>
          <w:szCs w:val="24"/>
        </w:rPr>
        <w:t>к постановлению администрации</w:t>
      </w:r>
    </w:p>
    <w:p w:rsidR="00A43F4A" w:rsidRDefault="00A43F4A" w:rsidP="00A43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Покровского сельсовета</w:t>
      </w:r>
    </w:p>
    <w:p w:rsidR="007825E9" w:rsidRPr="00A43F4A" w:rsidRDefault="00A43F4A" w:rsidP="00A43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6728F">
        <w:rPr>
          <w:sz w:val="24"/>
          <w:szCs w:val="24"/>
        </w:rPr>
        <w:t xml:space="preserve">        </w:t>
      </w:r>
      <w:r w:rsidR="00B96965">
        <w:rPr>
          <w:sz w:val="24"/>
          <w:szCs w:val="24"/>
        </w:rPr>
        <w:t xml:space="preserve">                  № </w:t>
      </w:r>
      <w:r w:rsidR="006C776C">
        <w:rPr>
          <w:sz w:val="24"/>
          <w:szCs w:val="24"/>
        </w:rPr>
        <w:t>45-п  от 27.04.2023</w:t>
      </w:r>
      <w:bookmarkStart w:id="0" w:name="_GoBack"/>
      <w:bookmarkEnd w:id="0"/>
      <w:r w:rsidR="007825E9" w:rsidRPr="00A43F4A">
        <w:rPr>
          <w:sz w:val="24"/>
          <w:szCs w:val="24"/>
        </w:rPr>
        <w:t xml:space="preserve"> г.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center"/>
        <w:rPr>
          <w:b/>
          <w:sz w:val="24"/>
          <w:szCs w:val="24"/>
        </w:rPr>
      </w:pPr>
      <w:r w:rsidRPr="00A43F4A">
        <w:rPr>
          <w:b/>
          <w:sz w:val="24"/>
          <w:szCs w:val="24"/>
        </w:rPr>
        <w:t>ПОЛОЖЕНИЕ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об   оплате   труда работников, осуществляющих полномочия по первичному воинскому учету ВУС администрации </w:t>
      </w:r>
      <w:r w:rsidR="00A43F4A">
        <w:rPr>
          <w:sz w:val="24"/>
          <w:szCs w:val="24"/>
        </w:rPr>
        <w:t>муниципального образования Покровский сельсовет.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center"/>
        <w:rPr>
          <w:b/>
          <w:sz w:val="24"/>
          <w:szCs w:val="24"/>
        </w:rPr>
      </w:pPr>
      <w:r w:rsidRPr="00A43F4A">
        <w:rPr>
          <w:b/>
          <w:sz w:val="24"/>
          <w:szCs w:val="24"/>
        </w:rPr>
        <w:t>1. Общие положения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 1.1.</w:t>
      </w:r>
      <w:r w:rsidR="00A43F4A">
        <w:rPr>
          <w:sz w:val="24"/>
          <w:szCs w:val="24"/>
        </w:rPr>
        <w:t xml:space="preserve"> </w:t>
      </w:r>
      <w:proofErr w:type="gramStart"/>
      <w:r w:rsidRPr="00A43F4A">
        <w:rPr>
          <w:sz w:val="24"/>
          <w:szCs w:val="24"/>
        </w:rPr>
        <w:t xml:space="preserve">Настоящее Положение разработано в соответствии с  приказом Министра обороны РФ от 10.11.2008 г.  № 555, Письмом Министерства обороны РФ от 25.04.2009 г. № 315/2/203 в  целях упорядочения оплаты  труда, обеспечения социальных гарантий и усиления материальной заинтересованности работников, осуществляющих полномочия по первичному воинскому учету ВУС </w:t>
      </w:r>
      <w:r w:rsidR="00A43F4A">
        <w:rPr>
          <w:sz w:val="24"/>
          <w:szCs w:val="24"/>
        </w:rPr>
        <w:t>Администрации Покровского сельсовета</w:t>
      </w:r>
      <w:r w:rsidRPr="00A43F4A">
        <w:rPr>
          <w:sz w:val="24"/>
          <w:szCs w:val="24"/>
        </w:rPr>
        <w:t xml:space="preserve"> (далее по тексту – работник ВУС).</w:t>
      </w:r>
      <w:proofErr w:type="gramEnd"/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center"/>
        <w:rPr>
          <w:b/>
          <w:sz w:val="24"/>
          <w:szCs w:val="24"/>
        </w:rPr>
      </w:pPr>
      <w:r w:rsidRPr="00A43F4A">
        <w:rPr>
          <w:b/>
          <w:sz w:val="24"/>
          <w:szCs w:val="24"/>
        </w:rPr>
        <w:t>2. Порядок и условия оплаты труда работников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  2.1. Заработная плата работников, осуществляющих полномочия по первичному воинскому учету ВУС </w:t>
      </w:r>
      <w:r w:rsidR="00A43F4A">
        <w:rPr>
          <w:sz w:val="24"/>
          <w:szCs w:val="24"/>
        </w:rPr>
        <w:t>Администрации Покровского сельсовета</w:t>
      </w:r>
      <w:r w:rsidR="00A43F4A" w:rsidRPr="00A43F4A">
        <w:rPr>
          <w:sz w:val="24"/>
          <w:szCs w:val="24"/>
        </w:rPr>
        <w:t xml:space="preserve"> </w:t>
      </w:r>
      <w:r w:rsidR="00D3312D">
        <w:rPr>
          <w:sz w:val="24"/>
          <w:szCs w:val="24"/>
        </w:rPr>
        <w:t>(далее по тексту – инспектор по учету и бронированию военнообязанных</w:t>
      </w:r>
      <w:r w:rsidRPr="00A43F4A">
        <w:rPr>
          <w:sz w:val="24"/>
          <w:szCs w:val="24"/>
        </w:rPr>
        <w:t>) включает в себя  должностной оклад и выплаты стимулирующего характера.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</w:t>
      </w:r>
      <w:r w:rsidR="00A43F4A">
        <w:rPr>
          <w:sz w:val="24"/>
          <w:szCs w:val="24"/>
        </w:rPr>
        <w:t xml:space="preserve">             </w:t>
      </w:r>
      <w:r w:rsidRPr="00A43F4A">
        <w:rPr>
          <w:sz w:val="24"/>
          <w:szCs w:val="24"/>
        </w:rPr>
        <w:t xml:space="preserve">2.2. Должностной оклад </w:t>
      </w:r>
      <w:r w:rsidR="00D3312D">
        <w:rPr>
          <w:sz w:val="24"/>
          <w:szCs w:val="24"/>
        </w:rPr>
        <w:t>инспектору по учету и бронированию военнообязанных</w:t>
      </w:r>
      <w:r w:rsidRPr="00A43F4A">
        <w:rPr>
          <w:sz w:val="24"/>
          <w:szCs w:val="24"/>
        </w:rPr>
        <w:t xml:space="preserve"> устанавливаются администрацией </w:t>
      </w:r>
      <w:r w:rsidR="00A43F4A">
        <w:rPr>
          <w:sz w:val="24"/>
          <w:szCs w:val="24"/>
        </w:rPr>
        <w:t>Покровского сельсовета</w:t>
      </w:r>
      <w:r w:rsidR="00A43F4A" w:rsidRPr="00A43F4A">
        <w:rPr>
          <w:sz w:val="24"/>
          <w:szCs w:val="24"/>
        </w:rPr>
        <w:t xml:space="preserve"> </w:t>
      </w:r>
      <w:r w:rsidRPr="00A43F4A">
        <w:rPr>
          <w:sz w:val="24"/>
          <w:szCs w:val="24"/>
        </w:rPr>
        <w:t>в следующем размер</w:t>
      </w:r>
      <w:r w:rsidR="00D3312D">
        <w:rPr>
          <w:sz w:val="24"/>
          <w:szCs w:val="24"/>
        </w:rPr>
        <w:t xml:space="preserve">е </w:t>
      </w:r>
      <w:r w:rsidRPr="00A43F4A">
        <w:rPr>
          <w:sz w:val="24"/>
          <w:szCs w:val="24"/>
        </w:rPr>
        <w:t xml:space="preserve"> -  </w:t>
      </w:r>
      <w:r w:rsidR="00D1313D">
        <w:rPr>
          <w:sz w:val="24"/>
          <w:szCs w:val="24"/>
        </w:rPr>
        <w:t>6747</w:t>
      </w:r>
      <w:r w:rsidR="00B96965">
        <w:rPr>
          <w:sz w:val="24"/>
          <w:szCs w:val="24"/>
        </w:rPr>
        <w:t>,0</w:t>
      </w:r>
      <w:r w:rsidR="00A43F4A">
        <w:rPr>
          <w:sz w:val="24"/>
          <w:szCs w:val="24"/>
        </w:rPr>
        <w:t xml:space="preserve"> </w:t>
      </w:r>
      <w:r w:rsidRPr="00A43F4A">
        <w:rPr>
          <w:sz w:val="24"/>
          <w:szCs w:val="24"/>
        </w:rPr>
        <w:t xml:space="preserve"> руб.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 2.3. Формирование фонда оплаты труда работников, осуществляющих полномочия по первичному воинскому учету ВУС </w:t>
      </w:r>
      <w:r w:rsidR="00A43F4A">
        <w:rPr>
          <w:sz w:val="24"/>
          <w:szCs w:val="24"/>
        </w:rPr>
        <w:t>Администрации Покровского сельсовета</w:t>
      </w:r>
      <w:r w:rsidR="00A43F4A" w:rsidRPr="00A43F4A">
        <w:rPr>
          <w:sz w:val="24"/>
          <w:szCs w:val="24"/>
        </w:rPr>
        <w:t xml:space="preserve"> </w:t>
      </w:r>
      <w:r w:rsidRPr="00A43F4A">
        <w:rPr>
          <w:sz w:val="24"/>
          <w:szCs w:val="24"/>
        </w:rPr>
        <w:t>производится исходя из действующего штатного расписания.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 2.4. Финансирование осуществляется за счет субвенций бюджету </w:t>
      </w:r>
      <w:r w:rsidR="00A43F4A">
        <w:rPr>
          <w:sz w:val="24"/>
          <w:szCs w:val="24"/>
        </w:rPr>
        <w:t>Администрации Покровского сельсовета</w:t>
      </w:r>
      <w:r w:rsidR="00D3312D">
        <w:rPr>
          <w:sz w:val="24"/>
          <w:szCs w:val="24"/>
        </w:rPr>
        <w:t xml:space="preserve"> на осуществление первичного воинского учёта органами местного самоуправления поселений.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center"/>
        <w:rPr>
          <w:b/>
          <w:sz w:val="24"/>
          <w:szCs w:val="24"/>
        </w:rPr>
      </w:pPr>
      <w:r w:rsidRPr="00A43F4A">
        <w:rPr>
          <w:b/>
          <w:sz w:val="24"/>
          <w:szCs w:val="24"/>
        </w:rPr>
        <w:t>3.  Стимулирующие выплаты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3.1.Выплаты стимулирующего характера осуществляются в пределах средств, направленных на оплату труда.</w:t>
      </w:r>
    </w:p>
    <w:p w:rsidR="007825E9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3.2.К выплатам стимулирующего характера относятся:</w:t>
      </w:r>
    </w:p>
    <w:p w:rsidR="00A43F4A" w:rsidRPr="00A43F4A" w:rsidRDefault="00A43F4A" w:rsidP="00A43F4A">
      <w:pPr>
        <w:jc w:val="both"/>
        <w:rPr>
          <w:sz w:val="24"/>
          <w:szCs w:val="24"/>
        </w:rPr>
      </w:pPr>
    </w:p>
    <w:p w:rsidR="007825E9" w:rsidRDefault="00A43F4A" w:rsidP="00A43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D3312D">
        <w:rPr>
          <w:sz w:val="24"/>
          <w:szCs w:val="24"/>
        </w:rPr>
        <w:t>ежемесячная надбавка к должностному окладу за особые условия работы</w:t>
      </w:r>
      <w:r>
        <w:rPr>
          <w:sz w:val="24"/>
          <w:szCs w:val="24"/>
        </w:rPr>
        <w:t>;</w:t>
      </w:r>
    </w:p>
    <w:p w:rsidR="00A43F4A" w:rsidRPr="00A43F4A" w:rsidRDefault="00A43F4A" w:rsidP="00A43F4A">
      <w:pPr>
        <w:jc w:val="both"/>
        <w:rPr>
          <w:sz w:val="24"/>
          <w:szCs w:val="24"/>
        </w:rPr>
      </w:pPr>
    </w:p>
    <w:p w:rsidR="007825E9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- ежемесячная надбавка </w:t>
      </w:r>
      <w:r w:rsidR="001F64AE">
        <w:rPr>
          <w:sz w:val="24"/>
          <w:szCs w:val="24"/>
        </w:rPr>
        <w:t xml:space="preserve">к должностному окладу </w:t>
      </w:r>
      <w:r w:rsidRPr="00A43F4A">
        <w:rPr>
          <w:sz w:val="24"/>
          <w:szCs w:val="24"/>
        </w:rPr>
        <w:t>за выслугу лет;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- премия по результатам работы за год.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 3.3. </w:t>
      </w:r>
      <w:r w:rsidR="001F64AE">
        <w:rPr>
          <w:sz w:val="24"/>
          <w:szCs w:val="24"/>
        </w:rPr>
        <w:t xml:space="preserve">Ежемесячная надбавка к должностному окладу за выслугу лет </w:t>
      </w:r>
      <w:r w:rsidRPr="00A43F4A">
        <w:rPr>
          <w:sz w:val="24"/>
          <w:szCs w:val="24"/>
        </w:rPr>
        <w:t xml:space="preserve">устанавливается в зависимости от общего </w:t>
      </w:r>
      <w:r w:rsidR="00A43F4A">
        <w:rPr>
          <w:sz w:val="24"/>
          <w:szCs w:val="24"/>
        </w:rPr>
        <w:t xml:space="preserve">количества лет, проработанных </w:t>
      </w:r>
      <w:r w:rsidRPr="00A43F4A">
        <w:rPr>
          <w:sz w:val="24"/>
          <w:szCs w:val="24"/>
        </w:rPr>
        <w:t xml:space="preserve">в органах местного </w:t>
      </w:r>
      <w:r w:rsidRPr="00A43F4A">
        <w:rPr>
          <w:sz w:val="24"/>
          <w:szCs w:val="24"/>
        </w:rPr>
        <w:lastRenderedPageBreak/>
        <w:t>самоуправления на должности работника, осуществляющего первичный воинский учёт в следующих размерах: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- от 1 лет до 2 лет - 5% к должностному окладу; 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- от 2 до 3 лет - 10% к должностному окладу; 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- от 3 до 5 лет - 15 % к должностному окладу; 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- от 5 до 10 лет - 20% к  должностному окладу; 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- от 10 до 15 лет - 30% к должностному окладу; 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- свыше 15лет - 40% к  должностному окладу.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   Надбавка за выслугу лет начисляется исходя из должностного оклада работника без учета других доплат и надбавок.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</w:p>
    <w:p w:rsidR="007825E9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3.4.  </w:t>
      </w:r>
      <w:r w:rsidR="001F64AE">
        <w:rPr>
          <w:sz w:val="24"/>
          <w:szCs w:val="24"/>
        </w:rPr>
        <w:t>Ежемесячная надбавка к должностному окладу за особые условия работы</w:t>
      </w:r>
      <w:r w:rsidRPr="00A43F4A">
        <w:rPr>
          <w:sz w:val="24"/>
          <w:szCs w:val="24"/>
        </w:rPr>
        <w:t xml:space="preserve"> выпл</w:t>
      </w:r>
      <w:r w:rsidR="00D1313D">
        <w:rPr>
          <w:sz w:val="24"/>
          <w:szCs w:val="24"/>
        </w:rPr>
        <w:t>ачивается в размере от 20-150</w:t>
      </w:r>
      <w:r w:rsidRPr="00A43F4A">
        <w:rPr>
          <w:sz w:val="24"/>
          <w:szCs w:val="24"/>
        </w:rPr>
        <w:t xml:space="preserve"> % от должностного оклада. </w:t>
      </w:r>
    </w:p>
    <w:p w:rsidR="00D1313D" w:rsidRPr="00D1313D" w:rsidRDefault="00D1313D" w:rsidP="00D1313D">
      <w:pPr>
        <w:spacing w:line="360" w:lineRule="auto"/>
        <w:ind w:firstLine="709"/>
        <w:jc w:val="both"/>
        <w:rPr>
          <w:sz w:val="24"/>
          <w:szCs w:val="24"/>
        </w:rPr>
      </w:pPr>
      <w:r w:rsidRPr="00D1313D">
        <w:rPr>
          <w:sz w:val="24"/>
          <w:szCs w:val="24"/>
        </w:rPr>
        <w:t xml:space="preserve">Условием повышения размера </w:t>
      </w:r>
      <w:r w:rsidR="001F64AE">
        <w:rPr>
          <w:sz w:val="24"/>
          <w:szCs w:val="24"/>
        </w:rPr>
        <w:t>ежемесячной надбавки к должностному окладу за особые условия</w:t>
      </w:r>
      <w:r>
        <w:rPr>
          <w:sz w:val="24"/>
          <w:szCs w:val="24"/>
        </w:rPr>
        <w:t>:</w:t>
      </w:r>
    </w:p>
    <w:p w:rsidR="00D1313D" w:rsidRPr="00D1313D" w:rsidRDefault="00D1313D" w:rsidP="00D1313D">
      <w:pPr>
        <w:ind w:firstLine="709"/>
        <w:jc w:val="both"/>
        <w:rPr>
          <w:sz w:val="24"/>
          <w:szCs w:val="24"/>
        </w:rPr>
      </w:pPr>
      <w:r w:rsidRPr="00D1313D">
        <w:rPr>
          <w:sz w:val="24"/>
          <w:szCs w:val="24"/>
        </w:rPr>
        <w:t>- качественное и своевременное исполнения обязанностей, определенных должностной инструкцией;</w:t>
      </w:r>
    </w:p>
    <w:p w:rsidR="00D1313D" w:rsidRPr="00D1313D" w:rsidRDefault="00D1313D" w:rsidP="00D1313D">
      <w:pPr>
        <w:ind w:firstLine="709"/>
        <w:jc w:val="both"/>
        <w:rPr>
          <w:sz w:val="24"/>
          <w:szCs w:val="24"/>
        </w:rPr>
      </w:pPr>
      <w:r w:rsidRPr="00D1313D">
        <w:rPr>
          <w:sz w:val="24"/>
          <w:szCs w:val="24"/>
        </w:rPr>
        <w:t>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работой);</w:t>
      </w:r>
    </w:p>
    <w:p w:rsidR="00D1313D" w:rsidRPr="00A43F4A" w:rsidRDefault="00D1313D" w:rsidP="00D1313D">
      <w:pPr>
        <w:ind w:firstLine="709"/>
        <w:jc w:val="both"/>
        <w:rPr>
          <w:sz w:val="24"/>
          <w:szCs w:val="24"/>
        </w:rPr>
      </w:pPr>
      <w:r w:rsidRPr="00D1313D">
        <w:rPr>
          <w:sz w:val="24"/>
          <w:szCs w:val="24"/>
        </w:rPr>
        <w:t xml:space="preserve">- увеличение минимального </w:t>
      </w:r>
      <w:proofErr w:type="gramStart"/>
      <w:r w:rsidRPr="00D1313D">
        <w:rPr>
          <w:sz w:val="24"/>
          <w:szCs w:val="24"/>
        </w:rPr>
        <w:t>размера оплаты труда</w:t>
      </w:r>
      <w:proofErr w:type="gramEnd"/>
      <w:r w:rsidRPr="00D1313D">
        <w:rPr>
          <w:sz w:val="24"/>
          <w:szCs w:val="24"/>
        </w:rPr>
        <w:t xml:space="preserve"> на федеральном уровне (МРОТ) на основании статей 133 и 133.1 Трудового кодекса РФ.</w:t>
      </w:r>
    </w:p>
    <w:p w:rsidR="007825E9" w:rsidRPr="00A43F4A" w:rsidRDefault="00B6728F" w:rsidP="00A43F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3.5. По окончанию</w:t>
      </w:r>
      <w:r w:rsidR="007825E9" w:rsidRPr="00A43F4A">
        <w:rPr>
          <w:sz w:val="24"/>
          <w:szCs w:val="24"/>
        </w:rPr>
        <w:t xml:space="preserve"> календарного года экономия фонда оплаты труда направляется  на выплату денежного поощрения по результатам работы за год по расчету и решению  главы </w:t>
      </w:r>
      <w:r w:rsidR="00A43F4A">
        <w:rPr>
          <w:sz w:val="24"/>
          <w:szCs w:val="24"/>
        </w:rPr>
        <w:t>Администрации Покровского сельсовета</w:t>
      </w:r>
      <w:r>
        <w:rPr>
          <w:sz w:val="24"/>
          <w:szCs w:val="24"/>
        </w:rPr>
        <w:t>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Премии выплачиваются на основании распоряжения главы </w:t>
      </w:r>
      <w:r w:rsidR="00A43F4A">
        <w:rPr>
          <w:sz w:val="24"/>
          <w:szCs w:val="24"/>
        </w:rPr>
        <w:t>Администрации Покровского сельсовета.</w:t>
      </w:r>
    </w:p>
    <w:p w:rsidR="007825E9" w:rsidRPr="00A43F4A" w:rsidRDefault="007825E9" w:rsidP="00A43F4A">
      <w:pPr>
        <w:jc w:val="both"/>
        <w:rPr>
          <w:sz w:val="24"/>
          <w:szCs w:val="24"/>
        </w:rPr>
      </w:pPr>
      <w:r w:rsidRPr="00A43F4A">
        <w:rPr>
          <w:sz w:val="24"/>
          <w:szCs w:val="24"/>
        </w:rPr>
        <w:t xml:space="preserve">         </w:t>
      </w:r>
      <w:r w:rsidR="00F7282F">
        <w:rPr>
          <w:sz w:val="24"/>
          <w:szCs w:val="24"/>
        </w:rPr>
        <w:t>Инспектору по учету и бронированию военнообязанных</w:t>
      </w:r>
      <w:r w:rsidRPr="00A43F4A">
        <w:rPr>
          <w:sz w:val="24"/>
          <w:szCs w:val="24"/>
        </w:rPr>
        <w:t xml:space="preserve">, принятому или уволенному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AD6EAF" w:rsidRPr="007825E9" w:rsidRDefault="007825E9" w:rsidP="00A43F4A">
      <w:pPr>
        <w:jc w:val="both"/>
        <w:rPr>
          <w:sz w:val="24"/>
          <w:szCs w:val="24"/>
        </w:rPr>
        <w:sectPr w:rsidR="00AD6EAF" w:rsidRPr="007825E9" w:rsidSect="00004CCE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43F4A">
        <w:rPr>
          <w:sz w:val="24"/>
          <w:szCs w:val="24"/>
        </w:rPr>
        <w:t xml:space="preserve">          Источниками выплаты премии являются средства субвенций бюджету </w:t>
      </w:r>
      <w:r w:rsidR="00B04E56">
        <w:rPr>
          <w:sz w:val="24"/>
          <w:szCs w:val="24"/>
        </w:rPr>
        <w:t>Администрации Покровского сельсовета</w:t>
      </w:r>
      <w:r w:rsidR="00B04E56" w:rsidRPr="00A43F4A">
        <w:rPr>
          <w:sz w:val="24"/>
          <w:szCs w:val="24"/>
        </w:rPr>
        <w:t xml:space="preserve"> </w:t>
      </w:r>
      <w:r w:rsidRPr="00A43F4A">
        <w:rPr>
          <w:sz w:val="24"/>
          <w:szCs w:val="24"/>
        </w:rPr>
        <w:t>на осуществление пол</w:t>
      </w:r>
      <w:r w:rsidR="00B04E56">
        <w:rPr>
          <w:sz w:val="24"/>
          <w:szCs w:val="24"/>
        </w:rPr>
        <w:t>номочий по первичному воинскому</w:t>
      </w:r>
      <w:r w:rsidR="00B6728F">
        <w:rPr>
          <w:sz w:val="24"/>
          <w:szCs w:val="24"/>
        </w:rPr>
        <w:t xml:space="preserve"> </w:t>
      </w:r>
      <w:r w:rsidRPr="00A43F4A">
        <w:rPr>
          <w:sz w:val="24"/>
          <w:szCs w:val="24"/>
        </w:rPr>
        <w:t>учёту.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0F5ABB" w:rsidRPr="007825E9" w:rsidTr="000F5ABB">
        <w:tc>
          <w:tcPr>
            <w:tcW w:w="7393" w:type="dxa"/>
          </w:tcPr>
          <w:p w:rsidR="000F5ABB" w:rsidRPr="007825E9" w:rsidRDefault="000F5ABB" w:rsidP="00DC2C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0F5ABB" w:rsidRPr="007825E9" w:rsidRDefault="000F5ABB" w:rsidP="000F5ABB">
            <w:pPr>
              <w:jc w:val="right"/>
              <w:rPr>
                <w:sz w:val="24"/>
                <w:szCs w:val="24"/>
              </w:rPr>
            </w:pPr>
            <w:r w:rsidRPr="007825E9">
              <w:rPr>
                <w:sz w:val="24"/>
                <w:szCs w:val="24"/>
              </w:rPr>
              <w:t>приложение №1</w:t>
            </w:r>
          </w:p>
          <w:p w:rsidR="000F5ABB" w:rsidRPr="007825E9" w:rsidRDefault="000F5ABB" w:rsidP="000F5ABB">
            <w:pPr>
              <w:jc w:val="right"/>
              <w:rPr>
                <w:sz w:val="24"/>
                <w:szCs w:val="24"/>
              </w:rPr>
            </w:pPr>
            <w:r w:rsidRPr="007825E9">
              <w:rPr>
                <w:sz w:val="24"/>
                <w:szCs w:val="24"/>
              </w:rPr>
              <w:t xml:space="preserve">к Положению «Об оплате труда </w:t>
            </w:r>
          </w:p>
          <w:p w:rsidR="000F5ABB" w:rsidRPr="007825E9" w:rsidRDefault="000F5ABB" w:rsidP="000F5ABB">
            <w:pPr>
              <w:jc w:val="right"/>
              <w:rPr>
                <w:sz w:val="24"/>
                <w:szCs w:val="24"/>
              </w:rPr>
            </w:pPr>
            <w:r w:rsidRPr="007825E9">
              <w:rPr>
                <w:sz w:val="24"/>
                <w:szCs w:val="24"/>
              </w:rPr>
              <w:t>работнику ВУС»</w:t>
            </w:r>
          </w:p>
          <w:p w:rsidR="000F5ABB" w:rsidRPr="007825E9" w:rsidRDefault="00F7282F" w:rsidP="000F5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</w:t>
            </w:r>
            <w:r w:rsidR="00B12449">
              <w:rPr>
                <w:sz w:val="24"/>
                <w:szCs w:val="24"/>
              </w:rPr>
              <w:t xml:space="preserve"> </w:t>
            </w:r>
            <w:proofErr w:type="gramStart"/>
            <w:r w:rsidR="00B12449">
              <w:rPr>
                <w:sz w:val="24"/>
                <w:szCs w:val="24"/>
              </w:rPr>
              <w:t>г</w:t>
            </w:r>
            <w:proofErr w:type="gramEnd"/>
            <w:r w:rsidR="00B12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______</w:t>
            </w:r>
          </w:p>
          <w:p w:rsidR="000F5ABB" w:rsidRPr="007825E9" w:rsidRDefault="000F5ABB" w:rsidP="00DC2C6C">
            <w:pPr>
              <w:jc w:val="right"/>
              <w:rPr>
                <w:sz w:val="24"/>
                <w:szCs w:val="24"/>
              </w:rPr>
            </w:pPr>
          </w:p>
        </w:tc>
      </w:tr>
    </w:tbl>
    <w:p w:rsidR="00DC2C6C" w:rsidRPr="007825E9" w:rsidRDefault="00DC2C6C" w:rsidP="00DC2C6C">
      <w:pPr>
        <w:jc w:val="center"/>
        <w:rPr>
          <w:b/>
          <w:sz w:val="24"/>
          <w:szCs w:val="24"/>
        </w:rPr>
      </w:pPr>
    </w:p>
    <w:p w:rsidR="006F4751" w:rsidRPr="007825E9" w:rsidRDefault="006F4751" w:rsidP="00DC2C6C">
      <w:pPr>
        <w:jc w:val="center"/>
        <w:rPr>
          <w:b/>
          <w:sz w:val="24"/>
          <w:szCs w:val="24"/>
        </w:rPr>
      </w:pPr>
    </w:p>
    <w:p w:rsidR="006F4751" w:rsidRPr="007825E9" w:rsidRDefault="006F4751" w:rsidP="00DC2C6C">
      <w:pPr>
        <w:jc w:val="center"/>
        <w:rPr>
          <w:b/>
          <w:sz w:val="24"/>
          <w:szCs w:val="24"/>
        </w:rPr>
      </w:pPr>
    </w:p>
    <w:p w:rsidR="006F4751" w:rsidRPr="007825E9" w:rsidRDefault="006F4751" w:rsidP="00DC2C6C">
      <w:pPr>
        <w:jc w:val="center"/>
        <w:rPr>
          <w:b/>
          <w:sz w:val="24"/>
          <w:szCs w:val="24"/>
        </w:rPr>
      </w:pPr>
    </w:p>
    <w:p w:rsidR="006F4751" w:rsidRPr="007825E9" w:rsidRDefault="006F4751" w:rsidP="00DC2C6C">
      <w:pPr>
        <w:jc w:val="center"/>
        <w:rPr>
          <w:b/>
          <w:sz w:val="24"/>
          <w:szCs w:val="24"/>
        </w:rPr>
      </w:pPr>
    </w:p>
    <w:p w:rsidR="00DC2C6C" w:rsidRPr="007825E9" w:rsidRDefault="00B04E56" w:rsidP="00DC2C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ШТАТНОЕ РАСПИСАНИЕ</w:t>
      </w:r>
    </w:p>
    <w:p w:rsidR="00DC2C6C" w:rsidRPr="007825E9" w:rsidRDefault="00F7282F" w:rsidP="00DC2C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01.05</w:t>
      </w:r>
      <w:r w:rsidR="00D1313D">
        <w:rPr>
          <w:b/>
          <w:bCs/>
          <w:sz w:val="24"/>
          <w:szCs w:val="24"/>
        </w:rPr>
        <w:t>.2023</w:t>
      </w:r>
      <w:r w:rsidR="00DC2C6C" w:rsidRPr="007825E9">
        <w:rPr>
          <w:b/>
          <w:bCs/>
          <w:sz w:val="24"/>
          <w:szCs w:val="24"/>
        </w:rPr>
        <w:t xml:space="preserve"> г</w:t>
      </w:r>
    </w:p>
    <w:p w:rsidR="00DC2C6C" w:rsidRPr="007825E9" w:rsidRDefault="00DC2C6C" w:rsidP="00DC2C6C">
      <w:pPr>
        <w:jc w:val="center"/>
        <w:rPr>
          <w:b/>
          <w:bCs/>
          <w:sz w:val="24"/>
          <w:szCs w:val="24"/>
        </w:rPr>
      </w:pPr>
    </w:p>
    <w:tbl>
      <w:tblPr>
        <w:tblW w:w="15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15"/>
        <w:gridCol w:w="1886"/>
        <w:gridCol w:w="960"/>
        <w:gridCol w:w="1825"/>
        <w:gridCol w:w="1184"/>
        <w:gridCol w:w="1510"/>
        <w:gridCol w:w="1892"/>
        <w:gridCol w:w="1276"/>
        <w:gridCol w:w="2551"/>
      </w:tblGrid>
      <w:tr w:rsidR="00B04E56" w:rsidRPr="007825E9" w:rsidTr="00F7282F">
        <w:trPr>
          <w:cantSplit/>
          <w:trHeight w:val="527"/>
        </w:trPr>
        <w:tc>
          <w:tcPr>
            <w:tcW w:w="2127" w:type="dxa"/>
            <w:vMerge w:val="restart"/>
          </w:tcPr>
          <w:p w:rsidR="00B04E56" w:rsidRPr="00756A13" w:rsidRDefault="00B04E56" w:rsidP="00B04E56">
            <w:pPr>
              <w:jc w:val="center"/>
              <w:rPr>
                <w:b/>
                <w:sz w:val="24"/>
                <w:szCs w:val="24"/>
              </w:rPr>
            </w:pPr>
            <w:r w:rsidRPr="00756A13">
              <w:rPr>
                <w:b/>
                <w:sz w:val="24"/>
                <w:szCs w:val="24"/>
              </w:rPr>
              <w:t>Наименование</w:t>
            </w:r>
          </w:p>
          <w:p w:rsidR="00B04E56" w:rsidRPr="00756A13" w:rsidRDefault="00B04E56" w:rsidP="00B04E56">
            <w:pPr>
              <w:ind w:left="-288" w:right="252" w:firstLine="288"/>
              <w:jc w:val="center"/>
              <w:rPr>
                <w:b/>
                <w:sz w:val="24"/>
                <w:szCs w:val="24"/>
              </w:rPr>
            </w:pPr>
            <w:r w:rsidRPr="00756A13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715" w:type="dxa"/>
            <w:vMerge w:val="restart"/>
          </w:tcPr>
          <w:p w:rsidR="00B04E56" w:rsidRPr="00756A13" w:rsidRDefault="00B04E56" w:rsidP="00B07411">
            <w:pPr>
              <w:jc w:val="center"/>
              <w:rPr>
                <w:b/>
                <w:sz w:val="24"/>
                <w:szCs w:val="24"/>
              </w:rPr>
            </w:pPr>
            <w:r w:rsidRPr="00756A13">
              <w:rPr>
                <w:b/>
                <w:sz w:val="24"/>
                <w:szCs w:val="24"/>
              </w:rPr>
              <w:t>Кол-во штат ед.</w:t>
            </w:r>
          </w:p>
        </w:tc>
        <w:tc>
          <w:tcPr>
            <w:tcW w:w="1886" w:type="dxa"/>
            <w:vMerge w:val="restart"/>
          </w:tcPr>
          <w:p w:rsidR="00B04E56" w:rsidRPr="00756A13" w:rsidRDefault="00B04E56" w:rsidP="00B07411">
            <w:pPr>
              <w:pStyle w:val="2"/>
            </w:pPr>
            <w:r w:rsidRPr="00756A13">
              <w:t>Должностной</w:t>
            </w:r>
          </w:p>
          <w:p w:rsidR="00B04E56" w:rsidRPr="00756A13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756A13">
              <w:rPr>
                <w:b/>
                <w:bCs/>
                <w:sz w:val="24"/>
                <w:szCs w:val="24"/>
              </w:rPr>
              <w:t>оклад</w:t>
            </w:r>
          </w:p>
          <w:p w:rsidR="00B04E56" w:rsidRPr="00756A13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gridSpan w:val="2"/>
          </w:tcPr>
          <w:p w:rsidR="00B04E56" w:rsidRPr="00756A13" w:rsidRDefault="00F7282F" w:rsidP="00B07411">
            <w:pPr>
              <w:pStyle w:val="a4"/>
              <w:rPr>
                <w:b/>
              </w:rPr>
            </w:pPr>
            <w:r>
              <w:rPr>
                <w:b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2694" w:type="dxa"/>
            <w:gridSpan w:val="2"/>
          </w:tcPr>
          <w:p w:rsidR="00B04E56" w:rsidRPr="00756A13" w:rsidRDefault="00F7282F" w:rsidP="00F72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892" w:type="dxa"/>
          </w:tcPr>
          <w:p w:rsidR="00B04E56" w:rsidRPr="00756A13" w:rsidRDefault="00081DC6" w:rsidP="00B07411">
            <w:pPr>
              <w:jc w:val="center"/>
              <w:rPr>
                <w:b/>
                <w:sz w:val="24"/>
                <w:szCs w:val="24"/>
              </w:rPr>
            </w:pPr>
            <w:r w:rsidRPr="00756A13">
              <w:rPr>
                <w:b/>
                <w:sz w:val="24"/>
                <w:szCs w:val="24"/>
              </w:rPr>
              <w:t>Уральский коэффициент</w:t>
            </w:r>
          </w:p>
        </w:tc>
        <w:tc>
          <w:tcPr>
            <w:tcW w:w="1276" w:type="dxa"/>
          </w:tcPr>
          <w:p w:rsidR="00B04E56" w:rsidRPr="00756A13" w:rsidRDefault="00756A13" w:rsidP="00B0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756A13">
              <w:rPr>
                <w:b/>
                <w:bCs/>
                <w:sz w:val="24"/>
                <w:szCs w:val="24"/>
              </w:rPr>
              <w:t>Итого</w:t>
            </w:r>
          </w:p>
          <w:p w:rsidR="00756A13" w:rsidRPr="00756A13" w:rsidRDefault="00756A13" w:rsidP="00B07411">
            <w:pPr>
              <w:jc w:val="center"/>
              <w:rPr>
                <w:b/>
                <w:bCs/>
                <w:sz w:val="24"/>
                <w:szCs w:val="24"/>
              </w:rPr>
            </w:pPr>
            <w:r w:rsidRPr="00756A13">
              <w:rPr>
                <w:b/>
                <w:bCs/>
                <w:sz w:val="24"/>
                <w:szCs w:val="24"/>
              </w:rPr>
              <w:t>на единицу</w:t>
            </w:r>
          </w:p>
        </w:tc>
        <w:tc>
          <w:tcPr>
            <w:tcW w:w="2551" w:type="dxa"/>
          </w:tcPr>
          <w:p w:rsidR="00B04E56" w:rsidRPr="00756A13" w:rsidRDefault="00756A13" w:rsidP="00B07411">
            <w:pPr>
              <w:jc w:val="center"/>
              <w:rPr>
                <w:b/>
                <w:sz w:val="24"/>
                <w:szCs w:val="24"/>
              </w:rPr>
            </w:pPr>
            <w:r w:rsidRPr="00756A13">
              <w:rPr>
                <w:b/>
                <w:sz w:val="24"/>
                <w:szCs w:val="24"/>
              </w:rPr>
              <w:t>ВСЕГО</w:t>
            </w:r>
          </w:p>
        </w:tc>
      </w:tr>
      <w:tr w:rsidR="00B04E56" w:rsidRPr="007825E9" w:rsidTr="00F7282F">
        <w:trPr>
          <w:cantSplit/>
        </w:trPr>
        <w:tc>
          <w:tcPr>
            <w:tcW w:w="2127" w:type="dxa"/>
            <w:vMerge/>
          </w:tcPr>
          <w:p w:rsidR="00B04E56" w:rsidRPr="007825E9" w:rsidRDefault="00B04E56" w:rsidP="00B07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84" w:type="dxa"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92" w:type="dxa"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E56" w:rsidRPr="007825E9" w:rsidRDefault="00B04E56" w:rsidP="00B074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1C65" w:rsidRPr="007825E9" w:rsidTr="00F7282F">
        <w:trPr>
          <w:cantSplit/>
        </w:trPr>
        <w:tc>
          <w:tcPr>
            <w:tcW w:w="2127" w:type="dxa"/>
          </w:tcPr>
          <w:p w:rsidR="005D1C65" w:rsidRPr="00756A13" w:rsidRDefault="00F7282F" w:rsidP="0008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715" w:type="dxa"/>
          </w:tcPr>
          <w:p w:rsidR="005D1C65" w:rsidRPr="00756A13" w:rsidRDefault="005D1C65" w:rsidP="000861E8">
            <w:pPr>
              <w:jc w:val="center"/>
              <w:rPr>
                <w:bCs/>
                <w:sz w:val="24"/>
                <w:szCs w:val="24"/>
              </w:rPr>
            </w:pPr>
            <w:r w:rsidRPr="00756A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D1C65" w:rsidRPr="00756A13" w:rsidRDefault="00D1313D" w:rsidP="000861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6747,00</w:t>
            </w:r>
          </w:p>
        </w:tc>
        <w:tc>
          <w:tcPr>
            <w:tcW w:w="960" w:type="dxa"/>
          </w:tcPr>
          <w:p w:rsidR="005D1C65" w:rsidRPr="00756A13" w:rsidRDefault="00D1313D" w:rsidP="00B124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825" w:type="dxa"/>
          </w:tcPr>
          <w:p w:rsidR="005D1C65" w:rsidRPr="00756A13" w:rsidRDefault="00D1313D" w:rsidP="000861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8433,75</w:t>
            </w:r>
          </w:p>
        </w:tc>
        <w:tc>
          <w:tcPr>
            <w:tcW w:w="1184" w:type="dxa"/>
          </w:tcPr>
          <w:p w:rsidR="005D1C65" w:rsidRPr="00756A13" w:rsidRDefault="005D1C65" w:rsidP="000861E8">
            <w:pPr>
              <w:jc w:val="center"/>
              <w:rPr>
                <w:bCs/>
                <w:sz w:val="24"/>
                <w:szCs w:val="24"/>
              </w:rPr>
            </w:pPr>
            <w:r w:rsidRPr="00756A1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10" w:type="dxa"/>
          </w:tcPr>
          <w:p w:rsidR="005D1C65" w:rsidRPr="00756A13" w:rsidRDefault="00D1313D" w:rsidP="000861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2698,80</w:t>
            </w:r>
          </w:p>
        </w:tc>
        <w:tc>
          <w:tcPr>
            <w:tcW w:w="1892" w:type="dxa"/>
          </w:tcPr>
          <w:p w:rsidR="005D1C65" w:rsidRPr="00756A13" w:rsidRDefault="00D1313D" w:rsidP="000861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2681,93</w:t>
            </w:r>
          </w:p>
        </w:tc>
        <w:tc>
          <w:tcPr>
            <w:tcW w:w="1276" w:type="dxa"/>
          </w:tcPr>
          <w:p w:rsidR="005D1C65" w:rsidRPr="00756A13" w:rsidRDefault="00D1313D" w:rsidP="000861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20561,48</w:t>
            </w:r>
          </w:p>
        </w:tc>
        <w:tc>
          <w:tcPr>
            <w:tcW w:w="2551" w:type="dxa"/>
          </w:tcPr>
          <w:p w:rsidR="005D1C65" w:rsidRPr="00756A13" w:rsidRDefault="00D1313D" w:rsidP="005D1C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20561,48</w:t>
            </w:r>
          </w:p>
        </w:tc>
      </w:tr>
      <w:tr w:rsidR="005D1C65" w:rsidRPr="007825E9" w:rsidTr="00F7282F">
        <w:trPr>
          <w:cantSplit/>
        </w:trPr>
        <w:tc>
          <w:tcPr>
            <w:tcW w:w="2127" w:type="dxa"/>
          </w:tcPr>
          <w:p w:rsidR="005D1C65" w:rsidRPr="007825E9" w:rsidRDefault="005D1C65" w:rsidP="00B07411">
            <w:pPr>
              <w:ind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15" w:type="dxa"/>
          </w:tcPr>
          <w:p w:rsidR="005D1C65" w:rsidRPr="00756A13" w:rsidRDefault="005D1C65" w:rsidP="00461E43">
            <w:pPr>
              <w:jc w:val="center"/>
              <w:rPr>
                <w:bCs/>
                <w:sz w:val="24"/>
                <w:szCs w:val="24"/>
              </w:rPr>
            </w:pPr>
            <w:r w:rsidRPr="00756A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D1C65" w:rsidRPr="00756A13" w:rsidRDefault="00D1313D" w:rsidP="00461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6747,00</w:t>
            </w:r>
          </w:p>
        </w:tc>
        <w:tc>
          <w:tcPr>
            <w:tcW w:w="960" w:type="dxa"/>
          </w:tcPr>
          <w:p w:rsidR="005D1C65" w:rsidRPr="00756A13" w:rsidRDefault="00D1313D" w:rsidP="00461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825" w:type="dxa"/>
          </w:tcPr>
          <w:p w:rsidR="005D1C65" w:rsidRPr="00756A13" w:rsidRDefault="00D1313D" w:rsidP="00461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8433,75</w:t>
            </w:r>
          </w:p>
        </w:tc>
        <w:tc>
          <w:tcPr>
            <w:tcW w:w="1184" w:type="dxa"/>
          </w:tcPr>
          <w:p w:rsidR="005D1C65" w:rsidRPr="00756A13" w:rsidRDefault="005D1C65" w:rsidP="00461E43">
            <w:pPr>
              <w:jc w:val="center"/>
              <w:rPr>
                <w:bCs/>
                <w:sz w:val="24"/>
                <w:szCs w:val="24"/>
              </w:rPr>
            </w:pPr>
            <w:r w:rsidRPr="00756A1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10" w:type="dxa"/>
          </w:tcPr>
          <w:p w:rsidR="005D1C65" w:rsidRPr="00756A13" w:rsidRDefault="00D1313D" w:rsidP="00461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2698,80</w:t>
            </w:r>
          </w:p>
        </w:tc>
        <w:tc>
          <w:tcPr>
            <w:tcW w:w="1892" w:type="dxa"/>
          </w:tcPr>
          <w:p w:rsidR="005D1C65" w:rsidRPr="00756A13" w:rsidRDefault="00D1313D" w:rsidP="00461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2681,93</w:t>
            </w:r>
          </w:p>
        </w:tc>
        <w:tc>
          <w:tcPr>
            <w:tcW w:w="1276" w:type="dxa"/>
          </w:tcPr>
          <w:p w:rsidR="005D1C65" w:rsidRPr="00756A13" w:rsidRDefault="00D1313D" w:rsidP="00461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20561,48</w:t>
            </w:r>
          </w:p>
        </w:tc>
        <w:tc>
          <w:tcPr>
            <w:tcW w:w="2551" w:type="dxa"/>
          </w:tcPr>
          <w:p w:rsidR="005D1C65" w:rsidRPr="00756A13" w:rsidRDefault="00D1313D" w:rsidP="005D1C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20561,48</w:t>
            </w:r>
          </w:p>
        </w:tc>
      </w:tr>
    </w:tbl>
    <w:p w:rsidR="00DC2C6C" w:rsidRPr="007825E9" w:rsidRDefault="00DC2C6C" w:rsidP="00DC2C6C">
      <w:pPr>
        <w:rPr>
          <w:sz w:val="24"/>
          <w:szCs w:val="24"/>
        </w:rPr>
      </w:pPr>
    </w:p>
    <w:p w:rsidR="00DC2C6C" w:rsidRPr="007825E9" w:rsidRDefault="00DC2C6C" w:rsidP="004B59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25C3B" w:rsidRPr="007825E9" w:rsidRDefault="00125C3B" w:rsidP="00125C3B">
      <w:pPr>
        <w:rPr>
          <w:sz w:val="24"/>
          <w:szCs w:val="24"/>
        </w:rPr>
      </w:pPr>
    </w:p>
    <w:p w:rsidR="00125C3B" w:rsidRPr="007825E9" w:rsidRDefault="00125C3B" w:rsidP="00125C3B">
      <w:pPr>
        <w:jc w:val="both"/>
        <w:rPr>
          <w:sz w:val="24"/>
          <w:szCs w:val="24"/>
        </w:rPr>
      </w:pPr>
    </w:p>
    <w:sectPr w:rsidR="00125C3B" w:rsidRPr="007825E9" w:rsidSect="00AD6E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4F" w:rsidRDefault="00D33D4F">
      <w:r>
        <w:separator/>
      </w:r>
    </w:p>
  </w:endnote>
  <w:endnote w:type="continuationSeparator" w:id="0">
    <w:p w:rsidR="00D33D4F" w:rsidRDefault="00D3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4F" w:rsidRDefault="00D33D4F">
      <w:r>
        <w:separator/>
      </w:r>
    </w:p>
  </w:footnote>
  <w:footnote w:type="continuationSeparator" w:id="0">
    <w:p w:rsidR="00D33D4F" w:rsidRDefault="00D3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CE" w:rsidRDefault="00D1213A" w:rsidP="00D858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4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4CCE" w:rsidRDefault="00004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CE" w:rsidRDefault="00D1213A" w:rsidP="00D858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4C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776C">
      <w:rPr>
        <w:rStyle w:val="a6"/>
        <w:noProof/>
      </w:rPr>
      <w:t>2</w:t>
    </w:r>
    <w:r>
      <w:rPr>
        <w:rStyle w:val="a6"/>
      </w:rPr>
      <w:fldChar w:fldCharType="end"/>
    </w:r>
  </w:p>
  <w:p w:rsidR="00004CCE" w:rsidRDefault="00004C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54A"/>
    <w:multiLevelType w:val="hybridMultilevel"/>
    <w:tmpl w:val="A7CCE3F0"/>
    <w:lvl w:ilvl="0" w:tplc="270EB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7E"/>
    <w:rsid w:val="00004CCE"/>
    <w:rsid w:val="00081DC6"/>
    <w:rsid w:val="0009734F"/>
    <w:rsid w:val="000F5ABB"/>
    <w:rsid w:val="0011374A"/>
    <w:rsid w:val="00125C3B"/>
    <w:rsid w:val="00175311"/>
    <w:rsid w:val="00182A9E"/>
    <w:rsid w:val="001F055C"/>
    <w:rsid w:val="001F64AE"/>
    <w:rsid w:val="00243142"/>
    <w:rsid w:val="0025635F"/>
    <w:rsid w:val="00287199"/>
    <w:rsid w:val="0029586F"/>
    <w:rsid w:val="002C5576"/>
    <w:rsid w:val="002E12CD"/>
    <w:rsid w:val="00347709"/>
    <w:rsid w:val="003C16DB"/>
    <w:rsid w:val="004B5917"/>
    <w:rsid w:val="005679B4"/>
    <w:rsid w:val="005D1C65"/>
    <w:rsid w:val="00640465"/>
    <w:rsid w:val="006C776C"/>
    <w:rsid w:val="006F4751"/>
    <w:rsid w:val="00725C2B"/>
    <w:rsid w:val="00737568"/>
    <w:rsid w:val="00756A13"/>
    <w:rsid w:val="00780AAC"/>
    <w:rsid w:val="007825E9"/>
    <w:rsid w:val="007D09A4"/>
    <w:rsid w:val="00831E98"/>
    <w:rsid w:val="008A05EE"/>
    <w:rsid w:val="008D6C15"/>
    <w:rsid w:val="00920785"/>
    <w:rsid w:val="009326AA"/>
    <w:rsid w:val="00956E92"/>
    <w:rsid w:val="009674D1"/>
    <w:rsid w:val="009925D3"/>
    <w:rsid w:val="00994BE0"/>
    <w:rsid w:val="009D36CC"/>
    <w:rsid w:val="009E5CC8"/>
    <w:rsid w:val="00A43F4A"/>
    <w:rsid w:val="00A514EF"/>
    <w:rsid w:val="00A70B7A"/>
    <w:rsid w:val="00AD6EAF"/>
    <w:rsid w:val="00B04E56"/>
    <w:rsid w:val="00B07411"/>
    <w:rsid w:val="00B12449"/>
    <w:rsid w:val="00B22C98"/>
    <w:rsid w:val="00B66D54"/>
    <w:rsid w:val="00B6728F"/>
    <w:rsid w:val="00B96965"/>
    <w:rsid w:val="00BA34DE"/>
    <w:rsid w:val="00BE05D3"/>
    <w:rsid w:val="00C2397D"/>
    <w:rsid w:val="00C37DA9"/>
    <w:rsid w:val="00C42E69"/>
    <w:rsid w:val="00C77439"/>
    <w:rsid w:val="00C91C7E"/>
    <w:rsid w:val="00C94CD6"/>
    <w:rsid w:val="00D0521B"/>
    <w:rsid w:val="00D1041D"/>
    <w:rsid w:val="00D1213A"/>
    <w:rsid w:val="00D1313D"/>
    <w:rsid w:val="00D23F61"/>
    <w:rsid w:val="00D3312D"/>
    <w:rsid w:val="00D33D4F"/>
    <w:rsid w:val="00D40FD4"/>
    <w:rsid w:val="00D45DEE"/>
    <w:rsid w:val="00D50255"/>
    <w:rsid w:val="00D82A8C"/>
    <w:rsid w:val="00D858E7"/>
    <w:rsid w:val="00D920B2"/>
    <w:rsid w:val="00DC245B"/>
    <w:rsid w:val="00DC2C6C"/>
    <w:rsid w:val="00E265F1"/>
    <w:rsid w:val="00E44F88"/>
    <w:rsid w:val="00E57DBA"/>
    <w:rsid w:val="00F37091"/>
    <w:rsid w:val="00F7282F"/>
    <w:rsid w:val="00FA7E4E"/>
    <w:rsid w:val="00FC2CAE"/>
    <w:rsid w:val="00FC57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7E"/>
    <w:rPr>
      <w:szCs w:val="16"/>
    </w:rPr>
  </w:style>
  <w:style w:type="paragraph" w:styleId="2">
    <w:name w:val="heading 2"/>
    <w:basedOn w:val="a"/>
    <w:next w:val="a"/>
    <w:qFormat/>
    <w:rsid w:val="00DC2C6C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91C7E"/>
    <w:pPr>
      <w:jc w:val="center"/>
    </w:pPr>
    <w:rPr>
      <w:sz w:val="32"/>
      <w:szCs w:val="24"/>
    </w:rPr>
  </w:style>
  <w:style w:type="paragraph" w:styleId="a4">
    <w:name w:val="Body Text"/>
    <w:basedOn w:val="a"/>
    <w:rsid w:val="00DC2C6C"/>
    <w:pPr>
      <w:jc w:val="center"/>
    </w:pPr>
    <w:rPr>
      <w:sz w:val="24"/>
      <w:szCs w:val="24"/>
    </w:rPr>
  </w:style>
  <w:style w:type="paragraph" w:styleId="a5">
    <w:name w:val="header"/>
    <w:basedOn w:val="a"/>
    <w:rsid w:val="00004C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4CCE"/>
  </w:style>
  <w:style w:type="paragraph" w:styleId="a7">
    <w:name w:val="Balloon Text"/>
    <w:basedOn w:val="a"/>
    <w:semiHidden/>
    <w:rsid w:val="00004CCE"/>
    <w:rPr>
      <w:rFonts w:ascii="Tahoma" w:hAnsi="Tahoma" w:cs="Tahoma"/>
      <w:sz w:val="16"/>
    </w:rPr>
  </w:style>
  <w:style w:type="table" w:styleId="a8">
    <w:name w:val="Table Grid"/>
    <w:basedOn w:val="a1"/>
    <w:rsid w:val="00D05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Российская Федерация              проект</vt:lpstr>
    </vt:vector>
  </TitlesOfParts>
  <Company>Microsoft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Российская Федерация              проект</dc:title>
  <dc:subject/>
  <dc:creator>XTreme</dc:creator>
  <cp:keywords/>
  <dc:description/>
  <cp:lastModifiedBy>user</cp:lastModifiedBy>
  <cp:revision>22</cp:revision>
  <cp:lastPrinted>2023-05-04T10:04:00Z</cp:lastPrinted>
  <dcterms:created xsi:type="dcterms:W3CDTF">2014-07-28T03:59:00Z</dcterms:created>
  <dcterms:modified xsi:type="dcterms:W3CDTF">2023-05-04T10:04:00Z</dcterms:modified>
</cp:coreProperties>
</file>