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Default="000D1990" w:rsidP="0020008A">
      <w:pPr>
        <w:pStyle w:val="ab"/>
        <w:ind w:left="708"/>
        <w:jc w:val="left"/>
      </w:pPr>
      <w:r>
        <w:rPr>
          <w:color w:val="000000"/>
        </w:rPr>
        <w:t xml:space="preserve">   С</w:t>
      </w:r>
      <w:r>
        <w:t>ОВЕТ ДЕПУТАТОВ</w:t>
      </w:r>
      <w:r>
        <w:tab/>
      </w:r>
      <w:r>
        <w:tab/>
      </w:r>
      <w:r w:rsidR="00133506">
        <w:t xml:space="preserve">                   </w:t>
      </w:r>
      <w:r w:rsidR="00F42404"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990" w:rsidRDefault="000D1990" w:rsidP="000D1990">
      <w:pPr>
        <w:pStyle w:val="ab"/>
        <w:jc w:val="left"/>
      </w:pPr>
      <w:r>
        <w:t>МУНИЦИПАЛЬНОГО ОБРАЗОВАНИЯ</w:t>
      </w:r>
    </w:p>
    <w:p w:rsidR="0020008A" w:rsidRDefault="0020008A" w:rsidP="0020008A">
      <w:pPr>
        <w:pStyle w:val="a9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ПОКРОВСКИЙ</w:t>
      </w:r>
      <w:r w:rsidR="000D1990">
        <w:rPr>
          <w:rFonts w:ascii="Times New Roman" w:hAnsi="Times New Roman" w:cs="Times New Roman"/>
          <w:b/>
          <w:i w:val="0"/>
          <w:lang w:val="ru-RU"/>
        </w:rPr>
        <w:t xml:space="preserve"> СЕЛЬСОВЕТ</w:t>
      </w:r>
    </w:p>
    <w:p w:rsidR="007C7815" w:rsidRPr="007C7815" w:rsidRDefault="007C7815" w:rsidP="007C7815">
      <w:pPr>
        <w:rPr>
          <w:lang w:val="ru-RU" w:eastAsia="ar-SA"/>
        </w:rPr>
      </w:pPr>
    </w:p>
    <w:p w:rsidR="000D1990" w:rsidRDefault="000D1990" w:rsidP="000D1990">
      <w:pPr>
        <w:pStyle w:val="ab"/>
        <w:jc w:val="left"/>
      </w:pPr>
      <w:r>
        <w:t xml:space="preserve">   НОВОСЕРГИЕВСКОГО РАЙОНА</w:t>
      </w:r>
    </w:p>
    <w:p w:rsidR="007C7815" w:rsidRDefault="007C7815" w:rsidP="000D1990">
      <w:pPr>
        <w:pStyle w:val="ab"/>
        <w:ind w:firstLine="180"/>
        <w:jc w:val="left"/>
      </w:pPr>
    </w:p>
    <w:p w:rsidR="007C7815" w:rsidRDefault="000D1990" w:rsidP="00133506">
      <w:pPr>
        <w:pStyle w:val="ab"/>
        <w:ind w:firstLine="180"/>
        <w:jc w:val="left"/>
        <w:rPr>
          <w:sz w:val="36"/>
          <w:szCs w:val="36"/>
        </w:rPr>
      </w:pPr>
      <w:r>
        <w:t xml:space="preserve">            </w:t>
      </w:r>
      <w:r w:rsidR="0016352E">
        <w:t xml:space="preserve">  </w:t>
      </w:r>
      <w:r>
        <w:t xml:space="preserve">   </w:t>
      </w:r>
      <w:r>
        <w:rPr>
          <w:sz w:val="36"/>
          <w:szCs w:val="36"/>
        </w:rPr>
        <w:t>РЕШЕНИЕ</w:t>
      </w:r>
    </w:p>
    <w:p w:rsidR="00133506" w:rsidRPr="00133506" w:rsidRDefault="00133506" w:rsidP="00133506">
      <w:pPr>
        <w:pStyle w:val="a9"/>
        <w:rPr>
          <w:lang w:val="ru-RU"/>
        </w:rPr>
      </w:pPr>
    </w:p>
    <w:p w:rsidR="000D1990" w:rsidRDefault="007C7815" w:rsidP="00133506">
      <w:pPr>
        <w:pStyle w:val="ab"/>
        <w:ind w:firstLine="180"/>
        <w:jc w:val="left"/>
        <w:rPr>
          <w:sz w:val="2"/>
        </w:rPr>
      </w:pPr>
      <w:r>
        <w:t xml:space="preserve">               </w:t>
      </w:r>
      <w:r w:rsidR="0016352E">
        <w:t xml:space="preserve"> </w:t>
      </w:r>
      <w:r>
        <w:t xml:space="preserve"> </w:t>
      </w:r>
    </w:p>
    <w:p w:rsidR="000D1990" w:rsidRDefault="000D1990" w:rsidP="000D1990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133506"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</w:t>
      </w:r>
      <w:r w:rsidR="00744D1F">
        <w:rPr>
          <w:b w:val="0"/>
          <w:szCs w:val="28"/>
        </w:rPr>
        <w:t>от 15.11.2018</w:t>
      </w:r>
      <w:r w:rsidR="00F42404">
        <w:rPr>
          <w:b w:val="0"/>
          <w:szCs w:val="28"/>
        </w:rPr>
        <w:t xml:space="preserve"> </w:t>
      </w:r>
      <w:r w:rsidR="001A226A">
        <w:rPr>
          <w:b w:val="0"/>
          <w:szCs w:val="28"/>
        </w:rPr>
        <w:t>г</w:t>
      </w:r>
      <w:r w:rsidR="00F42404">
        <w:rPr>
          <w:b w:val="0"/>
          <w:szCs w:val="28"/>
        </w:rPr>
        <w:t>.</w:t>
      </w:r>
      <w:r w:rsidR="001A226A">
        <w:rPr>
          <w:b w:val="0"/>
          <w:szCs w:val="28"/>
        </w:rPr>
        <w:t xml:space="preserve">  </w:t>
      </w:r>
      <w:r w:rsidR="007C7815">
        <w:rPr>
          <w:b w:val="0"/>
          <w:szCs w:val="28"/>
        </w:rPr>
        <w:t xml:space="preserve">№  </w:t>
      </w:r>
      <w:r w:rsidR="00744D1F">
        <w:rPr>
          <w:b w:val="0"/>
          <w:szCs w:val="28"/>
        </w:rPr>
        <w:t>48/1</w:t>
      </w:r>
      <w:r w:rsidR="00F42404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0D1990" w:rsidRPr="00133506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7C7815"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Покровка</w:t>
      </w:r>
    </w:p>
    <w:p w:rsidR="000D1990" w:rsidRDefault="0031499A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О</w:t>
      </w:r>
      <w:r w:rsidR="00B04076">
        <w:rPr>
          <w:b/>
          <w:bCs/>
          <w:lang w:val="ru-RU"/>
        </w:rPr>
        <w:t xml:space="preserve">б утверждении </w:t>
      </w:r>
      <w:r w:rsidR="003E430C">
        <w:rPr>
          <w:b/>
          <w:bCs/>
          <w:lang w:val="ru-RU"/>
        </w:rPr>
        <w:t xml:space="preserve">проекта </w:t>
      </w:r>
      <w:r w:rsidR="00B04076">
        <w:rPr>
          <w:b/>
          <w:bCs/>
          <w:lang w:val="ru-RU"/>
        </w:rPr>
        <w:t>бюджета</w:t>
      </w:r>
      <w:r>
        <w:rPr>
          <w:b/>
          <w:bCs/>
          <w:lang w:val="ru-RU"/>
        </w:rPr>
        <w:t xml:space="preserve"> муниципального </w:t>
      </w:r>
    </w:p>
    <w:p w:rsidR="000D1990" w:rsidRDefault="000D1990" w:rsidP="003149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 xml:space="preserve">образования </w:t>
      </w:r>
      <w:r w:rsidR="00B04076">
        <w:rPr>
          <w:b/>
          <w:bCs/>
          <w:lang w:val="ru-RU"/>
        </w:rPr>
        <w:t xml:space="preserve">  </w:t>
      </w:r>
      <w:r w:rsidR="007C7815">
        <w:rPr>
          <w:b/>
          <w:bCs/>
          <w:lang w:val="ru-RU"/>
        </w:rPr>
        <w:t>Покровский</w:t>
      </w:r>
      <w:r w:rsidR="0031499A">
        <w:rPr>
          <w:b/>
          <w:bCs/>
          <w:lang w:val="ru-RU"/>
        </w:rPr>
        <w:t xml:space="preserve"> сельсовет </w:t>
      </w:r>
    </w:p>
    <w:p w:rsidR="000D1990" w:rsidRDefault="000D1990" w:rsidP="000D199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AF0021">
        <w:rPr>
          <w:b/>
          <w:bCs/>
          <w:lang w:val="ru-RU"/>
        </w:rPr>
        <w:t xml:space="preserve">Новосергиевского </w:t>
      </w:r>
      <w:r w:rsidR="0031499A">
        <w:rPr>
          <w:b/>
          <w:bCs/>
          <w:lang w:val="ru-RU"/>
        </w:rPr>
        <w:t xml:space="preserve">района </w:t>
      </w:r>
      <w:proofErr w:type="gramStart"/>
      <w:r w:rsidR="0031499A">
        <w:rPr>
          <w:b/>
          <w:bCs/>
          <w:lang w:val="ru-RU"/>
        </w:rPr>
        <w:t>Оренбургской</w:t>
      </w:r>
      <w:proofErr w:type="gramEnd"/>
      <w:r w:rsidR="0031499A">
        <w:rPr>
          <w:b/>
          <w:bCs/>
          <w:lang w:val="ru-RU"/>
        </w:rPr>
        <w:t xml:space="preserve"> </w:t>
      </w:r>
    </w:p>
    <w:p w:rsidR="001A226A" w:rsidRDefault="000D1990" w:rsidP="001A226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31499A">
        <w:rPr>
          <w:b/>
          <w:bCs/>
          <w:lang w:val="ru-RU"/>
        </w:rPr>
        <w:t>области на 201</w:t>
      </w:r>
      <w:r w:rsidR="00744D1F">
        <w:rPr>
          <w:b/>
          <w:bCs/>
          <w:lang w:val="ru-RU"/>
        </w:rPr>
        <w:t>9</w:t>
      </w:r>
      <w:r>
        <w:rPr>
          <w:b/>
          <w:bCs/>
          <w:lang w:val="ru-RU"/>
        </w:rPr>
        <w:t xml:space="preserve"> </w:t>
      </w:r>
      <w:r w:rsidR="0031499A">
        <w:rPr>
          <w:b/>
          <w:bCs/>
          <w:lang w:val="ru-RU"/>
        </w:rPr>
        <w:t>год</w:t>
      </w:r>
      <w:r w:rsidR="00744D1F">
        <w:rPr>
          <w:b/>
          <w:bCs/>
          <w:lang w:val="ru-RU"/>
        </w:rPr>
        <w:t xml:space="preserve"> и на плановый период 2020</w:t>
      </w:r>
      <w:r w:rsidR="0000399A">
        <w:rPr>
          <w:b/>
          <w:bCs/>
          <w:lang w:val="ru-RU"/>
        </w:rPr>
        <w:t>-</w:t>
      </w:r>
      <w:r w:rsidR="00744D1F">
        <w:rPr>
          <w:b/>
          <w:bCs/>
          <w:lang w:val="ru-RU"/>
        </w:rPr>
        <w:t>2021</w:t>
      </w:r>
      <w:r w:rsidR="001A226A">
        <w:rPr>
          <w:b/>
          <w:bCs/>
          <w:lang w:val="ru-RU"/>
        </w:rPr>
        <w:t xml:space="preserve"> годов</w:t>
      </w:r>
    </w:p>
    <w:p w:rsidR="0031499A" w:rsidRDefault="0031499A" w:rsidP="000D1990">
      <w:pPr>
        <w:rPr>
          <w:b/>
          <w:bCs/>
          <w:lang w:val="ru-RU"/>
        </w:rPr>
      </w:pPr>
    </w:p>
    <w:p w:rsidR="0031499A" w:rsidRDefault="0031499A" w:rsidP="0031499A">
      <w:pPr>
        <w:rPr>
          <w:lang w:val="ru-RU"/>
        </w:rPr>
      </w:pPr>
    </w:p>
    <w:p w:rsidR="00E55877" w:rsidRDefault="00133506" w:rsidP="00E558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Рассмотрев </w:t>
      </w:r>
      <w:r w:rsidR="00F76279">
        <w:rPr>
          <w:rFonts w:ascii="Times New Roman CYR" w:hAnsi="Times New Roman CYR" w:cs="Times New Roman CYR"/>
          <w:lang w:val="ru-RU" w:eastAsia="ru-RU"/>
        </w:rPr>
        <w:t xml:space="preserve">проект </w:t>
      </w:r>
      <w:r w:rsidR="00E55877">
        <w:rPr>
          <w:rFonts w:ascii="Times New Roman CYR" w:hAnsi="Times New Roman CYR" w:cs="Times New Roman CYR"/>
          <w:lang w:val="ru-RU" w:eastAsia="ru-RU"/>
        </w:rPr>
        <w:t>бюджет</w:t>
      </w:r>
      <w:r w:rsidR="00F76279">
        <w:rPr>
          <w:rFonts w:ascii="Times New Roman CYR" w:hAnsi="Times New Roman CYR" w:cs="Times New Roman CYR"/>
          <w:lang w:val="ru-RU" w:eastAsia="ru-RU"/>
        </w:rPr>
        <w:t>а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муниципального образования Покровский сельсовет Новосергиевского рай</w:t>
      </w:r>
      <w:r w:rsidR="00744D1F">
        <w:rPr>
          <w:rFonts w:ascii="Times New Roman CYR" w:hAnsi="Times New Roman CYR" w:cs="Times New Roman CYR"/>
          <w:lang w:val="ru-RU" w:eastAsia="ru-RU"/>
        </w:rPr>
        <w:t>она Оренбургской области на 2019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и плано</w:t>
      </w:r>
      <w:r w:rsidR="00744D1F">
        <w:rPr>
          <w:rFonts w:ascii="Times New Roman CYR" w:hAnsi="Times New Roman CYR" w:cs="Times New Roman CYR"/>
          <w:lang w:val="ru-RU" w:eastAsia="ru-RU"/>
        </w:rPr>
        <w:t>вый период 2020 и 2021</w:t>
      </w:r>
      <w:r w:rsidR="001A226A">
        <w:rPr>
          <w:rFonts w:ascii="Times New Roman CYR" w:hAnsi="Times New Roman CYR" w:cs="Times New Roman CYR"/>
          <w:lang w:val="ru-RU" w:eastAsia="ru-RU"/>
        </w:rPr>
        <w:t xml:space="preserve"> годов</w:t>
      </w:r>
      <w:r w:rsidR="00E55877">
        <w:rPr>
          <w:rFonts w:ascii="Times New Roman CYR" w:hAnsi="Times New Roman CYR" w:cs="Times New Roman CYR"/>
          <w:lang w:val="ru-RU" w:eastAsia="ru-RU"/>
        </w:rPr>
        <w:t>, Совет депутатов решил:</w:t>
      </w:r>
    </w:p>
    <w:p w:rsidR="00CA7B0D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1.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1. </w:t>
      </w:r>
      <w:r w:rsidR="00E55877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 на </w:t>
      </w:r>
      <w:r w:rsidR="00744D1F">
        <w:rPr>
          <w:rFonts w:ascii="Times New Roman CYR" w:hAnsi="Times New Roman CYR" w:cs="Times New Roman CYR"/>
          <w:lang w:val="ru-RU" w:eastAsia="ru-RU"/>
        </w:rPr>
        <w:t>2019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– в сумме </w:t>
      </w:r>
      <w:r w:rsidR="00432DCF">
        <w:rPr>
          <w:rFonts w:ascii="Times New Roman CYR" w:hAnsi="Times New Roman CYR" w:cs="Times New Roman CYR"/>
          <w:lang w:val="ru-RU" w:eastAsia="ru-RU"/>
        </w:rPr>
        <w:t>1</w:t>
      </w:r>
      <w:r w:rsidR="00744D1F">
        <w:rPr>
          <w:rFonts w:ascii="Times New Roman CYR" w:hAnsi="Times New Roman CYR" w:cs="Times New Roman CYR"/>
          <w:lang w:val="ru-RU" w:eastAsia="ru-RU"/>
        </w:rPr>
        <w:t>6 747,5</w:t>
      </w:r>
      <w:r w:rsidR="0016352E">
        <w:rPr>
          <w:rFonts w:ascii="Times New Roman CYR" w:hAnsi="Times New Roman CYR" w:cs="Times New Roman CYR"/>
          <w:lang w:val="ru-RU" w:eastAsia="ru-RU"/>
        </w:rPr>
        <w:t>0</w:t>
      </w:r>
      <w:r w:rsidR="00E55877"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вет – в сумме </w:t>
      </w:r>
      <w:r w:rsidR="00744D1F">
        <w:rPr>
          <w:rFonts w:ascii="Times New Roman CYR" w:hAnsi="Times New Roman CYR" w:cs="Times New Roman CYR"/>
          <w:lang w:val="ru-RU" w:eastAsia="ru-RU"/>
        </w:rPr>
        <w:t>16 747,50</w:t>
      </w:r>
      <w:r w:rsidR="00744D1F" w:rsidRPr="00E55877">
        <w:rPr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0,0 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</w:t>
      </w:r>
      <w:r w:rsidR="00744D1F">
        <w:rPr>
          <w:rFonts w:ascii="Times New Roman CYR" w:hAnsi="Times New Roman CYR" w:cs="Times New Roman CYR"/>
          <w:lang w:val="ru-RU" w:eastAsia="ru-RU"/>
        </w:rPr>
        <w:t>9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2. Утвердить основные характеристики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сельсов</w:t>
      </w:r>
      <w:r w:rsidR="00744D1F">
        <w:rPr>
          <w:rFonts w:ascii="Times New Roman CYR" w:hAnsi="Times New Roman CYR" w:cs="Times New Roman CYR"/>
          <w:lang w:val="ru-RU" w:eastAsia="ru-RU"/>
        </w:rPr>
        <w:t>ет  на плановый период 2019-2021</w:t>
      </w:r>
      <w:r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</w:t>
      </w:r>
      <w:r w:rsidR="00744D1F">
        <w:rPr>
          <w:rFonts w:ascii="Times New Roman CYR" w:hAnsi="Times New Roman CYR" w:cs="Times New Roman CYR"/>
          <w:lang w:val="ru-RU" w:eastAsia="ru-RU"/>
        </w:rPr>
        <w:t>ьсовет – на плановый период 2020 г в сумме 17 256</w:t>
      </w:r>
      <w:r w:rsidR="0016352E">
        <w:rPr>
          <w:rFonts w:ascii="Times New Roman CYR" w:hAnsi="Times New Roman CYR" w:cs="Times New Roman CYR"/>
          <w:lang w:val="ru-RU" w:eastAsia="ru-RU"/>
        </w:rPr>
        <w:t>,</w:t>
      </w:r>
      <w:r w:rsidR="00744D1F">
        <w:rPr>
          <w:rFonts w:ascii="Times New Roman CYR" w:hAnsi="Times New Roman CYR" w:cs="Times New Roman CYR"/>
          <w:lang w:val="ru-RU" w:eastAsia="ru-RU"/>
        </w:rPr>
        <w:t>1</w:t>
      </w:r>
      <w:r w:rsidR="0016352E">
        <w:rPr>
          <w:rFonts w:ascii="Times New Roman CYR" w:hAnsi="Times New Roman CYR" w:cs="Times New Roman CYR"/>
          <w:lang w:val="ru-RU" w:eastAsia="ru-RU"/>
        </w:rPr>
        <w:t>0</w:t>
      </w: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</w:t>
      </w:r>
      <w:r w:rsidR="00744D1F">
        <w:rPr>
          <w:rFonts w:ascii="Times New Roman CYR" w:hAnsi="Times New Roman CYR" w:cs="Times New Roman CYR"/>
          <w:lang w:val="ru-RU" w:eastAsia="ru-RU"/>
        </w:rPr>
        <w:t>ублей; 2021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  в сумме 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r w:rsidR="00744D1F">
        <w:rPr>
          <w:rFonts w:ascii="Times New Roman CYR" w:hAnsi="Times New Roman CYR" w:cs="Times New Roman CYR"/>
          <w:lang w:val="ru-RU" w:eastAsia="ru-RU"/>
        </w:rPr>
        <w:t>18 525,9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0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вет – на плановый период 2</w:t>
      </w:r>
      <w:r w:rsidR="00744D1F">
        <w:rPr>
          <w:rFonts w:ascii="Times New Roman CYR" w:hAnsi="Times New Roman CYR" w:cs="Times New Roman CYR"/>
          <w:lang w:val="ru-RU" w:eastAsia="ru-RU"/>
        </w:rPr>
        <w:t>020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 в сумме </w:t>
      </w:r>
      <w:r w:rsidR="00744D1F">
        <w:rPr>
          <w:rFonts w:ascii="Times New Roman CYR" w:hAnsi="Times New Roman CYR" w:cs="Times New Roman CYR"/>
          <w:lang w:val="ru-RU" w:eastAsia="ru-RU"/>
        </w:rPr>
        <w:t>17 256,10</w:t>
      </w:r>
      <w:r w:rsidR="00744D1F" w:rsidRPr="00E55877">
        <w:rPr>
          <w:lang w:val="ru-RU" w:eastAsia="ru-RU"/>
        </w:rPr>
        <w:t xml:space="preserve"> </w:t>
      </w:r>
      <w:r w:rsidR="00744D1F">
        <w:rPr>
          <w:rFonts w:ascii="Times New Roman CYR" w:hAnsi="Times New Roman CYR" w:cs="Times New Roman CYR"/>
          <w:lang w:val="ru-RU" w:eastAsia="ru-RU"/>
        </w:rPr>
        <w:t>тыс. рублей; 2021</w:t>
      </w:r>
      <w:r w:rsidR="0016352E">
        <w:rPr>
          <w:rFonts w:ascii="Times New Roman CYR" w:hAnsi="Times New Roman CYR" w:cs="Times New Roman CYR"/>
          <w:lang w:val="ru-RU" w:eastAsia="ru-RU"/>
        </w:rPr>
        <w:t xml:space="preserve"> г в сумме </w:t>
      </w:r>
      <w:r w:rsidR="00744D1F">
        <w:rPr>
          <w:rFonts w:ascii="Times New Roman CYR" w:hAnsi="Times New Roman CYR" w:cs="Times New Roman CYR"/>
          <w:lang w:val="ru-RU" w:eastAsia="ru-RU"/>
        </w:rPr>
        <w:t xml:space="preserve">18 525,90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</w:t>
      </w:r>
      <w:r w:rsidR="00744D1F">
        <w:rPr>
          <w:rFonts w:ascii="Times New Roman CYR" w:hAnsi="Times New Roman CYR" w:cs="Times New Roman CYR"/>
          <w:lang w:val="ru-RU" w:eastAsia="ru-RU"/>
        </w:rPr>
        <w:t>юджета – на плановый период 2020-2021</w:t>
      </w:r>
      <w:r>
        <w:rPr>
          <w:rFonts w:ascii="Times New Roman CYR" w:hAnsi="Times New Roman CYR" w:cs="Times New Roman CYR"/>
          <w:lang w:val="ru-RU" w:eastAsia="ru-RU"/>
        </w:rPr>
        <w:t xml:space="preserve"> г в сумме 0,0 тыс. рублей;</w:t>
      </w:r>
    </w:p>
    <w:p w:rsidR="0000399A" w:rsidRDefault="0000399A" w:rsidP="0000399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 xml:space="preserve">верхний предел муниципального внутреннего долга муниципального образования Покровский сельсовет Новосергиевского района </w:t>
      </w:r>
      <w:r w:rsidR="00744D1F">
        <w:rPr>
          <w:rFonts w:ascii="Times New Roman CYR" w:hAnsi="Times New Roman CYR" w:cs="Times New Roman CYR"/>
          <w:lang w:val="ru-RU" w:eastAsia="ru-RU"/>
        </w:rPr>
        <w:t>на плановый период 1 января 2020-</w:t>
      </w:r>
      <w:r w:rsidR="004759FE">
        <w:rPr>
          <w:rFonts w:ascii="Times New Roman CYR" w:hAnsi="Times New Roman CYR" w:cs="Times New Roman CYR"/>
          <w:lang w:val="ru-RU" w:eastAsia="ru-RU"/>
        </w:rPr>
        <w:t>202</w:t>
      </w:r>
      <w:r w:rsidR="00744D1F">
        <w:rPr>
          <w:rFonts w:ascii="Times New Roman CYR" w:hAnsi="Times New Roman CYR" w:cs="Times New Roman CYR"/>
          <w:lang w:val="ru-RU" w:eastAsia="ru-RU"/>
        </w:rPr>
        <w:t>1</w:t>
      </w:r>
      <w:r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ран</w:t>
      </w:r>
      <w:r w:rsidR="004759FE">
        <w:rPr>
          <w:rFonts w:ascii="Times New Roman CYR" w:hAnsi="Times New Roman CYR" w:cs="Times New Roman CYR"/>
          <w:lang w:val="ru-RU" w:eastAsia="ru-RU"/>
        </w:rPr>
        <w:t>тиям – на п</w:t>
      </w:r>
      <w:r w:rsidR="00744D1F">
        <w:rPr>
          <w:rFonts w:ascii="Times New Roman CYR" w:hAnsi="Times New Roman CYR" w:cs="Times New Roman CYR"/>
          <w:lang w:val="ru-RU" w:eastAsia="ru-RU"/>
        </w:rPr>
        <w:t>лановый период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744D1F">
        <w:rPr>
          <w:rFonts w:ascii="Times New Roman CYR" w:hAnsi="Times New Roman CYR" w:cs="Times New Roman CYR"/>
          <w:lang w:val="ru-RU" w:eastAsia="ru-RU"/>
        </w:rPr>
        <w:t>1</w:t>
      </w:r>
      <w:r>
        <w:rPr>
          <w:rFonts w:ascii="Times New Roman CYR" w:hAnsi="Times New Roman CYR" w:cs="Times New Roman CYR"/>
          <w:lang w:val="ru-RU" w:eastAsia="ru-RU"/>
        </w:rPr>
        <w:t xml:space="preserve"> г в сумме 0,0 тыс. рублей.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lastRenderedPageBreak/>
        <w:t xml:space="preserve">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2. </w:t>
      </w:r>
      <w:r w:rsidR="004759FE">
        <w:rPr>
          <w:rFonts w:ascii="Times New Roman CYR" w:hAnsi="Times New Roman CYR" w:cs="Times New Roman CYR"/>
          <w:lang w:val="ru-RU" w:eastAsia="ru-RU"/>
        </w:rPr>
        <w:t>Учесть в местном бюджете на 201</w:t>
      </w:r>
      <w:r w:rsidR="00744D1F">
        <w:rPr>
          <w:rFonts w:ascii="Times New Roman CYR" w:hAnsi="Times New Roman CYR" w:cs="Times New Roman CYR"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00399A">
        <w:rPr>
          <w:rFonts w:ascii="Times New Roman CYR" w:hAnsi="Times New Roman CYR" w:cs="Times New Roman CYR"/>
          <w:lang w:val="ru-RU" w:eastAsia="ru-RU"/>
        </w:rPr>
        <w:t>и планов</w:t>
      </w:r>
      <w:r w:rsidR="00744D1F">
        <w:rPr>
          <w:rFonts w:ascii="Times New Roman CYR" w:hAnsi="Times New Roman CYR" w:cs="Times New Roman CYR"/>
          <w:lang w:val="ru-RU" w:eastAsia="ru-RU"/>
        </w:rPr>
        <w:t>ый период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744D1F">
        <w:rPr>
          <w:rFonts w:ascii="Times New Roman CYR" w:hAnsi="Times New Roman CYR" w:cs="Times New Roman CYR"/>
          <w:lang w:val="ru-RU" w:eastAsia="ru-RU"/>
        </w:rPr>
        <w:t>1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год </w:t>
      </w:r>
      <w:r>
        <w:rPr>
          <w:rFonts w:ascii="Times New Roman CYR" w:hAnsi="Times New Roman CYR" w:cs="Times New Roman CYR"/>
          <w:lang w:val="ru-RU" w:eastAsia="ru-RU"/>
        </w:rPr>
        <w:t>поступления доходов по основным источникам в объеме согласно приложению № 1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перечень главных администраторов </w:t>
      </w:r>
      <w:r w:rsidRPr="00F76279">
        <w:rPr>
          <w:rFonts w:ascii="Times New Roman CYR" w:hAnsi="Times New Roman CYR" w:cs="Times New Roman CYR"/>
          <w:lang w:val="ru-RU" w:eastAsia="ru-RU"/>
        </w:rPr>
        <w:t>(администраторов)</w:t>
      </w:r>
      <w:r>
        <w:rPr>
          <w:rFonts w:ascii="Times New Roman CYR" w:hAnsi="Times New Roman CYR" w:cs="Times New Roman CYR"/>
          <w:lang w:val="ru-RU" w:eastAsia="ru-RU"/>
        </w:rPr>
        <w:t xml:space="preserve"> дох</w:t>
      </w:r>
      <w:r>
        <w:rPr>
          <w:rFonts w:ascii="Times New Roman CYR" w:hAnsi="Times New Roman CYR" w:cs="Times New Roman CYR"/>
          <w:lang w:val="ru-RU" w:eastAsia="ru-RU"/>
        </w:rPr>
        <w:t>о</w:t>
      </w:r>
      <w:r w:rsidR="00900506">
        <w:rPr>
          <w:rFonts w:ascii="Times New Roman CYR" w:hAnsi="Times New Roman CYR" w:cs="Times New Roman CYR"/>
          <w:lang w:val="ru-RU" w:eastAsia="ru-RU"/>
        </w:rPr>
        <w:t xml:space="preserve">дов бюджета муниципального образования </w:t>
      </w:r>
      <w:r>
        <w:rPr>
          <w:rFonts w:ascii="Times New Roman CYR" w:hAnsi="Times New Roman CYR" w:cs="Times New Roman CYR"/>
          <w:lang w:val="ru-RU" w:eastAsia="ru-RU"/>
        </w:rPr>
        <w:t>Покровский сельсовет Новосергиевского ра</w:t>
      </w:r>
      <w:r>
        <w:rPr>
          <w:rFonts w:ascii="Times New Roman CYR" w:hAnsi="Times New Roman CYR" w:cs="Times New Roman CYR"/>
          <w:lang w:val="ru-RU" w:eastAsia="ru-RU"/>
        </w:rPr>
        <w:t>й</w:t>
      </w:r>
      <w:r>
        <w:rPr>
          <w:rFonts w:ascii="Times New Roman CYR" w:hAnsi="Times New Roman CYR" w:cs="Times New Roman CYR"/>
          <w:lang w:val="ru-RU" w:eastAsia="ru-RU"/>
        </w:rPr>
        <w:t>она Оренбургской области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на 201</w:t>
      </w:r>
      <w:r w:rsidR="00744D1F">
        <w:rPr>
          <w:rFonts w:ascii="Times New Roman CYR" w:hAnsi="Times New Roman CYR" w:cs="Times New Roman CYR"/>
          <w:lang w:val="ru-RU" w:eastAsia="ru-RU"/>
        </w:rPr>
        <w:t xml:space="preserve">9 г и </w:t>
      </w:r>
      <w:proofErr w:type="spellStart"/>
      <w:proofErr w:type="gramStart"/>
      <w:r w:rsidR="00744D1F">
        <w:rPr>
          <w:rFonts w:ascii="Times New Roman CYR" w:hAnsi="Times New Roman CYR" w:cs="Times New Roman CYR"/>
          <w:lang w:val="ru-RU" w:eastAsia="ru-RU"/>
        </w:rPr>
        <w:t>плановы</w:t>
      </w:r>
      <w:proofErr w:type="spellEnd"/>
      <w:r w:rsidR="00744D1F">
        <w:rPr>
          <w:rFonts w:ascii="Times New Roman CYR" w:hAnsi="Times New Roman CYR" w:cs="Times New Roman CYR"/>
          <w:lang w:val="ru-RU" w:eastAsia="ru-RU"/>
        </w:rPr>
        <w:tab/>
        <w:t>й</w:t>
      </w:r>
      <w:proofErr w:type="gramEnd"/>
      <w:r w:rsidR="00744D1F">
        <w:rPr>
          <w:rFonts w:ascii="Times New Roman CYR" w:hAnsi="Times New Roman CYR" w:cs="Times New Roman CYR"/>
          <w:lang w:val="ru-RU" w:eastAsia="ru-RU"/>
        </w:rPr>
        <w:t xml:space="preserve"> период 2020-2021</w:t>
      </w:r>
      <w:r w:rsidR="00900506">
        <w:rPr>
          <w:rFonts w:ascii="Times New Roman CYR" w:hAnsi="Times New Roman CYR" w:cs="Times New Roman CYR"/>
          <w:lang w:val="ru-RU" w:eastAsia="ru-RU"/>
        </w:rPr>
        <w:t>г</w:t>
      </w:r>
      <w:r>
        <w:rPr>
          <w:rFonts w:ascii="Times New Roman CYR" w:hAnsi="Times New Roman CYR" w:cs="Times New Roman CYR"/>
          <w:lang w:val="ru-RU" w:eastAsia="ru-RU"/>
        </w:rPr>
        <w:t>, согласно  прилож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нию  № 2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4.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доходы местного бюджета, </w:t>
      </w:r>
      <w:r w:rsidR="00744D1F">
        <w:rPr>
          <w:rFonts w:ascii="Times New Roman CYR" w:hAnsi="Times New Roman CYR" w:cs="Times New Roman CYR"/>
          <w:lang w:val="ru-RU" w:eastAsia="ru-RU"/>
        </w:rPr>
        <w:t>поступающие в 2019</w:t>
      </w:r>
      <w:r>
        <w:rPr>
          <w:rFonts w:ascii="Times New Roman CYR" w:hAnsi="Times New Roman CYR" w:cs="Times New Roman CYR"/>
          <w:lang w:val="ru-RU" w:eastAsia="ru-RU"/>
        </w:rPr>
        <w:t xml:space="preserve"> году</w:t>
      </w:r>
      <w:r w:rsidR="00744D1F">
        <w:rPr>
          <w:rFonts w:ascii="Times New Roman CYR" w:hAnsi="Times New Roman CYR" w:cs="Times New Roman CYR"/>
          <w:lang w:val="ru-RU" w:eastAsia="ru-RU"/>
        </w:rPr>
        <w:t xml:space="preserve"> и плановом периоде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744D1F">
        <w:rPr>
          <w:rFonts w:ascii="Times New Roman CYR" w:hAnsi="Times New Roman CYR" w:cs="Times New Roman CYR"/>
          <w:lang w:val="ru-RU" w:eastAsia="ru-RU"/>
        </w:rPr>
        <w:t>1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формируются за счет доходов от уплаты федеральных, р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гиональных и местных налогов и сборов по нормативам, установленным законодательн</w:t>
      </w:r>
      <w:r>
        <w:rPr>
          <w:rFonts w:ascii="Times New Roman CYR" w:hAnsi="Times New Roman CYR" w:cs="Times New Roman CYR"/>
          <w:lang w:val="ru-RU" w:eastAsia="ru-RU"/>
        </w:rPr>
        <w:t>ы</w:t>
      </w:r>
      <w:r>
        <w:rPr>
          <w:rFonts w:ascii="Times New Roman CYR" w:hAnsi="Times New Roman CYR" w:cs="Times New Roman CYR"/>
          <w:lang w:val="ru-RU" w:eastAsia="ru-RU"/>
        </w:rPr>
        <w:t>ми актами Российской федерации, субъекта Российской Федерации и настоящим Решен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 xml:space="preserve">ем согласно  приложению   № 3 к настоящему решению. </w:t>
      </w:r>
    </w:p>
    <w:p w:rsidR="00E55877" w:rsidRPr="00F76279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b/>
          <w:bCs/>
          <w:lang w:val="ru-RU" w:eastAsia="ru-RU"/>
        </w:rPr>
        <w:t>Статья 5.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</w:t>
      </w:r>
      <w:r w:rsidRPr="00F76279">
        <w:rPr>
          <w:rFonts w:ascii="Times New Roman CYR" w:hAnsi="Times New Roman CYR" w:cs="Times New Roman CYR"/>
          <w:lang w:val="ru-RU" w:eastAsia="ru-RU"/>
        </w:rPr>
        <w:t>у</w:t>
      </w:r>
      <w:r w:rsidRPr="00F76279">
        <w:rPr>
          <w:rFonts w:ascii="Times New Roman CYR" w:hAnsi="Times New Roman CYR" w:cs="Times New Roman CYR"/>
          <w:lang w:val="ru-RU" w:eastAsia="ru-RU"/>
        </w:rPr>
        <w:t>ществляющим кассовое обслуживание исполнения местного бюджета и расходуются местными учреждениями в соответствии со сметами доходов</w:t>
      </w:r>
      <w:proofErr w:type="gramEnd"/>
      <w:r w:rsidRPr="00F76279">
        <w:rPr>
          <w:rFonts w:ascii="Times New Roman CYR" w:hAnsi="Times New Roman CYR" w:cs="Times New Roman CYR"/>
          <w:lang w:val="ru-RU" w:eastAsia="ru-RU"/>
        </w:rPr>
        <w:t xml:space="preserve"> и расходов в пределах остатков средств на их лицевых счетах.</w:t>
      </w:r>
    </w:p>
    <w:p w:rsidR="00E55877" w:rsidRPr="00F76279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Установить, что средства, полученные от предпринимательской и иной принос</w:t>
      </w:r>
      <w:r w:rsidRPr="00F76279">
        <w:rPr>
          <w:rFonts w:ascii="Times New Roman CYR" w:hAnsi="Times New Roman CYR" w:cs="Times New Roman CYR"/>
          <w:lang w:val="ru-RU" w:eastAsia="ru-RU"/>
        </w:rPr>
        <w:t>я</w:t>
      </w:r>
      <w:r w:rsidRPr="00F76279">
        <w:rPr>
          <w:rFonts w:ascii="Times New Roman CYR" w:hAnsi="Times New Roman CYR" w:cs="Times New Roman CYR"/>
          <w:lang w:val="ru-RU" w:eastAsia="ru-RU"/>
        </w:rPr>
        <w:t>щей доход деятельности, не могут направляться местными учреждениями на создание других организаций.</w:t>
      </w:r>
    </w:p>
    <w:p w:rsidR="00E55877" w:rsidRPr="00F76279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Установить, что заключение и оплата местными учреждениями договоров, испо</w:t>
      </w:r>
      <w:r w:rsidRPr="00F76279">
        <w:rPr>
          <w:rFonts w:ascii="Times New Roman CYR" w:hAnsi="Times New Roman CYR" w:cs="Times New Roman CYR"/>
          <w:lang w:val="ru-RU" w:eastAsia="ru-RU"/>
        </w:rPr>
        <w:t>л</w:t>
      </w:r>
      <w:r w:rsidRPr="00F76279">
        <w:rPr>
          <w:rFonts w:ascii="Times New Roman CYR" w:hAnsi="Times New Roman CYR" w:cs="Times New Roman CYR"/>
          <w:lang w:val="ru-RU" w:eastAsia="ru-RU"/>
        </w:rPr>
        <w:t>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</w:t>
      </w:r>
      <w:r w:rsidRPr="00F76279">
        <w:rPr>
          <w:rFonts w:ascii="Times New Roman CYR" w:hAnsi="Times New Roman CYR" w:cs="Times New Roman CYR"/>
          <w:lang w:val="ru-RU" w:eastAsia="ru-RU"/>
        </w:rPr>
        <w:t>о</w:t>
      </w:r>
      <w:r w:rsidRPr="00F76279">
        <w:rPr>
          <w:rFonts w:ascii="Times New Roman CYR" w:hAnsi="Times New Roman CYR" w:cs="Times New Roman CYR"/>
          <w:lang w:val="ru-RU" w:eastAsia="ru-RU"/>
        </w:rPr>
        <w:t>дов и расходов.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6.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Утвердить: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 xml:space="preserve">ведомственную </w:t>
      </w:r>
      <w:r w:rsidRPr="00F76279">
        <w:rPr>
          <w:rFonts w:ascii="Times New Roman CYR" w:hAnsi="Times New Roman CYR" w:cs="Times New Roman CYR"/>
          <w:lang w:val="ru-RU" w:eastAsia="ru-RU"/>
        </w:rPr>
        <w:t>структуру</w:t>
      </w:r>
      <w:r>
        <w:rPr>
          <w:rFonts w:ascii="Times New Roman CYR" w:hAnsi="Times New Roman CYR" w:cs="Times New Roman CYR"/>
          <w:lang w:val="ru-RU" w:eastAsia="ru-RU"/>
        </w:rPr>
        <w:t xml:space="preserve"> р</w:t>
      </w:r>
      <w:r w:rsidR="004759FE">
        <w:rPr>
          <w:rFonts w:ascii="Times New Roman CYR" w:hAnsi="Times New Roman CYR" w:cs="Times New Roman CYR"/>
          <w:lang w:val="ru-RU" w:eastAsia="ru-RU"/>
        </w:rPr>
        <w:t>асходов местного бюджета на 201</w:t>
      </w:r>
      <w:r w:rsidR="00744D1F">
        <w:rPr>
          <w:rFonts w:ascii="Times New Roman CYR" w:hAnsi="Times New Roman CYR" w:cs="Times New Roman CYR"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и плановый п</w:t>
      </w:r>
      <w:r w:rsidR="0000399A">
        <w:rPr>
          <w:rFonts w:ascii="Times New Roman CYR" w:hAnsi="Times New Roman CYR" w:cs="Times New Roman CYR"/>
          <w:lang w:val="ru-RU" w:eastAsia="ru-RU"/>
        </w:rPr>
        <w:t>е</w:t>
      </w:r>
      <w:r w:rsidR="00744D1F">
        <w:rPr>
          <w:rFonts w:ascii="Times New Roman CYR" w:hAnsi="Times New Roman CYR" w:cs="Times New Roman CYR"/>
          <w:lang w:val="ru-RU" w:eastAsia="ru-RU"/>
        </w:rPr>
        <w:t>риод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744D1F">
        <w:rPr>
          <w:rFonts w:ascii="Times New Roman CYR" w:hAnsi="Times New Roman CYR" w:cs="Times New Roman CYR"/>
          <w:lang w:val="ru-RU" w:eastAsia="ru-RU"/>
        </w:rPr>
        <w:t>1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подразделам, целевым статьям расходов, видам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расходов классификации</w:t>
      </w:r>
      <w:r>
        <w:rPr>
          <w:rFonts w:ascii="Times New Roman CYR" w:hAnsi="Times New Roman CYR" w:cs="Times New Roman CYR"/>
          <w:color w:val="FF000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расходов бюджетов Российской Федерации</w:t>
      </w:r>
      <w:proofErr w:type="gramEnd"/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4 к настоящему решению;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7.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распределение р</w:t>
      </w:r>
      <w:r w:rsidR="008A257B">
        <w:rPr>
          <w:rFonts w:ascii="Times New Roman CYR" w:hAnsi="Times New Roman CYR" w:cs="Times New Roman CYR"/>
          <w:lang w:val="ru-RU" w:eastAsia="ru-RU"/>
        </w:rPr>
        <w:t>асходов местного бюджета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744D1F">
        <w:rPr>
          <w:rFonts w:ascii="Times New Roman CYR" w:hAnsi="Times New Roman CYR" w:cs="Times New Roman CYR"/>
          <w:lang w:val="ru-RU" w:eastAsia="ru-RU"/>
        </w:rPr>
        <w:t>новый период 2020-2021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подразделам, целевым статьям расходов, в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 xml:space="preserve">дам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расходов классификации</w:t>
      </w:r>
      <w:r>
        <w:rPr>
          <w:rFonts w:ascii="Times New Roman CYR" w:hAnsi="Times New Roman CYR" w:cs="Times New Roman CYR"/>
          <w:lang w:val="ru-RU" w:eastAsia="ru-RU"/>
        </w:rPr>
        <w:t xml:space="preserve"> расходов бюджетов Российской Федерации</w:t>
      </w:r>
      <w:proofErr w:type="gramEnd"/>
      <w:r>
        <w:rPr>
          <w:rFonts w:ascii="Times New Roman CYR" w:hAnsi="Times New Roman CYR" w:cs="Times New Roman CYR"/>
          <w:lang w:val="ru-RU" w:eastAsia="ru-RU"/>
        </w:rPr>
        <w:t xml:space="preserve"> согласно прил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жению № 5 к настоящему решению.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8.</w:t>
      </w:r>
      <w:r>
        <w:rPr>
          <w:rFonts w:ascii="Times New Roman CYR" w:hAnsi="Times New Roman CYR" w:cs="Times New Roman CYR"/>
          <w:lang w:val="ru-RU"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lang w:val="ru-RU" w:eastAsia="ru-RU"/>
        </w:rPr>
        <w:t>Установить, что заключение и оплата местными учреждениями и орг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нами местного самоуправления муниципального образования договоров, исполнение к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торых осуществляется за счет средств местного бюджета, производятся в пределах утве</w:t>
      </w:r>
      <w:r>
        <w:rPr>
          <w:rFonts w:ascii="Times New Roman CYR" w:hAnsi="Times New Roman CYR" w:cs="Times New Roman CYR"/>
          <w:lang w:val="ru-RU" w:eastAsia="ru-RU"/>
        </w:rPr>
        <w:t>р</w:t>
      </w:r>
      <w:r>
        <w:rPr>
          <w:rFonts w:ascii="Times New Roman CYR" w:hAnsi="Times New Roman CYR" w:cs="Times New Roman CYR"/>
          <w:lang w:val="ru-RU" w:eastAsia="ru-RU"/>
        </w:rPr>
        <w:t>жденных им лимитов бюджетных обязательств в соответствии с ведомственной, функц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ональной и экономической классификациями расходов местного бюджета и с учетом пр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нятых и неисполненных обязательств.</w:t>
      </w:r>
      <w:proofErr w:type="gramEnd"/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</w:t>
      </w:r>
      <w:r>
        <w:rPr>
          <w:rFonts w:ascii="Times New Roman CYR" w:hAnsi="Times New Roman CYR" w:cs="Times New Roman CYR"/>
          <w:lang w:val="ru-RU" w:eastAsia="ru-RU"/>
        </w:rPr>
        <w:t>т</w:t>
      </w:r>
      <w:r>
        <w:rPr>
          <w:rFonts w:ascii="Times New Roman CYR" w:hAnsi="Times New Roman CYR" w:cs="Times New Roman CYR"/>
          <w:lang w:val="ru-RU" w:eastAsia="ru-RU"/>
        </w:rPr>
        <w:t xml:space="preserve">ных обязательств, не подлежат оплате за счет </w:t>
      </w:r>
      <w:r w:rsidR="00427B93">
        <w:rPr>
          <w:rFonts w:ascii="Times New Roman CYR" w:hAnsi="Times New Roman CYR" w:cs="Times New Roman CYR"/>
          <w:lang w:val="ru-RU" w:eastAsia="ru-RU"/>
        </w:rPr>
        <w:t>средств местного бюджет</w:t>
      </w:r>
      <w:r w:rsidR="00744D1F">
        <w:rPr>
          <w:rFonts w:ascii="Times New Roman CYR" w:hAnsi="Times New Roman CYR" w:cs="Times New Roman CYR"/>
          <w:lang w:val="ru-RU" w:eastAsia="ru-RU"/>
        </w:rPr>
        <w:t>а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и пла</w:t>
      </w:r>
      <w:r w:rsidR="00744D1F">
        <w:rPr>
          <w:rFonts w:ascii="Times New Roman CYR" w:hAnsi="Times New Roman CYR" w:cs="Times New Roman CYR"/>
          <w:lang w:val="ru-RU" w:eastAsia="ru-RU"/>
        </w:rPr>
        <w:t>новый период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744D1F">
        <w:rPr>
          <w:rFonts w:ascii="Times New Roman CYR" w:hAnsi="Times New Roman CYR" w:cs="Times New Roman CYR"/>
          <w:lang w:val="ru-RU" w:eastAsia="ru-RU"/>
        </w:rPr>
        <w:t>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вания, финансируемыми из местного бюджета на основе смет доходов и расходов, обе</w:t>
      </w:r>
      <w:r>
        <w:rPr>
          <w:rFonts w:ascii="Times New Roman CYR" w:hAnsi="Times New Roman CYR" w:cs="Times New Roman CYR"/>
          <w:lang w:val="ru-RU" w:eastAsia="ru-RU"/>
        </w:rPr>
        <w:t>с</w:t>
      </w:r>
      <w:r>
        <w:rPr>
          <w:rFonts w:ascii="Times New Roman CYR" w:hAnsi="Times New Roman CYR" w:cs="Times New Roman CYR"/>
          <w:lang w:val="ru-RU" w:eastAsia="ru-RU"/>
        </w:rPr>
        <w:t>печивается через орган, осуществляющий кассовое обслуживание исполнения местного бюджета.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</w:t>
      </w:r>
      <w:r>
        <w:rPr>
          <w:rFonts w:ascii="Times New Roman CYR" w:hAnsi="Times New Roman CYR" w:cs="Times New Roman CYR"/>
          <w:lang w:val="ru-RU" w:eastAsia="ru-RU"/>
        </w:rPr>
        <w:lastRenderedPageBreak/>
        <w:t>самоуправления муниципального образования, нарушающих установленный Админ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страцией муниципального образования порядок учета обязательств, подлежащих испо</w:t>
      </w:r>
      <w:r>
        <w:rPr>
          <w:rFonts w:ascii="Times New Roman CYR" w:hAnsi="Times New Roman CYR" w:cs="Times New Roman CYR"/>
          <w:lang w:val="ru-RU" w:eastAsia="ru-RU"/>
        </w:rPr>
        <w:t>л</w:t>
      </w:r>
      <w:r>
        <w:rPr>
          <w:rFonts w:ascii="Times New Roman CYR" w:hAnsi="Times New Roman CYR" w:cs="Times New Roman CYR"/>
          <w:lang w:val="ru-RU" w:eastAsia="ru-RU"/>
        </w:rPr>
        <w:t>нению за счет средств местного бюджета.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Договор, заключенный местным учреждением или органом местного самоуправл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нию недействительным по иску вышестоящей организации или финансового органа а</w:t>
      </w:r>
      <w:r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 xml:space="preserve">министрации муниципального образования. 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9.</w:t>
      </w:r>
      <w:r>
        <w:rPr>
          <w:rFonts w:ascii="Times New Roman CYR" w:hAnsi="Times New Roman CYR" w:cs="Times New Roman CYR"/>
          <w:lang w:val="ru-RU" w:eastAsia="ru-RU"/>
        </w:rPr>
        <w:t xml:space="preserve"> Органы местного самоуправления муниципального образо</w:t>
      </w:r>
      <w:r w:rsidR="00744D1F">
        <w:rPr>
          <w:rFonts w:ascii="Times New Roman CYR" w:hAnsi="Times New Roman CYR" w:cs="Times New Roman CYR"/>
          <w:lang w:val="ru-RU" w:eastAsia="ru-RU"/>
        </w:rPr>
        <w:t>вания не вправе принимать в 2019</w:t>
      </w:r>
      <w:r>
        <w:rPr>
          <w:rFonts w:ascii="Times New Roman CYR" w:hAnsi="Times New Roman CYR" w:cs="Times New Roman CYR"/>
          <w:lang w:val="ru-RU" w:eastAsia="ru-RU"/>
        </w:rPr>
        <w:t xml:space="preserve"> году</w:t>
      </w:r>
      <w:r w:rsidR="00744D1F">
        <w:rPr>
          <w:rFonts w:ascii="Times New Roman CYR" w:hAnsi="Times New Roman CYR" w:cs="Times New Roman CYR"/>
          <w:lang w:val="ru-RU" w:eastAsia="ru-RU"/>
        </w:rPr>
        <w:t xml:space="preserve"> и плановом периоде 2020-2021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решения по увеличению численности муниципальных служащих и работников учреждений и организаций бю</w:t>
      </w:r>
      <w:r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>жетной сферы, находящихся в ведении органов местного самоуправления муниципальн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го обр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>зования.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10</w:t>
      </w:r>
      <w:r>
        <w:rPr>
          <w:rFonts w:ascii="Times New Roman CYR" w:hAnsi="Times New Roman CYR" w:cs="Times New Roman CYR"/>
          <w:lang w:val="ru-RU" w:eastAsia="ru-RU"/>
        </w:rPr>
        <w:t>. Установить, что исполнение местного бюджета по казначейской с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</w:t>
      </w:r>
      <w:r>
        <w:rPr>
          <w:rFonts w:ascii="Times New Roman CYR" w:hAnsi="Times New Roman CYR" w:cs="Times New Roman CYR"/>
          <w:lang w:val="ru-RU" w:eastAsia="ru-RU"/>
        </w:rPr>
        <w:t>ю</w:t>
      </w:r>
      <w:r>
        <w:rPr>
          <w:rFonts w:ascii="Times New Roman CYR" w:hAnsi="Times New Roman CYR" w:cs="Times New Roman CYR"/>
          <w:lang w:val="ru-RU" w:eastAsia="ru-RU"/>
        </w:rPr>
        <w:t>щем кассовое обслуживание исполнения местного бюджета и в соответствии с законод</w:t>
      </w:r>
      <w:r>
        <w:rPr>
          <w:rFonts w:ascii="Times New Roman CYR" w:hAnsi="Times New Roman CYR" w:cs="Times New Roman CYR"/>
          <w:lang w:val="ru-RU" w:eastAsia="ru-RU"/>
        </w:rPr>
        <w:t>а</w:t>
      </w:r>
      <w:r>
        <w:rPr>
          <w:rFonts w:ascii="Times New Roman CYR" w:hAnsi="Times New Roman CYR" w:cs="Times New Roman CYR"/>
          <w:lang w:val="ru-RU" w:eastAsia="ru-RU"/>
        </w:rPr>
        <w:t xml:space="preserve">тельством Российской Федерации и законодательством субъекта Федерации. 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Установить, что кассовое обслуживание исполнения местного бюджетов осущест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/>
          <w:bCs/>
          <w:lang w:val="ru-RU" w:eastAsia="ru-RU"/>
        </w:rPr>
        <w:t>Статья 11</w:t>
      </w:r>
      <w:r>
        <w:rPr>
          <w:rFonts w:ascii="Times New Roman CYR" w:hAnsi="Times New Roman CYR" w:cs="Times New Roman CYR"/>
          <w:lang w:val="ru-RU" w:eastAsia="ru-RU"/>
        </w:rPr>
        <w:t xml:space="preserve">. </w:t>
      </w:r>
      <w:proofErr w:type="gramStart"/>
      <w:r>
        <w:rPr>
          <w:rFonts w:ascii="Times New Roman CYR" w:hAnsi="Times New Roman CYR" w:cs="Times New Roman CYR"/>
          <w:lang w:val="ru-RU" w:eastAsia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</w:t>
      </w:r>
      <w:r>
        <w:rPr>
          <w:rFonts w:ascii="Times New Roman CYR" w:hAnsi="Times New Roman CYR" w:cs="Times New Roman CYR"/>
          <w:lang w:val="ru-RU" w:eastAsia="ru-RU"/>
        </w:rPr>
        <w:t>о</w:t>
      </w:r>
      <w:r w:rsidR="004759FE">
        <w:rPr>
          <w:rFonts w:ascii="Times New Roman CYR" w:hAnsi="Times New Roman CYR" w:cs="Times New Roman CYR"/>
          <w:lang w:val="ru-RU" w:eastAsia="ru-RU"/>
        </w:rPr>
        <w:t>го бюджета на 201</w:t>
      </w:r>
      <w:r w:rsidR="00744D1F">
        <w:rPr>
          <w:rFonts w:ascii="Times New Roman CYR" w:hAnsi="Times New Roman CYR" w:cs="Times New Roman CYR"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744D1F">
        <w:rPr>
          <w:rFonts w:ascii="Times New Roman CYR" w:hAnsi="Times New Roman CYR" w:cs="Times New Roman CYR"/>
          <w:lang w:val="ru-RU" w:eastAsia="ru-RU"/>
        </w:rPr>
        <w:t xml:space="preserve"> и плановый период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744D1F">
        <w:rPr>
          <w:rFonts w:ascii="Times New Roman CYR" w:hAnsi="Times New Roman CYR" w:cs="Times New Roman CYR"/>
          <w:lang w:val="ru-RU" w:eastAsia="ru-RU"/>
        </w:rPr>
        <w:t>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сокращающие его дохо</w:t>
      </w:r>
      <w:r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 xml:space="preserve">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</w:t>
      </w:r>
      <w:r w:rsidR="004759FE">
        <w:rPr>
          <w:rFonts w:ascii="Times New Roman CYR" w:hAnsi="Times New Roman CYR" w:cs="Times New Roman CYR"/>
          <w:lang w:val="ru-RU" w:eastAsia="ru-RU"/>
        </w:rPr>
        <w:t>на 201</w:t>
      </w:r>
      <w:r w:rsidR="00744D1F">
        <w:rPr>
          <w:rFonts w:ascii="Times New Roman CYR" w:hAnsi="Times New Roman CYR" w:cs="Times New Roman CYR"/>
          <w:lang w:val="ru-RU" w:eastAsia="ru-RU"/>
        </w:rPr>
        <w:t>9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год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и плановый</w:t>
      </w:r>
      <w:proofErr w:type="gramEnd"/>
      <w:r w:rsidR="004759FE">
        <w:rPr>
          <w:rFonts w:ascii="Times New Roman CYR" w:hAnsi="Times New Roman CYR" w:cs="Times New Roman CYR"/>
          <w:lang w:val="ru-RU" w:eastAsia="ru-RU"/>
        </w:rPr>
        <w:t xml:space="preserve"> период 20</w:t>
      </w:r>
      <w:r w:rsidR="00744D1F">
        <w:rPr>
          <w:rFonts w:ascii="Times New Roman CYR" w:hAnsi="Times New Roman CYR" w:cs="Times New Roman CYR"/>
          <w:lang w:val="ru-RU" w:eastAsia="ru-RU"/>
        </w:rPr>
        <w:t>20-2021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а также после внесения соответствующих изменений в настоящее решение.</w:t>
      </w:r>
    </w:p>
    <w:p w:rsidR="00E55877" w:rsidRDefault="00E55877" w:rsidP="00E558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меняется в пределах средств, предусмотренных на эти</w:t>
      </w:r>
      <w:r w:rsidR="00744D1F">
        <w:rPr>
          <w:rFonts w:ascii="Times New Roman CYR" w:hAnsi="Times New Roman CYR" w:cs="Times New Roman CYR"/>
          <w:lang w:val="ru-RU" w:eastAsia="ru-RU"/>
        </w:rPr>
        <w:t xml:space="preserve"> цели в местном  бюджете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744D1F">
        <w:rPr>
          <w:rFonts w:ascii="Times New Roman CYR" w:hAnsi="Times New Roman CYR" w:cs="Times New Roman CYR"/>
          <w:lang w:val="ru-RU" w:eastAsia="ru-RU"/>
        </w:rPr>
        <w:t xml:space="preserve"> и плановый период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744D1F">
        <w:rPr>
          <w:rFonts w:ascii="Times New Roman CYR" w:hAnsi="Times New Roman CYR" w:cs="Times New Roman CYR"/>
          <w:lang w:val="ru-RU" w:eastAsia="ru-RU"/>
        </w:rPr>
        <w:t>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12</w:t>
      </w:r>
      <w:r>
        <w:rPr>
          <w:rFonts w:ascii="Times New Roman CYR" w:hAnsi="Times New Roman CYR" w:cs="Times New Roman CYR"/>
          <w:lang w:val="ru-RU" w:eastAsia="ru-RU"/>
        </w:rPr>
        <w:t>. Утвердить программ</w:t>
      </w:r>
      <w:r w:rsidR="00744D1F">
        <w:rPr>
          <w:rFonts w:ascii="Times New Roman CYR" w:hAnsi="Times New Roman CYR" w:cs="Times New Roman CYR"/>
          <w:lang w:val="ru-RU" w:eastAsia="ru-RU"/>
        </w:rPr>
        <w:t>у муниципальных гарантий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4759FE">
        <w:rPr>
          <w:rFonts w:ascii="Times New Roman CYR" w:hAnsi="Times New Roman CYR" w:cs="Times New Roman CYR"/>
          <w:lang w:val="ru-RU" w:eastAsia="ru-RU"/>
        </w:rPr>
        <w:t xml:space="preserve"> и плановый период 20</w:t>
      </w:r>
      <w:r w:rsidR="00744D1F">
        <w:rPr>
          <w:rFonts w:ascii="Times New Roman CYR" w:hAnsi="Times New Roman CYR" w:cs="Times New Roman CYR"/>
          <w:lang w:val="ru-RU" w:eastAsia="ru-RU"/>
        </w:rPr>
        <w:t>20-2021</w:t>
      </w:r>
      <w:r w:rsidR="00427B93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>, согласно приложению № 6 к настоящему решению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13.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программу муниципальных вну</w:t>
      </w:r>
      <w:r w:rsidR="00744D1F">
        <w:rPr>
          <w:rFonts w:ascii="Times New Roman CYR" w:hAnsi="Times New Roman CYR" w:cs="Times New Roman CYR"/>
          <w:lang w:val="ru-RU" w:eastAsia="ru-RU"/>
        </w:rPr>
        <w:t>тренних заимствований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744D1F">
        <w:rPr>
          <w:rFonts w:ascii="Times New Roman CYR" w:hAnsi="Times New Roman CYR" w:cs="Times New Roman CYR"/>
          <w:lang w:val="ru-RU" w:eastAsia="ru-RU"/>
        </w:rPr>
        <w:t>ановый период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744D1F">
        <w:rPr>
          <w:rFonts w:ascii="Times New Roman CYR" w:hAnsi="Times New Roman CYR" w:cs="Times New Roman CYR"/>
          <w:lang w:val="ru-RU" w:eastAsia="ru-RU"/>
        </w:rPr>
        <w:t>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согласно приложению № 7 к настоящему реш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 xml:space="preserve">нию.                                             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14.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муниц</w:t>
      </w:r>
      <w:r w:rsidR="004759FE">
        <w:rPr>
          <w:rFonts w:ascii="Times New Roman CYR" w:hAnsi="Times New Roman CYR" w:cs="Times New Roman CYR"/>
          <w:lang w:val="ru-RU" w:eastAsia="ru-RU"/>
        </w:rPr>
        <w:t>ипальную долговую книгу  на 201</w:t>
      </w:r>
      <w:r w:rsidR="00744D1F">
        <w:rPr>
          <w:rFonts w:ascii="Times New Roman CYR" w:hAnsi="Times New Roman CYR" w:cs="Times New Roman CYR"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плановый п</w:t>
      </w:r>
      <w:r w:rsidR="008846B5">
        <w:rPr>
          <w:rFonts w:ascii="Times New Roman CYR" w:hAnsi="Times New Roman CYR" w:cs="Times New Roman CYR"/>
          <w:lang w:val="ru-RU" w:eastAsia="ru-RU"/>
        </w:rPr>
        <w:t>е</w:t>
      </w:r>
      <w:r w:rsidR="00744D1F">
        <w:rPr>
          <w:rFonts w:ascii="Times New Roman CYR" w:hAnsi="Times New Roman CYR" w:cs="Times New Roman CYR"/>
          <w:lang w:val="ru-RU" w:eastAsia="ru-RU"/>
        </w:rPr>
        <w:t>риод 2020-2021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форме согласно приложению № 8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 xml:space="preserve">Статья </w:t>
      </w:r>
      <w:r w:rsidRPr="00900506">
        <w:rPr>
          <w:rFonts w:ascii="Times New Roman CYR" w:hAnsi="Times New Roman CYR" w:cs="Times New Roman CYR"/>
          <w:b/>
          <w:bCs/>
          <w:lang w:val="ru-RU" w:eastAsia="ru-RU"/>
        </w:rPr>
        <w:t>15</w:t>
      </w:r>
      <w:r>
        <w:rPr>
          <w:rFonts w:ascii="Times New Roman CYR" w:hAnsi="Times New Roman CYR" w:cs="Times New Roman CYR"/>
          <w:color w:val="FF0000"/>
          <w:lang w:val="ru-RU" w:eastAsia="ru-RU"/>
        </w:rPr>
        <w:t>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 источники внутреннего финансирования де</w:t>
      </w:r>
      <w:r w:rsidR="008846B5">
        <w:rPr>
          <w:rFonts w:ascii="Times New Roman CYR" w:hAnsi="Times New Roman CYR" w:cs="Times New Roman CYR"/>
          <w:lang w:val="ru-RU" w:eastAsia="ru-RU"/>
        </w:rPr>
        <w:t>фицита бюджета поселения на 201</w:t>
      </w:r>
      <w:r w:rsidR="008A257B">
        <w:rPr>
          <w:rFonts w:ascii="Times New Roman CYR" w:hAnsi="Times New Roman CYR" w:cs="Times New Roman CYR"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8A257B">
        <w:rPr>
          <w:rFonts w:ascii="Times New Roman CYR" w:hAnsi="Times New Roman CYR" w:cs="Times New Roman CYR"/>
          <w:lang w:val="ru-RU" w:eastAsia="ru-RU"/>
        </w:rPr>
        <w:t>и плановый период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8A257B">
        <w:rPr>
          <w:rFonts w:ascii="Times New Roman CYR" w:hAnsi="Times New Roman CYR" w:cs="Times New Roman CYR"/>
          <w:lang w:val="ru-RU" w:eastAsia="ru-RU"/>
        </w:rPr>
        <w:t>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№ 9</w:t>
      </w:r>
      <w:r>
        <w:rPr>
          <w:rFonts w:ascii="Times New Roman CYR" w:hAnsi="Times New Roman CYR" w:cs="Times New Roman CYR"/>
          <w:lang w:val="ru-RU" w:eastAsia="ru-RU"/>
        </w:rPr>
        <w:t xml:space="preserve"> к наст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16</w:t>
      </w:r>
      <w:r>
        <w:rPr>
          <w:rFonts w:ascii="Times New Roman CYR" w:hAnsi="Times New Roman CYR" w:cs="Times New Roman CYR"/>
          <w:lang w:val="ru-RU" w:eastAsia="ru-RU"/>
        </w:rPr>
        <w:t>. Утвердить  распределение р</w:t>
      </w:r>
      <w:r w:rsidR="008846B5">
        <w:rPr>
          <w:rFonts w:ascii="Times New Roman CYR" w:hAnsi="Times New Roman CYR" w:cs="Times New Roman CYR"/>
          <w:lang w:val="ru-RU" w:eastAsia="ru-RU"/>
        </w:rPr>
        <w:t>асх</w:t>
      </w:r>
      <w:r w:rsidR="008A257B">
        <w:rPr>
          <w:rFonts w:ascii="Times New Roman CYR" w:hAnsi="Times New Roman CYR" w:cs="Times New Roman CYR"/>
          <w:lang w:val="ru-RU" w:eastAsia="ru-RU"/>
        </w:rPr>
        <w:t>одов местного бюджета на 2019</w:t>
      </w:r>
      <w:r>
        <w:rPr>
          <w:rFonts w:ascii="Times New Roman CYR" w:hAnsi="Times New Roman CYR" w:cs="Times New Roman CYR"/>
          <w:lang w:val="ru-RU" w:eastAsia="ru-RU"/>
        </w:rPr>
        <w:t xml:space="preserve"> год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</w:t>
      </w:r>
      <w:r w:rsidR="008846B5">
        <w:rPr>
          <w:rFonts w:ascii="Times New Roman CYR" w:hAnsi="Times New Roman CYR" w:cs="Times New Roman CYR"/>
          <w:lang w:val="ru-RU" w:eastAsia="ru-RU"/>
        </w:rPr>
        <w:t>а</w:t>
      </w:r>
      <w:r w:rsidR="008846B5">
        <w:rPr>
          <w:rFonts w:ascii="Times New Roman CYR" w:hAnsi="Times New Roman CYR" w:cs="Times New Roman CYR"/>
          <w:lang w:val="ru-RU" w:eastAsia="ru-RU"/>
        </w:rPr>
        <w:t>новый период 20</w:t>
      </w:r>
      <w:r w:rsidR="008A257B">
        <w:rPr>
          <w:rFonts w:ascii="Times New Roman CYR" w:hAnsi="Times New Roman CYR" w:cs="Times New Roman CYR"/>
          <w:lang w:val="ru-RU" w:eastAsia="ru-RU"/>
        </w:rPr>
        <w:t>20</w:t>
      </w:r>
      <w:r w:rsidR="008846B5">
        <w:rPr>
          <w:rFonts w:ascii="Times New Roman CYR" w:hAnsi="Times New Roman CYR" w:cs="Times New Roman CYR"/>
          <w:lang w:val="ru-RU" w:eastAsia="ru-RU"/>
        </w:rPr>
        <w:t>-20</w:t>
      </w:r>
      <w:r w:rsidR="008A257B">
        <w:rPr>
          <w:rFonts w:ascii="Times New Roman CYR" w:hAnsi="Times New Roman CYR" w:cs="Times New Roman CYR"/>
          <w:lang w:val="ru-RU" w:eastAsia="ru-RU"/>
        </w:rPr>
        <w:t>21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</w:t>
      </w:r>
      <w:r>
        <w:rPr>
          <w:rFonts w:ascii="Times New Roman CYR" w:hAnsi="Times New Roman CYR" w:cs="Times New Roman CYR"/>
          <w:lang w:val="ru-RU" w:eastAsia="ru-RU"/>
        </w:rPr>
        <w:t xml:space="preserve"> по разделам, подразделам </w:t>
      </w:r>
      <w:proofErr w:type="gramStart"/>
      <w:r>
        <w:rPr>
          <w:rFonts w:ascii="Times New Roman CYR" w:hAnsi="Times New Roman CYR" w:cs="Times New Roman CYR"/>
          <w:lang w:val="ru-RU" w:eastAsia="ru-RU"/>
        </w:rPr>
        <w:t>расходов классификации расходов бюджетов Российской Фе</w:t>
      </w:r>
      <w:r w:rsidR="009C07CC">
        <w:rPr>
          <w:rFonts w:ascii="Times New Roman CYR" w:hAnsi="Times New Roman CYR" w:cs="Times New Roman CYR"/>
          <w:lang w:val="ru-RU" w:eastAsia="ru-RU"/>
        </w:rPr>
        <w:t>дерации</w:t>
      </w:r>
      <w:proofErr w:type="gramEnd"/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№ 10</w:t>
      </w:r>
      <w:r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t xml:space="preserve"> 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17</w:t>
      </w:r>
      <w:r>
        <w:rPr>
          <w:rFonts w:ascii="Times New Roman CYR" w:hAnsi="Times New Roman CYR" w:cs="Times New Roman CYR"/>
          <w:lang w:val="ru-RU" w:eastAsia="ru-RU"/>
        </w:rPr>
        <w:t>. Утвердить объем межбюджетных трансфертов, подлежащих перечислению из бюджета пос</w:t>
      </w:r>
      <w:r w:rsidR="008A257B">
        <w:rPr>
          <w:rFonts w:ascii="Times New Roman CYR" w:hAnsi="Times New Roman CYR" w:cs="Times New Roman CYR"/>
          <w:lang w:val="ru-RU" w:eastAsia="ru-RU"/>
        </w:rPr>
        <w:t>еления в районный бюджет на 2019</w:t>
      </w:r>
      <w:r>
        <w:rPr>
          <w:rFonts w:ascii="Times New Roman CYR" w:hAnsi="Times New Roman CYR" w:cs="Times New Roman CYR"/>
          <w:lang w:val="ru-RU" w:eastAsia="ru-RU"/>
        </w:rPr>
        <w:t xml:space="preserve"> год </w:t>
      </w:r>
      <w:r w:rsidR="008A257B">
        <w:rPr>
          <w:rFonts w:ascii="Times New Roman CYR" w:hAnsi="Times New Roman CYR" w:cs="Times New Roman CYR"/>
          <w:lang w:val="ru-RU" w:eastAsia="ru-RU"/>
        </w:rPr>
        <w:t>и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пла</w:t>
      </w:r>
      <w:r w:rsidR="008A257B">
        <w:rPr>
          <w:rFonts w:ascii="Times New Roman CYR" w:hAnsi="Times New Roman CYR" w:cs="Times New Roman CYR"/>
          <w:lang w:val="ru-RU" w:eastAsia="ru-RU"/>
        </w:rPr>
        <w:t>новый период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8A257B">
        <w:rPr>
          <w:rFonts w:ascii="Times New Roman CYR" w:hAnsi="Times New Roman CYR" w:cs="Times New Roman CYR"/>
          <w:lang w:val="ru-RU" w:eastAsia="ru-RU"/>
        </w:rPr>
        <w:t>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в размере </w:t>
      </w:r>
      <w:r w:rsidR="00900506" w:rsidRPr="00631507">
        <w:rPr>
          <w:rFonts w:ascii="Times New Roman CYR" w:hAnsi="Times New Roman CYR" w:cs="Times New Roman CYR"/>
          <w:lang w:val="ru-RU" w:eastAsia="ru-RU"/>
        </w:rPr>
        <w:t>1</w:t>
      </w:r>
      <w:r w:rsidR="00631507" w:rsidRPr="00631507">
        <w:rPr>
          <w:rFonts w:ascii="Times New Roman CYR" w:hAnsi="Times New Roman CYR" w:cs="Times New Roman CYR"/>
          <w:lang w:val="ru-RU" w:eastAsia="ru-RU"/>
        </w:rPr>
        <w:t>988,3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тыс. рублей соответственно,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11</w:t>
      </w:r>
      <w:r>
        <w:rPr>
          <w:rFonts w:ascii="Times New Roman CYR" w:hAnsi="Times New Roman CYR" w:cs="Times New Roman CYR"/>
          <w:lang w:val="ru-RU" w:eastAsia="ru-RU"/>
        </w:rPr>
        <w:t xml:space="preserve"> к настоящему реш</w:t>
      </w:r>
      <w:r>
        <w:rPr>
          <w:rFonts w:ascii="Times New Roman CYR" w:hAnsi="Times New Roman CYR" w:cs="Times New Roman CYR"/>
          <w:lang w:val="ru-RU" w:eastAsia="ru-RU"/>
        </w:rPr>
        <w:t>е</w:t>
      </w:r>
      <w:r>
        <w:rPr>
          <w:rFonts w:ascii="Times New Roman CYR" w:hAnsi="Times New Roman CYR" w:cs="Times New Roman CYR"/>
          <w:lang w:val="ru-RU" w:eastAsia="ru-RU"/>
        </w:rPr>
        <w:t>нию.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18.</w:t>
      </w:r>
      <w:r>
        <w:rPr>
          <w:rFonts w:ascii="Times New Roman CYR" w:hAnsi="Times New Roman CYR" w:cs="Times New Roman CYR"/>
          <w:lang w:val="ru-RU" w:eastAsia="ru-RU"/>
        </w:rPr>
        <w:t xml:space="preserve"> Установить, что размеры окладов денежного содержания по должностям муниципальной служ</w:t>
      </w:r>
      <w:r w:rsidR="008A257B">
        <w:rPr>
          <w:rFonts w:ascii="Times New Roman CYR" w:hAnsi="Times New Roman CYR" w:cs="Times New Roman CYR"/>
          <w:lang w:val="ru-RU" w:eastAsia="ru-RU"/>
        </w:rPr>
        <w:t>бы Покровского сельсовета в 2019</w:t>
      </w:r>
      <w:r>
        <w:rPr>
          <w:rFonts w:ascii="Times New Roman CYR" w:hAnsi="Times New Roman CYR" w:cs="Times New Roman CYR"/>
          <w:lang w:val="ru-RU" w:eastAsia="ru-RU"/>
        </w:rPr>
        <w:t xml:space="preserve"> году </w:t>
      </w:r>
      <w:r w:rsidR="008A257B">
        <w:rPr>
          <w:rFonts w:ascii="Times New Roman CYR" w:hAnsi="Times New Roman CYR" w:cs="Times New Roman CYR"/>
          <w:lang w:val="ru-RU" w:eastAsia="ru-RU"/>
        </w:rPr>
        <w:t>и плановом периоде 2020</w:t>
      </w:r>
      <w:r w:rsidR="004759FE">
        <w:rPr>
          <w:rFonts w:ascii="Times New Roman CYR" w:hAnsi="Times New Roman CYR" w:cs="Times New Roman CYR"/>
          <w:lang w:val="ru-RU" w:eastAsia="ru-RU"/>
        </w:rPr>
        <w:t>-202</w:t>
      </w:r>
      <w:r w:rsidR="008A257B">
        <w:rPr>
          <w:rFonts w:ascii="Times New Roman CYR" w:hAnsi="Times New Roman CYR" w:cs="Times New Roman CYR"/>
          <w:lang w:val="ru-RU" w:eastAsia="ru-RU"/>
        </w:rPr>
        <w:t>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</w:t>
      </w:r>
      <w:r>
        <w:rPr>
          <w:rFonts w:ascii="Times New Roman CYR" w:hAnsi="Times New Roman CYR" w:cs="Times New Roman CYR"/>
          <w:lang w:val="ru-RU" w:eastAsia="ru-RU"/>
        </w:rPr>
        <w:t>не индексируются.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b/>
          <w:bCs/>
          <w:lang w:val="ru-RU" w:eastAsia="ru-RU"/>
        </w:rPr>
        <w:lastRenderedPageBreak/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19.</w:t>
      </w:r>
      <w:r>
        <w:rPr>
          <w:rFonts w:ascii="Times New Roman CYR" w:hAnsi="Times New Roman CYR" w:cs="Times New Roman CYR"/>
          <w:lang w:val="ru-RU" w:eastAsia="ru-RU"/>
        </w:rPr>
        <w:t xml:space="preserve"> Утвердить объем бюджетных  ассигнований дорожного фонда  админ</w:t>
      </w:r>
      <w:r>
        <w:rPr>
          <w:rFonts w:ascii="Times New Roman CYR" w:hAnsi="Times New Roman CYR" w:cs="Times New Roman CYR"/>
          <w:lang w:val="ru-RU" w:eastAsia="ru-RU"/>
        </w:rPr>
        <w:t>и</w:t>
      </w:r>
      <w:r>
        <w:rPr>
          <w:rFonts w:ascii="Times New Roman CYR" w:hAnsi="Times New Roman CYR" w:cs="Times New Roman CYR"/>
          <w:lang w:val="ru-RU" w:eastAsia="ru-RU"/>
        </w:rPr>
        <w:t>страции Покровский сельсовета Новосергиевского рай</w:t>
      </w:r>
      <w:r w:rsidR="004759FE">
        <w:rPr>
          <w:rFonts w:ascii="Times New Roman CYR" w:hAnsi="Times New Roman CYR" w:cs="Times New Roman CYR"/>
          <w:lang w:val="ru-RU" w:eastAsia="ru-RU"/>
        </w:rPr>
        <w:t>она Оренбургской области на 201</w:t>
      </w:r>
      <w:r w:rsidR="008A257B">
        <w:rPr>
          <w:rFonts w:ascii="Times New Roman CYR" w:hAnsi="Times New Roman CYR" w:cs="Times New Roman CYR"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 xml:space="preserve"> год в сумме </w:t>
      </w:r>
      <w:r w:rsidR="008A257B">
        <w:rPr>
          <w:rFonts w:ascii="Times New Roman CYR" w:hAnsi="Times New Roman CYR" w:cs="Times New Roman CYR"/>
          <w:lang w:val="ru-RU" w:eastAsia="ru-RU"/>
        </w:rPr>
        <w:t>2 017, 3</w:t>
      </w:r>
      <w:r>
        <w:rPr>
          <w:rFonts w:ascii="Times New Roman CYR" w:hAnsi="Times New Roman CYR" w:cs="Times New Roman CYR"/>
          <w:lang w:val="ru-RU" w:eastAsia="ru-RU"/>
        </w:rPr>
        <w:t xml:space="preserve"> тыс. руб.</w:t>
      </w:r>
    </w:p>
    <w:p w:rsidR="00E55877" w:rsidRPr="00F76279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lang w:val="ru-RU" w:eastAsia="ru-RU"/>
        </w:rPr>
        <w:t xml:space="preserve">      </w:t>
      </w:r>
      <w:r w:rsidRPr="00F76279">
        <w:rPr>
          <w:rFonts w:ascii="Times New Roman CYR" w:hAnsi="Times New Roman CYR" w:cs="Times New Roman CYR"/>
          <w:lang w:val="ru-RU" w:eastAsia="ru-RU"/>
        </w:rPr>
        <w:t>Статья 20. Установить в соответствии с пунктом 3 статьи 217 Бюджетного кодекса Российской Федерации следующ</w:t>
      </w:r>
      <w:r w:rsidR="008A257B">
        <w:rPr>
          <w:rFonts w:ascii="Times New Roman CYR" w:hAnsi="Times New Roman CYR" w:cs="Times New Roman CYR"/>
          <w:lang w:val="ru-RU" w:eastAsia="ru-RU"/>
        </w:rPr>
        <w:t>ие основания для внесения в 2019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оду 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и плановый период </w:t>
      </w:r>
      <w:r w:rsidR="008A257B">
        <w:rPr>
          <w:rFonts w:ascii="Times New Roman CYR" w:hAnsi="Times New Roman CYR" w:cs="Times New Roman CYR"/>
          <w:lang w:val="ru-RU" w:eastAsia="ru-RU"/>
        </w:rPr>
        <w:t>2020</w:t>
      </w:r>
      <w:r w:rsidR="008846B5">
        <w:rPr>
          <w:rFonts w:ascii="Times New Roman CYR" w:hAnsi="Times New Roman CYR" w:cs="Times New Roman CYR"/>
          <w:lang w:val="ru-RU" w:eastAsia="ru-RU"/>
        </w:rPr>
        <w:t>-2</w:t>
      </w:r>
      <w:r w:rsidR="004759FE">
        <w:rPr>
          <w:rFonts w:ascii="Times New Roman CYR" w:hAnsi="Times New Roman CYR" w:cs="Times New Roman CYR"/>
          <w:lang w:val="ru-RU" w:eastAsia="ru-RU"/>
        </w:rPr>
        <w:t>02</w:t>
      </w:r>
      <w:r w:rsidR="008A257B">
        <w:rPr>
          <w:rFonts w:ascii="Times New Roman CYR" w:hAnsi="Times New Roman CYR" w:cs="Times New Roman CYR"/>
          <w:lang w:val="ru-RU" w:eastAsia="ru-RU"/>
        </w:rPr>
        <w:t>1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г </w:t>
      </w:r>
      <w:r w:rsidRPr="00F76279">
        <w:rPr>
          <w:rFonts w:ascii="Times New Roman CYR" w:hAnsi="Times New Roman CYR" w:cs="Times New Roman CYR"/>
          <w:lang w:val="ru-RU" w:eastAsia="ru-RU"/>
        </w:rPr>
        <w:t>измене</w:t>
      </w:r>
      <w:r w:rsidR="008846B5">
        <w:rPr>
          <w:rFonts w:ascii="Times New Roman CYR" w:hAnsi="Times New Roman CYR" w:cs="Times New Roman CYR"/>
          <w:lang w:val="ru-RU" w:eastAsia="ru-RU"/>
        </w:rPr>
        <w:t>ния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в показатели сводной бюджетной росписи бюджета поселения, связанные с особенностями исполнения бюджета поселения: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осуществление выплат, сокращающих долговые обязательства муниципального о</w:t>
      </w:r>
      <w:r w:rsidRPr="00F76279">
        <w:rPr>
          <w:rFonts w:ascii="Times New Roman CYR" w:hAnsi="Times New Roman CYR" w:cs="Times New Roman CYR"/>
          <w:lang w:val="ru-RU" w:eastAsia="ru-RU"/>
        </w:rPr>
        <w:t>б</w:t>
      </w:r>
      <w:r w:rsidRPr="00F76279">
        <w:rPr>
          <w:rFonts w:ascii="Times New Roman CYR" w:hAnsi="Times New Roman CYR" w:cs="Times New Roman CYR"/>
          <w:lang w:val="ru-RU" w:eastAsia="ru-RU"/>
        </w:rPr>
        <w:t>разования Покровский сельсовет;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>увеличение бюджетных ассигнований сверх объемов, утвержденных настоящим Р</w:t>
      </w:r>
      <w:r w:rsidRPr="00F76279">
        <w:rPr>
          <w:rFonts w:ascii="Times New Roman CYR" w:hAnsi="Times New Roman CYR" w:cs="Times New Roman CYR"/>
          <w:lang w:val="ru-RU" w:eastAsia="ru-RU"/>
        </w:rPr>
        <w:t>е</w:t>
      </w:r>
      <w:r w:rsidRPr="00F76279">
        <w:rPr>
          <w:rFonts w:ascii="Times New Roman CYR" w:hAnsi="Times New Roman CYR" w:cs="Times New Roman CYR"/>
          <w:lang w:val="ru-RU" w:eastAsia="ru-RU"/>
        </w:rPr>
        <w:t>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E55877" w:rsidRPr="00F76279" w:rsidRDefault="00E55877" w:rsidP="00E55877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ru-RU" w:eastAsia="ru-RU"/>
        </w:rPr>
      </w:pPr>
      <w:r w:rsidRPr="00F76279">
        <w:rPr>
          <w:rFonts w:ascii="Times New Roman CYR" w:hAnsi="Times New Roman CYR" w:cs="Times New Roman CYR"/>
          <w:lang w:val="ru-RU" w:eastAsia="ru-RU"/>
        </w:rPr>
        <w:t xml:space="preserve">Статья 21. </w:t>
      </w:r>
      <w:proofErr w:type="gramStart"/>
      <w:r w:rsidRPr="00F76279">
        <w:rPr>
          <w:rFonts w:ascii="Times New Roman CYR" w:hAnsi="Times New Roman CYR" w:cs="Times New Roman CYR"/>
          <w:lang w:val="ru-RU" w:eastAsia="ru-RU"/>
        </w:rPr>
        <w:t>Установить, что не использованн</w:t>
      </w:r>
      <w:r w:rsidR="008846B5">
        <w:rPr>
          <w:rFonts w:ascii="Times New Roman CYR" w:hAnsi="Times New Roman CYR" w:cs="Times New Roman CYR"/>
          <w:lang w:val="ru-RU" w:eastAsia="ru-RU"/>
        </w:rPr>
        <w:t>ые по состояни</w:t>
      </w:r>
      <w:r w:rsidR="004759FE">
        <w:rPr>
          <w:rFonts w:ascii="Times New Roman CYR" w:hAnsi="Times New Roman CYR" w:cs="Times New Roman CYR"/>
          <w:lang w:val="ru-RU" w:eastAsia="ru-RU"/>
        </w:rPr>
        <w:t>ю на 1 января 201</w:t>
      </w:r>
      <w:r w:rsidR="008A257B">
        <w:rPr>
          <w:rFonts w:ascii="Times New Roman CYR" w:hAnsi="Times New Roman CYR" w:cs="Times New Roman CYR"/>
          <w:lang w:val="ru-RU" w:eastAsia="ru-RU"/>
        </w:rPr>
        <w:t>9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года остатки межбюджетных трансфертов, предоставленных из областного и районного бю</w:t>
      </w:r>
      <w:r w:rsidRPr="00F76279">
        <w:rPr>
          <w:rFonts w:ascii="Times New Roman CYR" w:hAnsi="Times New Roman CYR" w:cs="Times New Roman CYR"/>
          <w:lang w:val="ru-RU" w:eastAsia="ru-RU"/>
        </w:rPr>
        <w:t>д</w:t>
      </w:r>
      <w:r w:rsidRPr="00F76279">
        <w:rPr>
          <w:rFonts w:ascii="Times New Roman CYR" w:hAnsi="Times New Roman CYR" w:cs="Times New Roman CYR"/>
          <w:lang w:val="ru-RU" w:eastAsia="ru-RU"/>
        </w:rPr>
        <w:t>жетов бюджету муниципального образования Покровский сельсовет в форме субвенций, субсидий, иных межбюджетных трансфертов, имеющих целевое назначение, подлежат возврату в районный бюджет в теч</w:t>
      </w:r>
      <w:r w:rsidR="004759FE">
        <w:rPr>
          <w:rFonts w:ascii="Times New Roman CYR" w:hAnsi="Times New Roman CYR" w:cs="Times New Roman CYR"/>
          <w:lang w:val="ru-RU" w:eastAsia="ru-RU"/>
        </w:rPr>
        <w:t>ение первых 10 рабочих дней 201</w:t>
      </w:r>
      <w:r w:rsidR="008A257B">
        <w:rPr>
          <w:rFonts w:ascii="Times New Roman CYR" w:hAnsi="Times New Roman CYR" w:cs="Times New Roman CYR"/>
          <w:lang w:val="ru-RU" w:eastAsia="ru-RU"/>
        </w:rPr>
        <w:t>9</w:t>
      </w:r>
      <w:r w:rsidRPr="00F76279">
        <w:rPr>
          <w:rFonts w:ascii="Times New Roman CYR" w:hAnsi="Times New Roman CYR" w:cs="Times New Roman CYR"/>
          <w:lang w:val="ru-RU" w:eastAsia="ru-RU"/>
        </w:rPr>
        <w:t xml:space="preserve"> года. </w:t>
      </w:r>
      <w:proofErr w:type="gramEnd"/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22.</w:t>
      </w:r>
      <w:r>
        <w:rPr>
          <w:rFonts w:ascii="Times New Roman CYR" w:hAnsi="Times New Roman CYR" w:cs="Times New Roman CYR"/>
          <w:lang w:val="ru-RU" w:eastAsia="ru-RU"/>
        </w:rPr>
        <w:t xml:space="preserve"> Настоящее реше</w:t>
      </w:r>
      <w:r w:rsidR="004759FE">
        <w:rPr>
          <w:rFonts w:ascii="Times New Roman CYR" w:hAnsi="Times New Roman CYR" w:cs="Times New Roman CYR"/>
          <w:lang w:val="ru-RU" w:eastAsia="ru-RU"/>
        </w:rPr>
        <w:t>ние вступает в силу с 01.01.201</w:t>
      </w:r>
      <w:r w:rsidR="008A257B">
        <w:rPr>
          <w:rFonts w:ascii="Times New Roman CYR" w:hAnsi="Times New Roman CYR" w:cs="Times New Roman CYR"/>
          <w:lang w:val="ru-RU" w:eastAsia="ru-RU"/>
        </w:rPr>
        <w:t>9</w:t>
      </w:r>
      <w:r>
        <w:rPr>
          <w:rFonts w:ascii="Times New Roman CYR" w:hAnsi="Times New Roman CYR" w:cs="Times New Roman CYR"/>
          <w:lang w:val="ru-RU" w:eastAsia="ru-RU"/>
        </w:rPr>
        <w:t xml:space="preserve"> года.</w:t>
      </w:r>
    </w:p>
    <w:p w:rsidR="00E55877" w:rsidRDefault="00E55877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 w:rsidRPr="00E55877">
        <w:rPr>
          <w:lang w:val="ru-RU" w:eastAsia="ru-RU"/>
        </w:rPr>
        <w:t xml:space="preserve">     </w:t>
      </w:r>
      <w:r>
        <w:rPr>
          <w:rFonts w:ascii="Times New Roman CYR" w:hAnsi="Times New Roman CYR" w:cs="Times New Roman CYR"/>
          <w:b/>
          <w:bCs/>
          <w:lang w:val="ru-RU" w:eastAsia="ru-RU"/>
        </w:rPr>
        <w:t>Статья 23.</w:t>
      </w:r>
      <w:r>
        <w:rPr>
          <w:rFonts w:ascii="Times New Roman CYR" w:hAnsi="Times New Roman CYR" w:cs="Times New Roman CYR"/>
          <w:lang w:val="ru-RU" w:eastAsia="ru-RU"/>
        </w:rPr>
        <w:t xml:space="preserve"> Обнародовать настоящее Решение на официальном сайте муниципального образования Покровский сельсовет Новосергиевского района Оренбургской области.</w:t>
      </w:r>
    </w:p>
    <w:p w:rsidR="00E55877" w:rsidRPr="00E55877" w:rsidRDefault="00E55877" w:rsidP="00E558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eastAsia="ru-RU"/>
        </w:rPr>
      </w:pP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</w:t>
      </w:r>
      <w:r w:rsidR="00631507">
        <w:rPr>
          <w:lang w:val="ru-RU"/>
        </w:rPr>
        <w:t xml:space="preserve">                </w:t>
      </w:r>
      <w:r w:rsidR="0031499A" w:rsidRPr="005D39B5">
        <w:rPr>
          <w:lang w:val="ru-RU"/>
        </w:rPr>
        <w:t xml:space="preserve">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116A" w:rsidRPr="005D39B5" w:rsidRDefault="00B1116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171661" w:rsidRDefault="00171661" w:rsidP="006974A8">
      <w:pPr>
        <w:jc w:val="both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133506" w:rsidRDefault="00133506" w:rsidP="00D17036">
      <w:pPr>
        <w:tabs>
          <w:tab w:val="left" w:pos="6375"/>
        </w:tabs>
        <w:rPr>
          <w:lang w:val="ru-RU"/>
        </w:rPr>
      </w:pPr>
    </w:p>
    <w:p w:rsidR="00D17036" w:rsidRDefault="00D17036" w:rsidP="00D17036">
      <w:pPr>
        <w:tabs>
          <w:tab w:val="left" w:pos="6375"/>
        </w:tabs>
        <w:rPr>
          <w:lang w:val="ru-RU"/>
        </w:rPr>
      </w:pPr>
    </w:p>
    <w:p w:rsidR="00D17036" w:rsidRDefault="00D17036" w:rsidP="00D17036">
      <w:pPr>
        <w:tabs>
          <w:tab w:val="left" w:pos="6375"/>
        </w:tabs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  <w:bookmarkStart w:id="0" w:name="_GoBack"/>
      <w:bookmarkEnd w:id="0"/>
    </w:p>
    <w:sectPr w:rsidR="008846B5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62" w:rsidRDefault="004E4262" w:rsidP="005F11F1">
      <w:r>
        <w:separator/>
      </w:r>
    </w:p>
  </w:endnote>
  <w:endnote w:type="continuationSeparator" w:id="0">
    <w:p w:rsidR="004E4262" w:rsidRDefault="004E4262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62" w:rsidRDefault="004E4262" w:rsidP="005F11F1">
      <w:r>
        <w:separator/>
      </w:r>
    </w:p>
  </w:footnote>
  <w:footnote w:type="continuationSeparator" w:id="0">
    <w:p w:rsidR="004E4262" w:rsidRDefault="004E4262" w:rsidP="005F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9A"/>
    <w:rsid w:val="00000634"/>
    <w:rsid w:val="0000399A"/>
    <w:rsid w:val="000044D2"/>
    <w:rsid w:val="000057B7"/>
    <w:rsid w:val="000059CD"/>
    <w:rsid w:val="000123DD"/>
    <w:rsid w:val="0002704C"/>
    <w:rsid w:val="000302A7"/>
    <w:rsid w:val="000374E5"/>
    <w:rsid w:val="00055F5B"/>
    <w:rsid w:val="000704C8"/>
    <w:rsid w:val="00072E44"/>
    <w:rsid w:val="0009386A"/>
    <w:rsid w:val="0009461E"/>
    <w:rsid w:val="00094AF3"/>
    <w:rsid w:val="000A203D"/>
    <w:rsid w:val="000B25ED"/>
    <w:rsid w:val="000C1625"/>
    <w:rsid w:val="000C588F"/>
    <w:rsid w:val="000C7712"/>
    <w:rsid w:val="000D1990"/>
    <w:rsid w:val="000D482D"/>
    <w:rsid w:val="000D4C7E"/>
    <w:rsid w:val="000D52F4"/>
    <w:rsid w:val="000E706D"/>
    <w:rsid w:val="0010342E"/>
    <w:rsid w:val="00103C4E"/>
    <w:rsid w:val="00112B27"/>
    <w:rsid w:val="001139A5"/>
    <w:rsid w:val="0012003F"/>
    <w:rsid w:val="00133506"/>
    <w:rsid w:val="0014061E"/>
    <w:rsid w:val="001415F7"/>
    <w:rsid w:val="00146693"/>
    <w:rsid w:val="00157617"/>
    <w:rsid w:val="001613BE"/>
    <w:rsid w:val="0016352E"/>
    <w:rsid w:val="00171661"/>
    <w:rsid w:val="00177403"/>
    <w:rsid w:val="00182C06"/>
    <w:rsid w:val="001A226A"/>
    <w:rsid w:val="001C4004"/>
    <w:rsid w:val="001F6DF2"/>
    <w:rsid w:val="0020008A"/>
    <w:rsid w:val="0020657A"/>
    <w:rsid w:val="00213F96"/>
    <w:rsid w:val="002312EE"/>
    <w:rsid w:val="002477BA"/>
    <w:rsid w:val="00247C08"/>
    <w:rsid w:val="00251A1E"/>
    <w:rsid w:val="00256A64"/>
    <w:rsid w:val="00262146"/>
    <w:rsid w:val="00267824"/>
    <w:rsid w:val="002705A8"/>
    <w:rsid w:val="002806EC"/>
    <w:rsid w:val="00294AB8"/>
    <w:rsid w:val="002A2FDA"/>
    <w:rsid w:val="002C5715"/>
    <w:rsid w:val="002E20B4"/>
    <w:rsid w:val="002E6C53"/>
    <w:rsid w:val="002E7E94"/>
    <w:rsid w:val="00306268"/>
    <w:rsid w:val="00307245"/>
    <w:rsid w:val="00310E1D"/>
    <w:rsid w:val="0031499A"/>
    <w:rsid w:val="003211D3"/>
    <w:rsid w:val="00327E23"/>
    <w:rsid w:val="00341D8D"/>
    <w:rsid w:val="00352467"/>
    <w:rsid w:val="00363F8D"/>
    <w:rsid w:val="00365106"/>
    <w:rsid w:val="003C2082"/>
    <w:rsid w:val="003C3257"/>
    <w:rsid w:val="003C6426"/>
    <w:rsid w:val="003C6F69"/>
    <w:rsid w:val="003D4A37"/>
    <w:rsid w:val="003D4CBD"/>
    <w:rsid w:val="003E430C"/>
    <w:rsid w:val="003E5E23"/>
    <w:rsid w:val="003F25A6"/>
    <w:rsid w:val="003F41DB"/>
    <w:rsid w:val="0041050E"/>
    <w:rsid w:val="004105A6"/>
    <w:rsid w:val="00410804"/>
    <w:rsid w:val="0041132A"/>
    <w:rsid w:val="004146FD"/>
    <w:rsid w:val="00421031"/>
    <w:rsid w:val="00427B93"/>
    <w:rsid w:val="00427C9B"/>
    <w:rsid w:val="004316AE"/>
    <w:rsid w:val="00432DCF"/>
    <w:rsid w:val="004536D0"/>
    <w:rsid w:val="00456093"/>
    <w:rsid w:val="004635F2"/>
    <w:rsid w:val="00463B6F"/>
    <w:rsid w:val="00471C02"/>
    <w:rsid w:val="004759FE"/>
    <w:rsid w:val="0048467E"/>
    <w:rsid w:val="004A5B60"/>
    <w:rsid w:val="004B3FA9"/>
    <w:rsid w:val="004B4850"/>
    <w:rsid w:val="004D135F"/>
    <w:rsid w:val="004E4262"/>
    <w:rsid w:val="004E7C4E"/>
    <w:rsid w:val="004F3F98"/>
    <w:rsid w:val="004F72EA"/>
    <w:rsid w:val="005074D7"/>
    <w:rsid w:val="00510898"/>
    <w:rsid w:val="005155FC"/>
    <w:rsid w:val="00526979"/>
    <w:rsid w:val="005278F3"/>
    <w:rsid w:val="0055457A"/>
    <w:rsid w:val="005836A9"/>
    <w:rsid w:val="00584B8A"/>
    <w:rsid w:val="005935FC"/>
    <w:rsid w:val="005941E8"/>
    <w:rsid w:val="00595A2E"/>
    <w:rsid w:val="005966DE"/>
    <w:rsid w:val="005A0EBE"/>
    <w:rsid w:val="005A1611"/>
    <w:rsid w:val="005D1E1B"/>
    <w:rsid w:val="005D5D2C"/>
    <w:rsid w:val="005E07BB"/>
    <w:rsid w:val="005F11F1"/>
    <w:rsid w:val="0060781A"/>
    <w:rsid w:val="00621756"/>
    <w:rsid w:val="00622411"/>
    <w:rsid w:val="00631246"/>
    <w:rsid w:val="00631507"/>
    <w:rsid w:val="0064329C"/>
    <w:rsid w:val="00653FBE"/>
    <w:rsid w:val="00654B3D"/>
    <w:rsid w:val="006676D1"/>
    <w:rsid w:val="00676E84"/>
    <w:rsid w:val="006800F1"/>
    <w:rsid w:val="00687F86"/>
    <w:rsid w:val="00692375"/>
    <w:rsid w:val="00692FF8"/>
    <w:rsid w:val="00697095"/>
    <w:rsid w:val="006974A8"/>
    <w:rsid w:val="006A1C5D"/>
    <w:rsid w:val="006A52E9"/>
    <w:rsid w:val="006C6181"/>
    <w:rsid w:val="006D57DB"/>
    <w:rsid w:val="006D798B"/>
    <w:rsid w:val="006E0EC6"/>
    <w:rsid w:val="006F4FE6"/>
    <w:rsid w:val="007023CA"/>
    <w:rsid w:val="007051C0"/>
    <w:rsid w:val="00715475"/>
    <w:rsid w:val="0071626A"/>
    <w:rsid w:val="0072357A"/>
    <w:rsid w:val="00735C3E"/>
    <w:rsid w:val="00737BD4"/>
    <w:rsid w:val="00744D1F"/>
    <w:rsid w:val="00753810"/>
    <w:rsid w:val="00762DC2"/>
    <w:rsid w:val="00780F7A"/>
    <w:rsid w:val="00785832"/>
    <w:rsid w:val="00791824"/>
    <w:rsid w:val="00793809"/>
    <w:rsid w:val="007B160B"/>
    <w:rsid w:val="007B730C"/>
    <w:rsid w:val="007C0B40"/>
    <w:rsid w:val="007C222B"/>
    <w:rsid w:val="007C7815"/>
    <w:rsid w:val="007D1A66"/>
    <w:rsid w:val="007D49F0"/>
    <w:rsid w:val="007D5879"/>
    <w:rsid w:val="007D5DAB"/>
    <w:rsid w:val="00811DC7"/>
    <w:rsid w:val="0082233B"/>
    <w:rsid w:val="00830A42"/>
    <w:rsid w:val="0084265E"/>
    <w:rsid w:val="00844F25"/>
    <w:rsid w:val="0085313B"/>
    <w:rsid w:val="00855521"/>
    <w:rsid w:val="00860FEA"/>
    <w:rsid w:val="00870726"/>
    <w:rsid w:val="008750CA"/>
    <w:rsid w:val="008846B5"/>
    <w:rsid w:val="00885F07"/>
    <w:rsid w:val="00887FDC"/>
    <w:rsid w:val="00896A9B"/>
    <w:rsid w:val="00896B7B"/>
    <w:rsid w:val="008972A7"/>
    <w:rsid w:val="008A1914"/>
    <w:rsid w:val="008A257B"/>
    <w:rsid w:val="008C5582"/>
    <w:rsid w:val="008D44E1"/>
    <w:rsid w:val="008D591E"/>
    <w:rsid w:val="008E538E"/>
    <w:rsid w:val="008F356F"/>
    <w:rsid w:val="00900506"/>
    <w:rsid w:val="00907114"/>
    <w:rsid w:val="00930481"/>
    <w:rsid w:val="00930C7B"/>
    <w:rsid w:val="009563E6"/>
    <w:rsid w:val="009757A9"/>
    <w:rsid w:val="009931E0"/>
    <w:rsid w:val="009A1C6C"/>
    <w:rsid w:val="009A37A0"/>
    <w:rsid w:val="009B256A"/>
    <w:rsid w:val="009C07CC"/>
    <w:rsid w:val="009E25C4"/>
    <w:rsid w:val="009E4EDB"/>
    <w:rsid w:val="00A002C6"/>
    <w:rsid w:val="00A06851"/>
    <w:rsid w:val="00A31184"/>
    <w:rsid w:val="00A31C5C"/>
    <w:rsid w:val="00A33EFE"/>
    <w:rsid w:val="00A3509E"/>
    <w:rsid w:val="00A46EB5"/>
    <w:rsid w:val="00A56960"/>
    <w:rsid w:val="00A64297"/>
    <w:rsid w:val="00A9150C"/>
    <w:rsid w:val="00AD123E"/>
    <w:rsid w:val="00AF0021"/>
    <w:rsid w:val="00AF0432"/>
    <w:rsid w:val="00AF088A"/>
    <w:rsid w:val="00B04076"/>
    <w:rsid w:val="00B1088C"/>
    <w:rsid w:val="00B1116A"/>
    <w:rsid w:val="00B17E91"/>
    <w:rsid w:val="00B24ADD"/>
    <w:rsid w:val="00B25233"/>
    <w:rsid w:val="00B334E9"/>
    <w:rsid w:val="00B33E75"/>
    <w:rsid w:val="00B414D1"/>
    <w:rsid w:val="00B44137"/>
    <w:rsid w:val="00B5011A"/>
    <w:rsid w:val="00B57FEA"/>
    <w:rsid w:val="00B62BE1"/>
    <w:rsid w:val="00B645F7"/>
    <w:rsid w:val="00B70497"/>
    <w:rsid w:val="00B72990"/>
    <w:rsid w:val="00B76261"/>
    <w:rsid w:val="00B92C5E"/>
    <w:rsid w:val="00B93559"/>
    <w:rsid w:val="00B93B63"/>
    <w:rsid w:val="00BA12CB"/>
    <w:rsid w:val="00BB199E"/>
    <w:rsid w:val="00BB799F"/>
    <w:rsid w:val="00BC7EA3"/>
    <w:rsid w:val="00BD61F3"/>
    <w:rsid w:val="00BE7E44"/>
    <w:rsid w:val="00BF095D"/>
    <w:rsid w:val="00C100A6"/>
    <w:rsid w:val="00C13B05"/>
    <w:rsid w:val="00C339DC"/>
    <w:rsid w:val="00C34845"/>
    <w:rsid w:val="00C476E2"/>
    <w:rsid w:val="00C51806"/>
    <w:rsid w:val="00C53770"/>
    <w:rsid w:val="00C64E17"/>
    <w:rsid w:val="00C656D1"/>
    <w:rsid w:val="00C715FD"/>
    <w:rsid w:val="00C825E1"/>
    <w:rsid w:val="00CA7B0D"/>
    <w:rsid w:val="00CA7D1B"/>
    <w:rsid w:val="00CB451A"/>
    <w:rsid w:val="00CB500C"/>
    <w:rsid w:val="00CC2ED8"/>
    <w:rsid w:val="00CC4FAF"/>
    <w:rsid w:val="00CD10CC"/>
    <w:rsid w:val="00CD65AB"/>
    <w:rsid w:val="00CD7932"/>
    <w:rsid w:val="00CE5FBA"/>
    <w:rsid w:val="00CF0335"/>
    <w:rsid w:val="00D1013E"/>
    <w:rsid w:val="00D17036"/>
    <w:rsid w:val="00D17FE6"/>
    <w:rsid w:val="00D21B9C"/>
    <w:rsid w:val="00D33F49"/>
    <w:rsid w:val="00D37BCE"/>
    <w:rsid w:val="00D42D64"/>
    <w:rsid w:val="00D5080B"/>
    <w:rsid w:val="00D73E35"/>
    <w:rsid w:val="00D906C2"/>
    <w:rsid w:val="00D92EB9"/>
    <w:rsid w:val="00DA4F9B"/>
    <w:rsid w:val="00DB0286"/>
    <w:rsid w:val="00DB15D4"/>
    <w:rsid w:val="00DC5DC1"/>
    <w:rsid w:val="00DD32E7"/>
    <w:rsid w:val="00DD505B"/>
    <w:rsid w:val="00DF263B"/>
    <w:rsid w:val="00E06DFF"/>
    <w:rsid w:val="00E1164B"/>
    <w:rsid w:val="00E2569C"/>
    <w:rsid w:val="00E40D6B"/>
    <w:rsid w:val="00E46A3F"/>
    <w:rsid w:val="00E46F66"/>
    <w:rsid w:val="00E55877"/>
    <w:rsid w:val="00E56B7E"/>
    <w:rsid w:val="00E57FC7"/>
    <w:rsid w:val="00E6296C"/>
    <w:rsid w:val="00E67BC3"/>
    <w:rsid w:val="00E755E5"/>
    <w:rsid w:val="00E8653E"/>
    <w:rsid w:val="00EA51B5"/>
    <w:rsid w:val="00EB3B65"/>
    <w:rsid w:val="00EC27DD"/>
    <w:rsid w:val="00EC5093"/>
    <w:rsid w:val="00EC511F"/>
    <w:rsid w:val="00ED4651"/>
    <w:rsid w:val="00ED6FC1"/>
    <w:rsid w:val="00F00D64"/>
    <w:rsid w:val="00F01EF0"/>
    <w:rsid w:val="00F0642B"/>
    <w:rsid w:val="00F1077A"/>
    <w:rsid w:val="00F24957"/>
    <w:rsid w:val="00F26825"/>
    <w:rsid w:val="00F26E26"/>
    <w:rsid w:val="00F31129"/>
    <w:rsid w:val="00F366A7"/>
    <w:rsid w:val="00F36810"/>
    <w:rsid w:val="00F42404"/>
    <w:rsid w:val="00F552AA"/>
    <w:rsid w:val="00F76279"/>
    <w:rsid w:val="00F847D6"/>
    <w:rsid w:val="00FA01F8"/>
    <w:rsid w:val="00FB36FB"/>
    <w:rsid w:val="00FB5655"/>
    <w:rsid w:val="00FC6D09"/>
    <w:rsid w:val="00FC7043"/>
    <w:rsid w:val="00FD5431"/>
    <w:rsid w:val="00FE41FE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6800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6800F1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0F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00F1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800F1"/>
    <w:rPr>
      <w:sz w:val="28"/>
      <w:szCs w:val="28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800F1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paragraph" w:styleId="21">
    <w:name w:val="Body Text 2"/>
    <w:basedOn w:val="a"/>
    <w:link w:val="22"/>
    <w:unhideWhenUsed/>
    <w:rsid w:val="006800F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800F1"/>
    <w:rPr>
      <w:sz w:val="28"/>
    </w:rPr>
  </w:style>
  <w:style w:type="paragraph" w:customStyle="1" w:styleId="ConsNormal">
    <w:name w:val="ConsNormal"/>
    <w:rsid w:val="006800F1"/>
    <w:pPr>
      <w:widowControl w:val="0"/>
      <w:snapToGrid w:val="0"/>
      <w:ind w:right="19772" w:firstLine="720"/>
    </w:pPr>
    <w:rPr>
      <w:rFonts w:ascii="Arial" w:hAnsi="Arial"/>
    </w:rPr>
  </w:style>
  <w:style w:type="paragraph" w:styleId="ad">
    <w:name w:val="No Spacing"/>
    <w:uiPriority w:val="1"/>
    <w:qFormat/>
    <w:rsid w:val="006800F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6800F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6800F1"/>
    <w:rPr>
      <w:color w:val="800080"/>
      <w:u w:val="single"/>
    </w:rPr>
  </w:style>
  <w:style w:type="paragraph" w:customStyle="1" w:styleId="font5">
    <w:name w:val="font5"/>
    <w:basedOn w:val="a"/>
    <w:rsid w:val="006800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6800F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6800F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80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837C-F38F-427C-AEC3-51212340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user</cp:lastModifiedBy>
  <cp:revision>75</cp:revision>
  <cp:lastPrinted>2018-11-15T04:36:00Z</cp:lastPrinted>
  <dcterms:created xsi:type="dcterms:W3CDTF">2015-11-09T09:35:00Z</dcterms:created>
  <dcterms:modified xsi:type="dcterms:W3CDTF">2018-11-15T04:37:00Z</dcterms:modified>
</cp:coreProperties>
</file>