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6B2" w:rsidRDefault="006946B2" w:rsidP="006946B2">
      <w:pPr>
        <w:tabs>
          <w:tab w:val="left" w:pos="9893"/>
        </w:tabs>
        <w:ind w:right="-3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СОВЕТ ДЕПУТАТОВ</w:t>
      </w:r>
    </w:p>
    <w:p w:rsidR="006946B2" w:rsidRDefault="006946B2" w:rsidP="006946B2">
      <w:pPr>
        <w:ind w:right="37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    </w:t>
      </w:r>
    </w:p>
    <w:p w:rsidR="006946B2" w:rsidRDefault="006946B2" w:rsidP="006946B2">
      <w:pPr>
        <w:ind w:right="37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ПОКРОВСКИЙ СЕЛЬСОВЕТ</w:t>
      </w:r>
    </w:p>
    <w:p w:rsidR="006946B2" w:rsidRDefault="006946B2" w:rsidP="006946B2">
      <w:pPr>
        <w:ind w:right="3775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НОВОСЕРГИЕВСКОГО РАЙОНА </w:t>
      </w:r>
    </w:p>
    <w:p w:rsidR="006946B2" w:rsidRDefault="006946B2" w:rsidP="006946B2">
      <w:pPr>
        <w:ind w:right="37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ОРЕНБУРГСКОЙ ОБЛАСТИ   </w:t>
      </w:r>
    </w:p>
    <w:p w:rsidR="006946B2" w:rsidRDefault="006946B2" w:rsidP="006946B2">
      <w:pPr>
        <w:ind w:right="37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СОЗЫВА</w:t>
      </w:r>
    </w:p>
    <w:p w:rsidR="006946B2" w:rsidRDefault="006946B2" w:rsidP="006946B2">
      <w:pPr>
        <w:ind w:right="3775"/>
        <w:jc w:val="center"/>
        <w:rPr>
          <w:b/>
          <w:sz w:val="28"/>
          <w:szCs w:val="28"/>
        </w:rPr>
      </w:pPr>
    </w:p>
    <w:p w:rsidR="006946B2" w:rsidRDefault="006946B2" w:rsidP="006946B2">
      <w:pPr>
        <w:ind w:right="3775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946B2" w:rsidRDefault="006946B2" w:rsidP="006946B2">
      <w:pPr>
        <w:ind w:right="3775"/>
        <w:jc w:val="center"/>
        <w:outlineLvl w:val="0"/>
        <w:rPr>
          <w:b/>
          <w:sz w:val="28"/>
          <w:szCs w:val="28"/>
        </w:rPr>
      </w:pPr>
    </w:p>
    <w:p w:rsidR="0000649F" w:rsidRDefault="0000649F" w:rsidP="0000649F">
      <w:pPr>
        <w:ind w:right="3775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15</w:t>
      </w:r>
      <w:r w:rsidR="006946B2">
        <w:rPr>
          <w:sz w:val="28"/>
          <w:szCs w:val="28"/>
        </w:rPr>
        <w:t xml:space="preserve">.11.2024 г. №  </w:t>
      </w:r>
      <w:r>
        <w:rPr>
          <w:sz w:val="28"/>
          <w:szCs w:val="28"/>
        </w:rPr>
        <w:t>45/3</w:t>
      </w:r>
      <w:r w:rsidR="006946B2">
        <w:rPr>
          <w:sz w:val="28"/>
          <w:szCs w:val="28"/>
        </w:rPr>
        <w:t xml:space="preserve"> </w:t>
      </w:r>
      <w:proofErr w:type="spellStart"/>
      <w:r w:rsidR="006946B2">
        <w:rPr>
          <w:sz w:val="28"/>
          <w:szCs w:val="28"/>
        </w:rPr>
        <w:t>р.С</w:t>
      </w:r>
      <w:proofErr w:type="spellEnd"/>
      <w:r w:rsidR="006946B2">
        <w:rPr>
          <w:sz w:val="28"/>
          <w:szCs w:val="28"/>
        </w:rPr>
        <w:t>.</w:t>
      </w:r>
      <w:r w:rsidR="00FD22F7">
        <w:rPr>
          <w:sz w:val="28"/>
          <w:szCs w:val="28"/>
        </w:rPr>
        <w:t xml:space="preserve">    </w:t>
      </w:r>
    </w:p>
    <w:p w:rsidR="0000649F" w:rsidRDefault="00FD22F7" w:rsidP="0000649F">
      <w:pPr>
        <w:ind w:right="3775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</w:p>
    <w:p w:rsidR="006946B2" w:rsidRPr="006946B2" w:rsidRDefault="006946B2" w:rsidP="0000649F">
      <w:pPr>
        <w:ind w:right="3775"/>
        <w:jc w:val="center"/>
        <w:outlineLvl w:val="0"/>
        <w:rPr>
          <w:b/>
        </w:rPr>
      </w:pPr>
      <w:r w:rsidRPr="006946B2">
        <w:t>Об утверждении Положения «О земельном налоге» муниципального образования Покровский сельсовет Новосергиевского района Оренбургской области»</w:t>
      </w:r>
    </w:p>
    <w:p w:rsidR="006946B2" w:rsidRDefault="006946B2"/>
    <w:p w:rsidR="006946B2" w:rsidRDefault="006946B2" w:rsidP="006946B2"/>
    <w:p w:rsidR="006946B2" w:rsidRPr="00E66AEE" w:rsidRDefault="006946B2" w:rsidP="006946B2">
      <w:pPr>
        <w:shd w:val="clear" w:color="auto" w:fill="FFFFFF"/>
        <w:spacing w:line="360" w:lineRule="auto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статей 12,132 Конституции Российской Федерации,</w:t>
      </w:r>
      <w:r w:rsidRPr="00DE31F5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 Налоговым кодексом Российской Федерации</w:t>
      </w:r>
      <w:r>
        <w:rPr>
          <w:bCs/>
          <w:sz w:val="28"/>
          <w:szCs w:val="28"/>
        </w:rPr>
        <w:t xml:space="preserve">, руководствуясь </w:t>
      </w:r>
      <w:r>
        <w:rPr>
          <w:sz w:val="28"/>
          <w:szCs w:val="28"/>
        </w:rPr>
        <w:t xml:space="preserve">Уставом </w:t>
      </w:r>
      <w:r w:rsidRPr="005D7009">
        <w:rPr>
          <w:bCs/>
          <w:color w:val="000000"/>
          <w:sz w:val="28"/>
          <w:szCs w:val="28"/>
        </w:rPr>
        <w:t xml:space="preserve">муниципального образования </w:t>
      </w:r>
      <w:r>
        <w:rPr>
          <w:bCs/>
          <w:color w:val="000000"/>
          <w:sz w:val="28"/>
          <w:szCs w:val="28"/>
        </w:rPr>
        <w:t>Покровский сельсовет Новосергиевского</w:t>
      </w:r>
      <w:r w:rsidRPr="005D7009">
        <w:rPr>
          <w:bCs/>
          <w:color w:val="000000"/>
          <w:sz w:val="28"/>
          <w:szCs w:val="28"/>
        </w:rPr>
        <w:t xml:space="preserve"> района Оренбургской области</w:t>
      </w:r>
      <w:r>
        <w:rPr>
          <w:sz w:val="28"/>
          <w:szCs w:val="28"/>
        </w:rPr>
        <w:t>, Совет депутатов Покровского сельсовета РЕШИЛ:</w:t>
      </w:r>
    </w:p>
    <w:p w:rsidR="006946B2" w:rsidRPr="005974B4" w:rsidRDefault="006946B2" w:rsidP="006946B2">
      <w:pPr>
        <w:pStyle w:val="1"/>
        <w:numPr>
          <w:ilvl w:val="0"/>
          <w:numId w:val="1"/>
        </w:numPr>
        <w:spacing w:line="360" w:lineRule="auto"/>
        <w:ind w:left="0" w:firstLine="357"/>
        <w:rPr>
          <w:sz w:val="28"/>
          <w:szCs w:val="28"/>
        </w:rPr>
      </w:pPr>
      <w:r>
        <w:rPr>
          <w:sz w:val="28"/>
          <w:szCs w:val="28"/>
        </w:rPr>
        <w:t xml:space="preserve">Утвердить положение </w:t>
      </w:r>
      <w:r w:rsidRPr="009C3916">
        <w:rPr>
          <w:bCs/>
          <w:color w:val="000000"/>
          <w:sz w:val="28"/>
          <w:szCs w:val="28"/>
        </w:rPr>
        <w:t xml:space="preserve">«О земельном налоге» муниципального образования </w:t>
      </w:r>
      <w:r>
        <w:rPr>
          <w:bCs/>
          <w:color w:val="000000"/>
          <w:sz w:val="28"/>
          <w:szCs w:val="28"/>
        </w:rPr>
        <w:t>Покровский сельсовет Новосергиевского района</w:t>
      </w:r>
      <w:r w:rsidRPr="009C3916">
        <w:rPr>
          <w:bCs/>
          <w:color w:val="000000"/>
          <w:sz w:val="28"/>
          <w:szCs w:val="28"/>
        </w:rPr>
        <w:t xml:space="preserve"> Оренбургской области</w:t>
      </w:r>
      <w:r>
        <w:rPr>
          <w:bCs/>
          <w:color w:val="000000"/>
          <w:sz w:val="28"/>
          <w:szCs w:val="28"/>
        </w:rPr>
        <w:t>, согласно приложению.</w:t>
      </w:r>
    </w:p>
    <w:p w:rsidR="006946B2" w:rsidRPr="00064782" w:rsidRDefault="006946B2" w:rsidP="006946B2">
      <w:pPr>
        <w:numPr>
          <w:ilvl w:val="0"/>
          <w:numId w:val="1"/>
        </w:numPr>
        <w:shd w:val="clear" w:color="auto" w:fill="FFFFFF"/>
        <w:spacing w:line="360" w:lineRule="auto"/>
        <w:ind w:left="0" w:firstLine="357"/>
        <w:jc w:val="both"/>
        <w:rPr>
          <w:color w:val="000000"/>
          <w:spacing w:val="-2"/>
          <w:sz w:val="28"/>
          <w:szCs w:val="28"/>
        </w:rPr>
      </w:pPr>
      <w:r w:rsidRPr="00C80B42">
        <w:rPr>
          <w:color w:val="000000"/>
          <w:sz w:val="28"/>
          <w:szCs w:val="28"/>
        </w:rPr>
        <w:t xml:space="preserve">Признать утратившими силу решения Совета депутатов муниципального образования </w:t>
      </w:r>
      <w:r>
        <w:rPr>
          <w:color w:val="000000"/>
          <w:sz w:val="28"/>
          <w:szCs w:val="28"/>
        </w:rPr>
        <w:t>Покровский сельсовет Новосергиевского</w:t>
      </w:r>
      <w:r w:rsidRPr="00C80B42">
        <w:rPr>
          <w:color w:val="000000"/>
          <w:sz w:val="28"/>
          <w:szCs w:val="28"/>
        </w:rPr>
        <w:t xml:space="preserve"> района Оренбургской области </w:t>
      </w:r>
    </w:p>
    <w:p w:rsidR="006946B2" w:rsidRDefault="006946B2" w:rsidP="006946B2">
      <w:pPr>
        <w:shd w:val="clear" w:color="auto" w:fill="FFFFFF"/>
        <w:spacing w:line="360" w:lineRule="auto"/>
        <w:ind w:firstLine="357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Решение </w:t>
      </w:r>
      <w:r w:rsidRPr="00C80B42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22.</w:t>
      </w:r>
      <w:r w:rsidRPr="00C80B42">
        <w:rPr>
          <w:color w:val="000000"/>
          <w:sz w:val="28"/>
          <w:szCs w:val="28"/>
        </w:rPr>
        <w:t>11</w:t>
      </w:r>
      <w:r>
        <w:rPr>
          <w:color w:val="000000"/>
          <w:sz w:val="28"/>
          <w:szCs w:val="28"/>
        </w:rPr>
        <w:t>.</w:t>
      </w:r>
      <w:r w:rsidRPr="00C80B42">
        <w:rPr>
          <w:color w:val="000000"/>
          <w:sz w:val="28"/>
          <w:szCs w:val="28"/>
        </w:rPr>
        <w:t xml:space="preserve">2019 г № </w:t>
      </w:r>
      <w:r>
        <w:rPr>
          <w:color w:val="000000"/>
          <w:sz w:val="28"/>
          <w:szCs w:val="28"/>
        </w:rPr>
        <w:t>68/5-р.С.</w:t>
      </w:r>
      <w:r w:rsidRPr="00C80B42">
        <w:rPr>
          <w:color w:val="000000"/>
          <w:sz w:val="28"/>
          <w:szCs w:val="28"/>
        </w:rPr>
        <w:t xml:space="preserve"> «</w:t>
      </w:r>
      <w:r w:rsidRPr="00C80B42">
        <w:rPr>
          <w:bCs/>
          <w:color w:val="000000"/>
          <w:sz w:val="28"/>
          <w:szCs w:val="28"/>
        </w:rPr>
        <w:t xml:space="preserve">Об утверждении положения «О земельном налоге» муниципального образования </w:t>
      </w:r>
      <w:r>
        <w:rPr>
          <w:bCs/>
          <w:color w:val="000000"/>
          <w:sz w:val="28"/>
          <w:szCs w:val="28"/>
        </w:rPr>
        <w:t xml:space="preserve">Покровский сельсовет Новосергиевского </w:t>
      </w:r>
      <w:r w:rsidRPr="00C80B42">
        <w:rPr>
          <w:bCs/>
          <w:color w:val="000000"/>
          <w:sz w:val="28"/>
          <w:szCs w:val="28"/>
        </w:rPr>
        <w:t xml:space="preserve"> района Оренбургской области», </w:t>
      </w:r>
    </w:p>
    <w:p w:rsidR="006946B2" w:rsidRDefault="006946B2" w:rsidP="006946B2">
      <w:pPr>
        <w:shd w:val="clear" w:color="auto" w:fill="FFFFFF"/>
        <w:spacing w:line="360" w:lineRule="auto"/>
        <w:ind w:firstLine="35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Решение от 12.11.2020 № 3/6-р.С. «О внесении изменений в Решение Совета депутатов </w:t>
      </w:r>
      <w:r w:rsidRPr="00C80B42">
        <w:rPr>
          <w:color w:val="000000"/>
          <w:sz w:val="28"/>
          <w:szCs w:val="28"/>
        </w:rPr>
        <w:t>2</w:t>
      </w:r>
      <w:r w:rsidR="006E3A26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Pr="00C80B42">
        <w:rPr>
          <w:color w:val="000000"/>
          <w:sz w:val="28"/>
          <w:szCs w:val="28"/>
        </w:rPr>
        <w:t>11</w:t>
      </w:r>
      <w:r>
        <w:rPr>
          <w:color w:val="000000"/>
          <w:sz w:val="28"/>
          <w:szCs w:val="28"/>
        </w:rPr>
        <w:t>.</w:t>
      </w:r>
      <w:r w:rsidR="006E3A26">
        <w:rPr>
          <w:color w:val="000000"/>
          <w:sz w:val="28"/>
          <w:szCs w:val="28"/>
        </w:rPr>
        <w:t>2019 г № 68/5-р.С.</w:t>
      </w:r>
      <w:r w:rsidRPr="00C80B42">
        <w:rPr>
          <w:color w:val="000000"/>
          <w:sz w:val="28"/>
          <w:szCs w:val="28"/>
        </w:rPr>
        <w:t xml:space="preserve"> «</w:t>
      </w:r>
      <w:r w:rsidRPr="00C80B42">
        <w:rPr>
          <w:bCs/>
          <w:color w:val="000000"/>
          <w:sz w:val="28"/>
          <w:szCs w:val="28"/>
        </w:rPr>
        <w:t xml:space="preserve">Об утверждении положения «О земельном налоге» муниципального образования </w:t>
      </w:r>
      <w:r w:rsidR="006E3A26">
        <w:rPr>
          <w:bCs/>
          <w:color w:val="000000"/>
          <w:sz w:val="28"/>
          <w:szCs w:val="28"/>
        </w:rPr>
        <w:t>Покровский сельсовет Новосергиевского</w:t>
      </w:r>
      <w:r w:rsidRPr="00C80B42">
        <w:rPr>
          <w:bCs/>
          <w:color w:val="000000"/>
          <w:sz w:val="28"/>
          <w:szCs w:val="28"/>
        </w:rPr>
        <w:t xml:space="preserve"> района Оренбургской области»</w:t>
      </w:r>
      <w:r>
        <w:rPr>
          <w:bCs/>
          <w:color w:val="000000"/>
          <w:sz w:val="28"/>
          <w:szCs w:val="28"/>
        </w:rPr>
        <w:t>»</w:t>
      </w:r>
    </w:p>
    <w:p w:rsidR="00FD22F7" w:rsidRDefault="00FD22F7" w:rsidP="00FD22F7">
      <w:pPr>
        <w:shd w:val="clear" w:color="auto" w:fill="FFFFFF"/>
        <w:spacing w:line="360" w:lineRule="auto"/>
        <w:ind w:firstLine="35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- Решение от 07.04.2022 № 23/3-р.С. «О внесении изменений в Решение Совета депутатов </w:t>
      </w:r>
      <w:r w:rsidRPr="00C80B42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2.</w:t>
      </w:r>
      <w:r w:rsidRPr="00C80B42">
        <w:rPr>
          <w:color w:val="000000"/>
          <w:sz w:val="28"/>
          <w:szCs w:val="28"/>
        </w:rPr>
        <w:t>11</w:t>
      </w:r>
      <w:r>
        <w:rPr>
          <w:color w:val="000000"/>
          <w:sz w:val="28"/>
          <w:szCs w:val="28"/>
        </w:rPr>
        <w:t>.2019 г № 68/5-р.С.</w:t>
      </w:r>
      <w:r w:rsidRPr="00C80B42">
        <w:rPr>
          <w:color w:val="000000"/>
          <w:sz w:val="28"/>
          <w:szCs w:val="28"/>
        </w:rPr>
        <w:t xml:space="preserve"> «</w:t>
      </w:r>
      <w:r w:rsidRPr="00C80B42">
        <w:rPr>
          <w:bCs/>
          <w:color w:val="000000"/>
          <w:sz w:val="28"/>
          <w:szCs w:val="28"/>
        </w:rPr>
        <w:t xml:space="preserve">Об утверждении положения «О земельном налоге» муниципального образования </w:t>
      </w:r>
      <w:r>
        <w:rPr>
          <w:bCs/>
          <w:color w:val="000000"/>
          <w:sz w:val="28"/>
          <w:szCs w:val="28"/>
        </w:rPr>
        <w:t>Покровский сельсовет Новосергиевского</w:t>
      </w:r>
      <w:r w:rsidRPr="00C80B42">
        <w:rPr>
          <w:bCs/>
          <w:color w:val="000000"/>
          <w:sz w:val="28"/>
          <w:szCs w:val="28"/>
        </w:rPr>
        <w:t xml:space="preserve"> района Оренбургской области»</w:t>
      </w:r>
      <w:r>
        <w:rPr>
          <w:bCs/>
          <w:color w:val="000000"/>
          <w:sz w:val="28"/>
          <w:szCs w:val="28"/>
        </w:rPr>
        <w:t>»</w:t>
      </w:r>
    </w:p>
    <w:p w:rsidR="006946B2" w:rsidRPr="00C80B42" w:rsidRDefault="006946B2" w:rsidP="006946B2">
      <w:pPr>
        <w:shd w:val="clear" w:color="auto" w:fill="FFFFFF"/>
        <w:spacing w:line="360" w:lineRule="auto"/>
        <w:ind w:firstLine="357"/>
        <w:jc w:val="both"/>
        <w:rPr>
          <w:color w:val="000000"/>
          <w:spacing w:val="-2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Решение </w:t>
      </w:r>
      <w:r w:rsidRPr="00C80B42">
        <w:rPr>
          <w:bCs/>
          <w:color w:val="000000"/>
          <w:sz w:val="28"/>
          <w:szCs w:val="28"/>
        </w:rPr>
        <w:t xml:space="preserve">от </w:t>
      </w:r>
      <w:r w:rsidR="006E3A26">
        <w:rPr>
          <w:bCs/>
          <w:color w:val="000000"/>
          <w:sz w:val="28"/>
          <w:szCs w:val="28"/>
        </w:rPr>
        <w:t>30</w:t>
      </w:r>
      <w:r>
        <w:rPr>
          <w:bCs/>
          <w:color w:val="000000"/>
          <w:sz w:val="28"/>
          <w:szCs w:val="28"/>
        </w:rPr>
        <w:t>.</w:t>
      </w:r>
      <w:r w:rsidR="006E3A26">
        <w:rPr>
          <w:bCs/>
          <w:color w:val="000000"/>
          <w:sz w:val="28"/>
          <w:szCs w:val="28"/>
        </w:rPr>
        <w:t>11</w:t>
      </w:r>
      <w:r>
        <w:rPr>
          <w:bCs/>
          <w:color w:val="000000"/>
          <w:sz w:val="28"/>
          <w:szCs w:val="28"/>
        </w:rPr>
        <w:t>.</w:t>
      </w:r>
      <w:r w:rsidRPr="00C80B42">
        <w:rPr>
          <w:bCs/>
          <w:color w:val="000000"/>
          <w:sz w:val="28"/>
          <w:szCs w:val="28"/>
        </w:rPr>
        <w:t>202</w:t>
      </w:r>
      <w:r w:rsidR="006E3A26">
        <w:rPr>
          <w:bCs/>
          <w:color w:val="000000"/>
          <w:sz w:val="28"/>
          <w:szCs w:val="28"/>
        </w:rPr>
        <w:t>3</w:t>
      </w:r>
      <w:r w:rsidRPr="00C80B42">
        <w:rPr>
          <w:bCs/>
          <w:color w:val="000000"/>
          <w:sz w:val="28"/>
          <w:szCs w:val="28"/>
        </w:rPr>
        <w:t xml:space="preserve"> № </w:t>
      </w:r>
      <w:r w:rsidR="006E3A26">
        <w:rPr>
          <w:bCs/>
          <w:color w:val="000000"/>
          <w:sz w:val="28"/>
          <w:szCs w:val="28"/>
        </w:rPr>
        <w:t>37/1-р.С.</w:t>
      </w:r>
      <w:r w:rsidRPr="00C80B42">
        <w:rPr>
          <w:bCs/>
          <w:color w:val="000000"/>
          <w:sz w:val="28"/>
          <w:szCs w:val="28"/>
        </w:rPr>
        <w:t xml:space="preserve"> «О внесении </w:t>
      </w:r>
      <w:r w:rsidR="006E3A26">
        <w:rPr>
          <w:bCs/>
          <w:color w:val="000000"/>
          <w:sz w:val="28"/>
          <w:szCs w:val="28"/>
        </w:rPr>
        <w:t>изменений</w:t>
      </w:r>
      <w:r w:rsidRPr="00C80B42">
        <w:rPr>
          <w:bCs/>
          <w:color w:val="000000"/>
          <w:sz w:val="28"/>
          <w:szCs w:val="28"/>
        </w:rPr>
        <w:t xml:space="preserve"> в Решение Совета депутатов от 2</w:t>
      </w:r>
      <w:r w:rsidR="006E3A26">
        <w:rPr>
          <w:bCs/>
          <w:color w:val="000000"/>
          <w:sz w:val="28"/>
          <w:szCs w:val="28"/>
        </w:rPr>
        <w:t>2</w:t>
      </w:r>
      <w:r w:rsidRPr="00C80B42">
        <w:rPr>
          <w:bCs/>
          <w:color w:val="000000"/>
          <w:sz w:val="28"/>
          <w:szCs w:val="28"/>
        </w:rPr>
        <w:t xml:space="preserve">.11.2019 № </w:t>
      </w:r>
      <w:r w:rsidR="006E3A26">
        <w:rPr>
          <w:bCs/>
          <w:color w:val="000000"/>
          <w:sz w:val="28"/>
          <w:szCs w:val="28"/>
        </w:rPr>
        <w:t>68/5-р.С.</w:t>
      </w:r>
      <w:r w:rsidRPr="00C80B42">
        <w:rPr>
          <w:bCs/>
          <w:color w:val="000000"/>
          <w:sz w:val="28"/>
          <w:szCs w:val="28"/>
        </w:rPr>
        <w:t xml:space="preserve"> «Об утверждении положения «О земельном налоге» муниципального образования </w:t>
      </w:r>
      <w:r w:rsidR="006E3A26">
        <w:rPr>
          <w:bCs/>
          <w:color w:val="000000"/>
          <w:sz w:val="28"/>
          <w:szCs w:val="28"/>
        </w:rPr>
        <w:t>Покровский сельсовет Новосергиевского</w:t>
      </w:r>
      <w:r w:rsidRPr="00C80B42">
        <w:rPr>
          <w:bCs/>
          <w:color w:val="000000"/>
          <w:sz w:val="28"/>
          <w:szCs w:val="28"/>
        </w:rPr>
        <w:t xml:space="preserve"> района Оренбургской области»»</w:t>
      </w:r>
      <w:r>
        <w:rPr>
          <w:bCs/>
          <w:color w:val="000000"/>
          <w:sz w:val="28"/>
          <w:szCs w:val="28"/>
        </w:rPr>
        <w:t>.</w:t>
      </w:r>
    </w:p>
    <w:p w:rsidR="006946B2" w:rsidRPr="004F31E7" w:rsidRDefault="006946B2" w:rsidP="006946B2">
      <w:pPr>
        <w:pStyle w:val="1"/>
        <w:numPr>
          <w:ilvl w:val="0"/>
          <w:numId w:val="1"/>
        </w:numPr>
        <w:spacing w:line="360" w:lineRule="auto"/>
        <w:ind w:left="0" w:firstLine="357"/>
        <w:rPr>
          <w:sz w:val="28"/>
          <w:szCs w:val="28"/>
        </w:rPr>
      </w:pPr>
      <w:r w:rsidRPr="004F31E7">
        <w:rPr>
          <w:sz w:val="28"/>
          <w:szCs w:val="28"/>
        </w:rPr>
        <w:t>Контроль за исполнением данного решения возложить на постоянную комиссию по бюджетной, налоговой и финансовой политике, собственности и экономическим вопросам.</w:t>
      </w:r>
    </w:p>
    <w:p w:rsidR="006946B2" w:rsidRPr="00064782" w:rsidRDefault="006946B2" w:rsidP="006946B2">
      <w:pPr>
        <w:pStyle w:val="1"/>
        <w:numPr>
          <w:ilvl w:val="0"/>
          <w:numId w:val="1"/>
        </w:numPr>
        <w:tabs>
          <w:tab w:val="clear" w:pos="360"/>
          <w:tab w:val="num" w:pos="0"/>
        </w:tabs>
        <w:spacing w:line="360" w:lineRule="auto"/>
        <w:ind w:left="0" w:firstLine="426"/>
        <w:rPr>
          <w:color w:val="FF0000"/>
          <w:sz w:val="28"/>
          <w:szCs w:val="28"/>
        </w:rPr>
      </w:pPr>
      <w:r w:rsidRPr="00C21E6A">
        <w:rPr>
          <w:color w:val="FF0000"/>
          <w:sz w:val="28"/>
          <w:szCs w:val="28"/>
        </w:rPr>
        <w:t xml:space="preserve">Настоящее решение вступает в силу не ранее чем по истечении одного месяца со дня его официального опубликования и не ранее первого числа очередного налогового периода. За исключением пункта 3, который вступает в силу не ранее чем по истечении одного месяца со дня его официального опубликования </w:t>
      </w:r>
      <w:r w:rsidR="006E3A26">
        <w:rPr>
          <w:color w:val="FF0000"/>
          <w:sz w:val="28"/>
          <w:szCs w:val="28"/>
        </w:rPr>
        <w:t>в «Муниципальном вестнике Покровского сельсовета»</w:t>
      </w:r>
      <w:r w:rsidRPr="00C21E6A">
        <w:rPr>
          <w:color w:val="FF0000"/>
          <w:sz w:val="28"/>
          <w:szCs w:val="28"/>
        </w:rPr>
        <w:t xml:space="preserve"> и распространяется на правоотношения, возникшие с 01.01.202</w:t>
      </w:r>
      <w:r w:rsidR="00E95ADE">
        <w:rPr>
          <w:color w:val="FF0000"/>
          <w:sz w:val="28"/>
          <w:szCs w:val="28"/>
        </w:rPr>
        <w:t>4</w:t>
      </w:r>
      <w:r w:rsidRPr="00C21E6A">
        <w:rPr>
          <w:color w:val="FF0000"/>
          <w:sz w:val="28"/>
          <w:szCs w:val="28"/>
        </w:rPr>
        <w:t>.</w:t>
      </w:r>
    </w:p>
    <w:p w:rsidR="006946B2" w:rsidRDefault="006946B2" w:rsidP="006946B2">
      <w:pPr>
        <w:spacing w:line="360" w:lineRule="auto"/>
        <w:ind w:firstLine="709"/>
        <w:rPr>
          <w:sz w:val="28"/>
          <w:szCs w:val="28"/>
        </w:rPr>
      </w:pPr>
    </w:p>
    <w:p w:rsidR="006946B2" w:rsidRDefault="006946B2" w:rsidP="006946B2">
      <w:pPr>
        <w:spacing w:line="360" w:lineRule="auto"/>
        <w:ind w:firstLine="709"/>
        <w:rPr>
          <w:sz w:val="28"/>
          <w:szCs w:val="28"/>
        </w:rPr>
      </w:pPr>
    </w:p>
    <w:p w:rsidR="006946B2" w:rsidRDefault="006E3A26" w:rsidP="006946B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И.о.п</w:t>
      </w:r>
      <w:r w:rsidR="006946B2" w:rsidRPr="00C25BED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proofErr w:type="spellEnd"/>
      <w:r w:rsidR="006946B2" w:rsidRPr="00C25BED">
        <w:rPr>
          <w:sz w:val="28"/>
          <w:szCs w:val="28"/>
        </w:rPr>
        <w:t xml:space="preserve"> Совета депутатов</w:t>
      </w:r>
    </w:p>
    <w:p w:rsidR="006946B2" w:rsidRDefault="006946B2" w:rsidP="006946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6946B2" w:rsidRDefault="006E3A26" w:rsidP="006946B2">
      <w:pPr>
        <w:jc w:val="both"/>
        <w:rPr>
          <w:sz w:val="28"/>
          <w:szCs w:val="28"/>
        </w:rPr>
      </w:pPr>
      <w:r>
        <w:rPr>
          <w:sz w:val="28"/>
          <w:szCs w:val="28"/>
        </w:rPr>
        <w:t>Покровский сельсовет</w:t>
      </w:r>
      <w:r w:rsidR="006946B2" w:rsidRPr="00C25BED">
        <w:rPr>
          <w:sz w:val="28"/>
          <w:szCs w:val="28"/>
        </w:rPr>
        <w:t xml:space="preserve">                  </w:t>
      </w:r>
      <w:r w:rsidR="006946B2">
        <w:rPr>
          <w:sz w:val="28"/>
          <w:szCs w:val="28"/>
        </w:rPr>
        <w:t xml:space="preserve">                   </w:t>
      </w:r>
      <w:r w:rsidR="006946B2" w:rsidRPr="00C25BED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</w:t>
      </w:r>
      <w:r w:rsidR="006946B2">
        <w:rPr>
          <w:sz w:val="28"/>
          <w:szCs w:val="28"/>
        </w:rPr>
        <w:t xml:space="preserve"> </w:t>
      </w:r>
      <w:r>
        <w:rPr>
          <w:sz w:val="28"/>
          <w:szCs w:val="28"/>
        </w:rPr>
        <w:t>К.Г. Мирошниченко</w:t>
      </w:r>
    </w:p>
    <w:p w:rsidR="006946B2" w:rsidRDefault="006946B2" w:rsidP="006946B2">
      <w:pPr>
        <w:jc w:val="both"/>
        <w:rPr>
          <w:sz w:val="28"/>
          <w:szCs w:val="28"/>
        </w:rPr>
      </w:pPr>
    </w:p>
    <w:p w:rsidR="006946B2" w:rsidRDefault="0000649F" w:rsidP="006946B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6E3A26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6946B2">
        <w:t xml:space="preserve"> </w:t>
      </w:r>
      <w:r w:rsidR="006946B2">
        <w:rPr>
          <w:sz w:val="28"/>
          <w:szCs w:val="28"/>
        </w:rPr>
        <w:t>муниципального образования</w:t>
      </w:r>
    </w:p>
    <w:p w:rsidR="006946B2" w:rsidRPr="00FD22F7" w:rsidRDefault="006E3A26" w:rsidP="00FD22F7">
      <w:pPr>
        <w:rPr>
          <w:sz w:val="28"/>
          <w:szCs w:val="28"/>
        </w:rPr>
      </w:pPr>
      <w:r>
        <w:rPr>
          <w:sz w:val="28"/>
          <w:szCs w:val="28"/>
        </w:rPr>
        <w:t>Покровский сельсовет</w:t>
      </w:r>
      <w:r w:rsidR="006946B2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     </w:t>
      </w:r>
      <w:r w:rsidR="0000649F">
        <w:rPr>
          <w:sz w:val="28"/>
          <w:szCs w:val="28"/>
        </w:rPr>
        <w:t xml:space="preserve">  Н.Н. Осипова</w:t>
      </w:r>
    </w:p>
    <w:p w:rsidR="006946B2" w:rsidRDefault="006946B2" w:rsidP="006946B2">
      <w:pPr>
        <w:jc w:val="both"/>
        <w:rPr>
          <w:sz w:val="20"/>
          <w:szCs w:val="20"/>
        </w:rPr>
      </w:pPr>
    </w:p>
    <w:p w:rsidR="006946B2" w:rsidRDefault="006946B2" w:rsidP="006946B2">
      <w:pPr>
        <w:jc w:val="both"/>
        <w:rPr>
          <w:sz w:val="20"/>
          <w:szCs w:val="20"/>
        </w:rPr>
      </w:pPr>
    </w:p>
    <w:p w:rsidR="006946B2" w:rsidRPr="00D94ED5" w:rsidRDefault="006946B2" w:rsidP="006946B2">
      <w:pPr>
        <w:jc w:val="both"/>
        <w:rPr>
          <w:color w:val="FF0000"/>
          <w:sz w:val="20"/>
          <w:szCs w:val="20"/>
        </w:rPr>
      </w:pPr>
    </w:p>
    <w:p w:rsidR="006946B2" w:rsidRDefault="006946B2" w:rsidP="006946B2">
      <w:pPr>
        <w:jc w:val="both"/>
        <w:rPr>
          <w:sz w:val="20"/>
          <w:szCs w:val="20"/>
        </w:rPr>
      </w:pPr>
      <w:r w:rsidRPr="00344DAB">
        <w:rPr>
          <w:color w:val="000000"/>
        </w:rPr>
        <w:t>Разослано: прокурору, в дело, финансовому отделу, МКУ «ЦБУ Новосергиевского района», МРИФНС № 7 России по Оренбургской области</w:t>
      </w:r>
    </w:p>
    <w:p w:rsidR="006E3A26" w:rsidRDefault="006E3A26" w:rsidP="006946B2">
      <w:pPr>
        <w:ind w:firstLine="540"/>
        <w:jc w:val="right"/>
        <w:rPr>
          <w:sz w:val="28"/>
          <w:szCs w:val="28"/>
        </w:rPr>
      </w:pPr>
    </w:p>
    <w:p w:rsidR="00FD22F7" w:rsidRDefault="00FD22F7" w:rsidP="00FD22F7">
      <w:pPr>
        <w:tabs>
          <w:tab w:val="left" w:pos="6201"/>
          <w:tab w:val="right" w:pos="9355"/>
        </w:tabs>
        <w:ind w:firstLine="540"/>
        <w:rPr>
          <w:sz w:val="28"/>
          <w:szCs w:val="28"/>
        </w:rPr>
      </w:pPr>
      <w:r>
        <w:rPr>
          <w:sz w:val="28"/>
          <w:szCs w:val="28"/>
        </w:rPr>
        <w:tab/>
      </w:r>
    </w:p>
    <w:p w:rsidR="00FD22F7" w:rsidRDefault="00FD22F7" w:rsidP="00FD22F7">
      <w:pPr>
        <w:tabs>
          <w:tab w:val="left" w:pos="6201"/>
          <w:tab w:val="right" w:pos="9355"/>
        </w:tabs>
        <w:ind w:firstLine="540"/>
        <w:rPr>
          <w:sz w:val="28"/>
          <w:szCs w:val="28"/>
        </w:rPr>
      </w:pPr>
    </w:p>
    <w:p w:rsidR="0000649F" w:rsidRDefault="00FD22F7" w:rsidP="00FD22F7">
      <w:pPr>
        <w:tabs>
          <w:tab w:val="left" w:pos="6201"/>
          <w:tab w:val="right" w:pos="9355"/>
        </w:tabs>
        <w:ind w:firstLine="540"/>
        <w:rPr>
          <w:sz w:val="28"/>
          <w:szCs w:val="28"/>
        </w:rPr>
      </w:pPr>
      <w:r>
        <w:rPr>
          <w:sz w:val="28"/>
          <w:szCs w:val="28"/>
        </w:rPr>
        <w:tab/>
      </w:r>
    </w:p>
    <w:p w:rsidR="0000649F" w:rsidRDefault="0000649F" w:rsidP="00FD22F7">
      <w:pPr>
        <w:tabs>
          <w:tab w:val="left" w:pos="6201"/>
          <w:tab w:val="right" w:pos="9355"/>
        </w:tabs>
        <w:ind w:firstLine="540"/>
        <w:rPr>
          <w:sz w:val="28"/>
          <w:szCs w:val="28"/>
        </w:rPr>
      </w:pPr>
    </w:p>
    <w:p w:rsidR="0000649F" w:rsidRDefault="0000649F" w:rsidP="00FD22F7">
      <w:pPr>
        <w:tabs>
          <w:tab w:val="left" w:pos="6201"/>
          <w:tab w:val="right" w:pos="9355"/>
        </w:tabs>
        <w:ind w:firstLine="540"/>
        <w:rPr>
          <w:sz w:val="28"/>
          <w:szCs w:val="28"/>
        </w:rPr>
      </w:pPr>
    </w:p>
    <w:p w:rsidR="006946B2" w:rsidRPr="00202111" w:rsidRDefault="0000649F" w:rsidP="00FD22F7">
      <w:pPr>
        <w:tabs>
          <w:tab w:val="left" w:pos="6201"/>
          <w:tab w:val="right" w:pos="9355"/>
        </w:tabs>
        <w:ind w:firstLine="54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</w:t>
      </w:r>
      <w:r w:rsidR="006946B2" w:rsidRPr="00202111">
        <w:rPr>
          <w:sz w:val="28"/>
          <w:szCs w:val="28"/>
        </w:rPr>
        <w:t xml:space="preserve">Приложение к Решению </w:t>
      </w:r>
    </w:p>
    <w:p w:rsidR="006946B2" w:rsidRPr="00202111" w:rsidRDefault="006946B2" w:rsidP="006946B2">
      <w:pPr>
        <w:ind w:firstLine="540"/>
        <w:jc w:val="right"/>
        <w:rPr>
          <w:sz w:val="28"/>
          <w:szCs w:val="28"/>
        </w:rPr>
      </w:pPr>
      <w:r w:rsidRPr="00202111">
        <w:rPr>
          <w:sz w:val="28"/>
          <w:szCs w:val="28"/>
        </w:rPr>
        <w:t xml:space="preserve">от </w:t>
      </w:r>
      <w:r w:rsidR="0000649F">
        <w:rPr>
          <w:sz w:val="28"/>
          <w:szCs w:val="28"/>
        </w:rPr>
        <w:t>15.11.2024</w:t>
      </w:r>
      <w:r>
        <w:rPr>
          <w:sz w:val="28"/>
          <w:szCs w:val="28"/>
        </w:rPr>
        <w:t xml:space="preserve"> № </w:t>
      </w:r>
      <w:r w:rsidR="0000649F">
        <w:rPr>
          <w:sz w:val="28"/>
          <w:szCs w:val="28"/>
        </w:rPr>
        <w:t xml:space="preserve">45/3 </w:t>
      </w:r>
      <w:proofErr w:type="spellStart"/>
      <w:r w:rsidR="0000649F">
        <w:rPr>
          <w:sz w:val="28"/>
          <w:szCs w:val="28"/>
        </w:rPr>
        <w:t>р.С</w:t>
      </w:r>
      <w:proofErr w:type="spellEnd"/>
      <w:r w:rsidR="0000649F">
        <w:rPr>
          <w:sz w:val="28"/>
          <w:szCs w:val="28"/>
        </w:rPr>
        <w:t>.</w:t>
      </w:r>
      <w:bookmarkStart w:id="0" w:name="_GoBack"/>
      <w:bookmarkEnd w:id="0"/>
    </w:p>
    <w:p w:rsidR="006946B2" w:rsidRDefault="006946B2" w:rsidP="006946B2">
      <w:pPr>
        <w:ind w:firstLine="540"/>
        <w:jc w:val="both"/>
      </w:pPr>
    </w:p>
    <w:p w:rsidR="006946B2" w:rsidRDefault="006946B2" w:rsidP="006946B2">
      <w:pPr>
        <w:pStyle w:val="a5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Положение </w:t>
      </w:r>
      <w:r w:rsidRPr="003D3B85">
        <w:rPr>
          <w:b/>
          <w:bCs/>
          <w:color w:val="000000"/>
          <w:sz w:val="28"/>
          <w:szCs w:val="28"/>
        </w:rPr>
        <w:t xml:space="preserve">«О </w:t>
      </w:r>
      <w:r>
        <w:rPr>
          <w:b/>
          <w:bCs/>
          <w:color w:val="000000"/>
          <w:sz w:val="28"/>
          <w:szCs w:val="28"/>
        </w:rPr>
        <w:t>земельном налоге</w:t>
      </w:r>
      <w:r w:rsidRPr="003D3B85">
        <w:rPr>
          <w:b/>
          <w:bCs/>
          <w:color w:val="000000"/>
          <w:sz w:val="28"/>
          <w:szCs w:val="28"/>
        </w:rPr>
        <w:t>»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6946B2" w:rsidRDefault="006946B2" w:rsidP="006946B2">
      <w:pPr>
        <w:pStyle w:val="a5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муниципального образования </w:t>
      </w:r>
      <w:r w:rsidR="006E3A26">
        <w:rPr>
          <w:b/>
          <w:bCs/>
          <w:color w:val="000000"/>
          <w:sz w:val="28"/>
          <w:szCs w:val="28"/>
        </w:rPr>
        <w:t>Покровский сельсовет Новосергиевского</w:t>
      </w:r>
      <w:r>
        <w:rPr>
          <w:b/>
          <w:bCs/>
          <w:color w:val="000000"/>
          <w:sz w:val="28"/>
          <w:szCs w:val="28"/>
        </w:rPr>
        <w:t xml:space="preserve"> района Оренбургской области</w:t>
      </w:r>
    </w:p>
    <w:p w:rsidR="006946B2" w:rsidRDefault="006946B2" w:rsidP="006946B2">
      <w:pPr>
        <w:pStyle w:val="a5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6946B2" w:rsidRPr="00447887" w:rsidRDefault="006946B2" w:rsidP="006946B2">
      <w:pPr>
        <w:pStyle w:val="a5"/>
        <w:numPr>
          <w:ilvl w:val="0"/>
          <w:numId w:val="2"/>
        </w:numPr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Общее положение</w:t>
      </w:r>
    </w:p>
    <w:p w:rsidR="006946B2" w:rsidRPr="004F6C26" w:rsidRDefault="006946B2" w:rsidP="006946B2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</w:t>
      </w:r>
      <w:r w:rsidRPr="004F6C26">
        <w:rPr>
          <w:color w:val="000000"/>
          <w:sz w:val="28"/>
          <w:szCs w:val="28"/>
        </w:rPr>
        <w:t xml:space="preserve">Настоящим Положением, в соответствии с Налоговым кодексом Российской Федерации, устанавливается и вводится в действие на территории муниципального образования </w:t>
      </w:r>
      <w:r w:rsidR="006E3A26">
        <w:rPr>
          <w:color w:val="000000"/>
          <w:sz w:val="28"/>
          <w:szCs w:val="28"/>
        </w:rPr>
        <w:t>Покровский сельсовет Новосергиевского</w:t>
      </w:r>
      <w:r w:rsidRPr="004F6C26">
        <w:rPr>
          <w:color w:val="000000"/>
          <w:sz w:val="28"/>
          <w:szCs w:val="28"/>
        </w:rPr>
        <w:t xml:space="preserve"> района Оренбургской области земельный налог, обязательный к уплате на территории муниципального образования, определяются налоговые ставки, налоговые льготы, налоговые вычеты, а так же основания для их предоставления. Иные положения, предусматривают прямое применение статей главы 31 Налогового кодекса Российской Федерации.</w:t>
      </w:r>
    </w:p>
    <w:p w:rsidR="006946B2" w:rsidRPr="004F6C26" w:rsidRDefault="006946B2" w:rsidP="006946B2">
      <w:pPr>
        <w:pStyle w:val="a5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4F6C26">
        <w:rPr>
          <w:b/>
          <w:color w:val="000000"/>
          <w:sz w:val="28"/>
          <w:szCs w:val="28"/>
        </w:rPr>
        <w:t>2. Налоговые ставки.</w:t>
      </w:r>
    </w:p>
    <w:p w:rsidR="006946B2" w:rsidRPr="004F6C26" w:rsidRDefault="006946B2" w:rsidP="006946B2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</w:t>
      </w:r>
      <w:r w:rsidRPr="004F6C26">
        <w:rPr>
          <w:color w:val="000000"/>
          <w:sz w:val="28"/>
          <w:szCs w:val="28"/>
        </w:rPr>
        <w:t xml:space="preserve"> Ставки земельного налога устанавливаются в следующих размерах:</w:t>
      </w:r>
    </w:p>
    <w:p w:rsidR="006946B2" w:rsidRPr="0039575F" w:rsidRDefault="006946B2" w:rsidP="006946B2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575F">
        <w:rPr>
          <w:sz w:val="28"/>
          <w:szCs w:val="28"/>
        </w:rPr>
        <w:t xml:space="preserve">1) </w:t>
      </w:r>
      <w:r w:rsidRPr="00344DAB">
        <w:rPr>
          <w:color w:val="FF0000"/>
          <w:sz w:val="28"/>
          <w:szCs w:val="28"/>
        </w:rPr>
        <w:t>0,3</w:t>
      </w:r>
      <w:r w:rsidRPr="0039575F">
        <w:rPr>
          <w:sz w:val="28"/>
          <w:szCs w:val="28"/>
        </w:rPr>
        <w:t xml:space="preserve"> % в отношении земельных участков:</w:t>
      </w:r>
    </w:p>
    <w:p w:rsidR="006946B2" w:rsidRPr="004F6C26" w:rsidRDefault="006946B2" w:rsidP="006946B2">
      <w:pPr>
        <w:pStyle w:val="ConsPlusNormal"/>
        <w:spacing w:before="240"/>
        <w:ind w:firstLine="357"/>
        <w:jc w:val="both"/>
        <w:rPr>
          <w:color w:val="000000"/>
          <w:sz w:val="28"/>
          <w:szCs w:val="28"/>
        </w:rPr>
      </w:pPr>
      <w:r w:rsidRPr="004F6C26">
        <w:rPr>
          <w:color w:val="000000"/>
          <w:sz w:val="28"/>
          <w:szCs w:val="28"/>
        </w:rPr>
        <w:t xml:space="preserve">- </w:t>
      </w:r>
      <w:r w:rsidRPr="00064782">
        <w:rPr>
          <w:color w:val="000000"/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</w:t>
      </w:r>
      <w:r w:rsidRPr="004F6C26">
        <w:rPr>
          <w:color w:val="000000"/>
          <w:sz w:val="28"/>
          <w:szCs w:val="28"/>
        </w:rPr>
        <w:t>;</w:t>
      </w:r>
    </w:p>
    <w:p w:rsidR="006946B2" w:rsidRPr="00393277" w:rsidRDefault="006946B2" w:rsidP="006946B2">
      <w:pPr>
        <w:shd w:val="clear" w:color="auto" w:fill="FFFFFF"/>
        <w:tabs>
          <w:tab w:val="left" w:pos="708"/>
          <w:tab w:val="left" w:pos="1416"/>
          <w:tab w:val="left" w:pos="2124"/>
          <w:tab w:val="left" w:pos="3540"/>
        </w:tabs>
        <w:ind w:firstLine="357"/>
        <w:jc w:val="both"/>
        <w:rPr>
          <w:sz w:val="28"/>
          <w:szCs w:val="28"/>
        </w:rPr>
      </w:pPr>
      <w:r w:rsidRPr="004F6C26">
        <w:rPr>
          <w:color w:val="000000"/>
          <w:sz w:val="28"/>
          <w:szCs w:val="28"/>
        </w:rPr>
        <w:t xml:space="preserve">- </w:t>
      </w:r>
      <w:r w:rsidRPr="00064782">
        <w:rPr>
          <w:color w:val="000000"/>
          <w:sz w:val="28"/>
          <w:szCs w:val="28"/>
        </w:rPr>
        <w:t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</w:t>
      </w:r>
      <w:r w:rsidRPr="004F6C26">
        <w:rPr>
          <w:color w:val="000000"/>
          <w:sz w:val="28"/>
          <w:szCs w:val="28"/>
        </w:rPr>
        <w:t>;</w:t>
      </w:r>
    </w:p>
    <w:p w:rsidR="006946B2" w:rsidRPr="00393277" w:rsidRDefault="006946B2" w:rsidP="006946B2">
      <w:pPr>
        <w:shd w:val="clear" w:color="auto" w:fill="FFFFFF"/>
        <w:tabs>
          <w:tab w:val="left" w:pos="708"/>
          <w:tab w:val="left" w:pos="1416"/>
          <w:tab w:val="left" w:pos="2124"/>
          <w:tab w:val="left" w:pos="3540"/>
        </w:tabs>
        <w:ind w:firstLine="3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064782">
        <w:rPr>
          <w:color w:val="000000"/>
          <w:sz w:val="28"/>
          <w:szCs w:val="28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за исключением указанных в настоящем абзаце земельных участков, кадастровая стоимость каждого из которых превышает 300 миллионов рублей</w:t>
      </w:r>
      <w:r w:rsidRPr="004F6C26">
        <w:rPr>
          <w:color w:val="000000"/>
          <w:sz w:val="28"/>
          <w:szCs w:val="28"/>
        </w:rPr>
        <w:t>;</w:t>
      </w:r>
    </w:p>
    <w:p w:rsidR="006946B2" w:rsidRPr="00CF2C09" w:rsidRDefault="006946B2" w:rsidP="006946B2">
      <w:pPr>
        <w:pStyle w:val="ConsPlusNormal"/>
        <w:ind w:firstLine="357"/>
        <w:jc w:val="both"/>
      </w:pPr>
      <w:r>
        <w:rPr>
          <w:sz w:val="28"/>
          <w:szCs w:val="28"/>
        </w:rPr>
        <w:t xml:space="preserve">- </w:t>
      </w:r>
      <w:r w:rsidRPr="00064782">
        <w:rPr>
          <w:color w:val="000000"/>
          <w:sz w:val="28"/>
          <w:szCs w:val="28"/>
        </w:rPr>
        <w:t xml:space="preserve">ограниченных в обороте в соответствии с законодательством Российской </w:t>
      </w:r>
      <w:r w:rsidRPr="00064782">
        <w:rPr>
          <w:color w:val="000000"/>
          <w:sz w:val="28"/>
          <w:szCs w:val="28"/>
        </w:rPr>
        <w:lastRenderedPageBreak/>
        <w:t>Федерации, предоставленных для обеспечения обороны, безопасности и таможенных нужд</w:t>
      </w:r>
      <w:r w:rsidRPr="004F6C26">
        <w:rPr>
          <w:color w:val="000000"/>
          <w:sz w:val="28"/>
          <w:szCs w:val="28"/>
        </w:rPr>
        <w:t>.</w:t>
      </w:r>
    </w:p>
    <w:p w:rsidR="006946B2" w:rsidRPr="0039575F" w:rsidRDefault="006946B2" w:rsidP="006946B2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575F">
        <w:rPr>
          <w:sz w:val="28"/>
          <w:szCs w:val="28"/>
        </w:rPr>
        <w:t>2) 1,5% процента в отношении прочих земельных участков.</w:t>
      </w:r>
    </w:p>
    <w:p w:rsidR="006946B2" w:rsidRPr="00CD3457" w:rsidRDefault="006946B2" w:rsidP="006946B2">
      <w:pPr>
        <w:pStyle w:val="a5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39575F">
        <w:rPr>
          <w:sz w:val="28"/>
          <w:szCs w:val="28"/>
        </w:rPr>
        <w:t>2.</w:t>
      </w:r>
      <w:r>
        <w:rPr>
          <w:sz w:val="28"/>
          <w:szCs w:val="28"/>
        </w:rPr>
        <w:t>2.</w:t>
      </w:r>
      <w:r w:rsidRPr="0039575F">
        <w:rPr>
          <w:sz w:val="28"/>
          <w:szCs w:val="28"/>
        </w:rPr>
        <w:t xml:space="preserve"> Решением Совета депутатов муници</w:t>
      </w:r>
      <w:r w:rsidR="005D520E">
        <w:rPr>
          <w:sz w:val="28"/>
          <w:szCs w:val="28"/>
        </w:rPr>
        <w:t>пального образования Покровский сель</w:t>
      </w:r>
      <w:r w:rsidRPr="0039575F">
        <w:rPr>
          <w:sz w:val="28"/>
          <w:szCs w:val="28"/>
        </w:rPr>
        <w:t xml:space="preserve">совет налоговые ставки могут изменяться с учетом положений пункта </w:t>
      </w:r>
      <w:r>
        <w:rPr>
          <w:sz w:val="28"/>
          <w:szCs w:val="28"/>
        </w:rPr>
        <w:t>2.</w:t>
      </w:r>
      <w:r w:rsidRPr="0039575F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39575F">
        <w:rPr>
          <w:sz w:val="28"/>
          <w:szCs w:val="28"/>
        </w:rPr>
        <w:t xml:space="preserve"> настоящей статьи, а также устанавливаться дифференцированные ставки в зависимости от категорий земель и (или) разрешенного использования земельного участка.</w:t>
      </w:r>
    </w:p>
    <w:p w:rsidR="006946B2" w:rsidRPr="004F6C26" w:rsidRDefault="006946B2" w:rsidP="006946B2">
      <w:pPr>
        <w:pStyle w:val="a5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4F6C26">
        <w:rPr>
          <w:b/>
          <w:color w:val="000000"/>
          <w:sz w:val="28"/>
          <w:szCs w:val="28"/>
        </w:rPr>
        <w:t>3. Налоговые льготы и вычеты</w:t>
      </w:r>
    </w:p>
    <w:p w:rsidR="006946B2" w:rsidRPr="00C00AED" w:rsidRDefault="005D520E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r>
        <w:rPr>
          <w:color w:val="FF0000"/>
          <w:sz w:val="28"/>
        </w:rPr>
        <w:t xml:space="preserve">3.1. </w:t>
      </w:r>
      <w:r w:rsidR="006946B2">
        <w:rPr>
          <w:color w:val="FF0000"/>
          <w:sz w:val="28"/>
        </w:rPr>
        <w:t>О</w:t>
      </w:r>
      <w:r w:rsidR="006946B2" w:rsidRPr="00C00AED">
        <w:rPr>
          <w:color w:val="FF0000"/>
          <w:sz w:val="28"/>
        </w:rPr>
        <w:t xml:space="preserve">т уплаты налога, в отношении </w:t>
      </w:r>
      <w:r w:rsidR="006946B2">
        <w:rPr>
          <w:color w:val="FF0000"/>
          <w:sz w:val="28"/>
        </w:rPr>
        <w:t>всех</w:t>
      </w:r>
      <w:r w:rsidR="006946B2" w:rsidRPr="00C00AED">
        <w:rPr>
          <w:color w:val="FF0000"/>
          <w:sz w:val="28"/>
        </w:rPr>
        <w:t xml:space="preserve"> земельн</w:t>
      </w:r>
      <w:r w:rsidR="006946B2">
        <w:rPr>
          <w:color w:val="FF0000"/>
          <w:sz w:val="28"/>
        </w:rPr>
        <w:t>ых</w:t>
      </w:r>
      <w:r w:rsidR="006946B2" w:rsidRPr="00C00AED">
        <w:rPr>
          <w:color w:val="FF0000"/>
          <w:sz w:val="28"/>
        </w:rPr>
        <w:t xml:space="preserve"> участ</w:t>
      </w:r>
      <w:r w:rsidR="006946B2">
        <w:rPr>
          <w:color w:val="FF0000"/>
          <w:sz w:val="28"/>
        </w:rPr>
        <w:t>ков</w:t>
      </w:r>
      <w:r w:rsidR="006946B2" w:rsidRPr="00C00AED">
        <w:rPr>
          <w:color w:val="FF0000"/>
          <w:sz w:val="28"/>
        </w:rPr>
        <w:t xml:space="preserve"> расположенных на территории муници</w:t>
      </w:r>
      <w:r>
        <w:rPr>
          <w:color w:val="FF0000"/>
          <w:sz w:val="28"/>
        </w:rPr>
        <w:t>пального образования Покровский сель</w:t>
      </w:r>
      <w:r w:rsidR="006946B2" w:rsidRPr="00C00AED">
        <w:rPr>
          <w:color w:val="FF0000"/>
          <w:sz w:val="28"/>
        </w:rPr>
        <w:t>совет освобождаются:</w:t>
      </w:r>
    </w:p>
    <w:p w:rsidR="006946B2" w:rsidRPr="00C00AED" w:rsidRDefault="006946B2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r w:rsidRPr="00C00AED">
        <w:rPr>
          <w:color w:val="FF0000"/>
          <w:sz w:val="28"/>
        </w:rPr>
        <w:t>3.1</w:t>
      </w:r>
      <w:r w:rsidR="005D520E">
        <w:rPr>
          <w:color w:val="FF0000"/>
          <w:sz w:val="28"/>
        </w:rPr>
        <w:t>.1.</w:t>
      </w:r>
      <w:r w:rsidRPr="00C00AED">
        <w:rPr>
          <w:color w:val="FF0000"/>
          <w:sz w:val="28"/>
        </w:rPr>
        <w:t xml:space="preserve">  лица, принимающие (принимавшие) участие в специальной военной операции:</w:t>
      </w:r>
    </w:p>
    <w:p w:rsidR="006946B2" w:rsidRPr="00C00AED" w:rsidRDefault="006946B2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r w:rsidRPr="00C00AED">
        <w:rPr>
          <w:color w:val="FF0000"/>
          <w:sz w:val="28"/>
        </w:rPr>
        <w:t>- 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Федерации;</w:t>
      </w:r>
    </w:p>
    <w:p w:rsidR="006946B2" w:rsidRPr="00C00AED" w:rsidRDefault="006946B2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r w:rsidRPr="00C00AED">
        <w:rPr>
          <w:color w:val="FF0000"/>
          <w:sz w:val="28"/>
        </w:rPr>
        <w:t>- граждане, 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 либо заключившие контракт (имеющие иные правоотношения) с организациями, содействующими выполнению задач, возложенных на Вооруженные Силы Российской Федерации;</w:t>
      </w:r>
    </w:p>
    <w:p w:rsidR="006946B2" w:rsidRPr="00C00AED" w:rsidRDefault="006946B2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r w:rsidRPr="00C00AED">
        <w:rPr>
          <w:color w:val="FF0000"/>
          <w:sz w:val="28"/>
        </w:rPr>
        <w:t>3.</w:t>
      </w:r>
      <w:r w:rsidR="005D520E">
        <w:rPr>
          <w:color w:val="FF0000"/>
          <w:sz w:val="28"/>
        </w:rPr>
        <w:t>1.</w:t>
      </w:r>
      <w:r w:rsidRPr="00C00AED">
        <w:rPr>
          <w:color w:val="FF0000"/>
          <w:sz w:val="28"/>
        </w:rPr>
        <w:t>2</w:t>
      </w:r>
      <w:r w:rsidR="005D520E">
        <w:rPr>
          <w:color w:val="FF0000"/>
          <w:sz w:val="28"/>
        </w:rPr>
        <w:t>.</w:t>
      </w:r>
      <w:r w:rsidRPr="00C00AED">
        <w:rPr>
          <w:color w:val="FF0000"/>
          <w:sz w:val="28"/>
        </w:rPr>
        <w:t xml:space="preserve">  лица, выполняющие (выполнявшие) возложенные на них </w:t>
      </w:r>
      <w:proofErr w:type="gramStart"/>
      <w:r w:rsidRPr="00C00AED">
        <w:rPr>
          <w:color w:val="FF0000"/>
          <w:sz w:val="28"/>
        </w:rPr>
        <w:t>задачи</w:t>
      </w:r>
      <w:proofErr w:type="gramEnd"/>
      <w:r w:rsidRPr="00C00AED">
        <w:rPr>
          <w:color w:val="FF0000"/>
          <w:sz w:val="28"/>
        </w:rPr>
        <w:t xml:space="preserve">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операции:</w:t>
      </w:r>
    </w:p>
    <w:p w:rsidR="006946B2" w:rsidRPr="00C00AED" w:rsidRDefault="006946B2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r w:rsidRPr="00C00AED">
        <w:rPr>
          <w:color w:val="FF0000"/>
          <w:sz w:val="28"/>
        </w:rPr>
        <w:t>- сотрудники Следственного комитета Российской Федерации, федеральной противопожарной службы Государственной противопожарной службы, уголовно-исполнительной системы Российской Федерации, органов принудительного исполнения Российской Федерации;</w:t>
      </w:r>
    </w:p>
    <w:p w:rsidR="006946B2" w:rsidRPr="00C00AED" w:rsidRDefault="006946B2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r w:rsidRPr="00C00AED">
        <w:rPr>
          <w:color w:val="FF0000"/>
          <w:sz w:val="28"/>
        </w:rPr>
        <w:t>- сотрудники органов внутренних дел Российской Федерации;</w:t>
      </w:r>
    </w:p>
    <w:p w:rsidR="006946B2" w:rsidRPr="00C00AED" w:rsidRDefault="006946B2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r w:rsidRPr="00C00AED">
        <w:rPr>
          <w:color w:val="FF0000"/>
          <w:sz w:val="28"/>
        </w:rPr>
        <w:t>- прокурорские работники;</w:t>
      </w:r>
    </w:p>
    <w:p w:rsidR="006946B2" w:rsidRPr="00C00AED" w:rsidRDefault="006946B2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r w:rsidRPr="00C00AED">
        <w:rPr>
          <w:color w:val="FF0000"/>
          <w:sz w:val="28"/>
        </w:rPr>
        <w:t>3.</w:t>
      </w:r>
      <w:r w:rsidR="005D520E">
        <w:rPr>
          <w:color w:val="FF0000"/>
          <w:sz w:val="28"/>
        </w:rPr>
        <w:t>1.</w:t>
      </w:r>
      <w:r w:rsidRPr="00C00AED">
        <w:rPr>
          <w:color w:val="FF0000"/>
          <w:sz w:val="28"/>
        </w:rPr>
        <w:t>3</w:t>
      </w:r>
      <w:r w:rsidR="005D520E">
        <w:rPr>
          <w:color w:val="FF0000"/>
          <w:sz w:val="28"/>
        </w:rPr>
        <w:t>.</w:t>
      </w:r>
      <w:r w:rsidRPr="00C00AED">
        <w:rPr>
          <w:color w:val="FF0000"/>
          <w:sz w:val="28"/>
        </w:rPr>
        <w:t xml:space="preserve"> 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Федерации, выполняющие (выполнявшие) задачи по оказанию содействия органам федеральной службы безопасности на участках, примыкающих к районам проведения специальной военной операции;</w:t>
      </w:r>
    </w:p>
    <w:p w:rsidR="006946B2" w:rsidRPr="00C00AED" w:rsidRDefault="006946B2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r w:rsidRPr="00C00AED">
        <w:rPr>
          <w:color w:val="FF0000"/>
          <w:sz w:val="28"/>
        </w:rPr>
        <w:t>3.</w:t>
      </w:r>
      <w:r w:rsidR="005D520E">
        <w:rPr>
          <w:color w:val="FF0000"/>
          <w:sz w:val="28"/>
        </w:rPr>
        <w:t>1.</w:t>
      </w:r>
      <w:r w:rsidRPr="00C00AED">
        <w:rPr>
          <w:color w:val="FF0000"/>
          <w:sz w:val="28"/>
        </w:rPr>
        <w:t>4</w:t>
      </w:r>
      <w:r w:rsidR="005D520E">
        <w:rPr>
          <w:color w:val="FF0000"/>
          <w:sz w:val="28"/>
        </w:rPr>
        <w:t>.</w:t>
      </w:r>
      <w:r w:rsidRPr="00C00AED">
        <w:rPr>
          <w:color w:val="FF0000"/>
          <w:sz w:val="28"/>
        </w:rPr>
        <w:t xml:space="preserve"> члены семей:</w:t>
      </w:r>
    </w:p>
    <w:p w:rsidR="006946B2" w:rsidRPr="00C00AED" w:rsidRDefault="006946B2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r w:rsidRPr="00C00AED">
        <w:rPr>
          <w:color w:val="FF0000"/>
          <w:sz w:val="28"/>
        </w:rPr>
        <w:t xml:space="preserve">- лиц, указанных в подпунктах </w:t>
      </w:r>
      <w:r>
        <w:rPr>
          <w:color w:val="FF0000"/>
          <w:sz w:val="28"/>
        </w:rPr>
        <w:t>3.1</w:t>
      </w:r>
      <w:r w:rsidR="008C7BB9">
        <w:rPr>
          <w:color w:val="FF0000"/>
          <w:sz w:val="28"/>
        </w:rPr>
        <w:t>.1</w:t>
      </w:r>
      <w:r>
        <w:rPr>
          <w:color w:val="FF0000"/>
          <w:sz w:val="28"/>
        </w:rPr>
        <w:t>-3.</w:t>
      </w:r>
      <w:r w:rsidR="008C7BB9">
        <w:rPr>
          <w:color w:val="FF0000"/>
          <w:sz w:val="28"/>
        </w:rPr>
        <w:t>1.</w:t>
      </w:r>
      <w:r>
        <w:rPr>
          <w:color w:val="FF0000"/>
          <w:sz w:val="28"/>
        </w:rPr>
        <w:t>3</w:t>
      </w:r>
      <w:r w:rsidRPr="00C00AED">
        <w:rPr>
          <w:color w:val="FF0000"/>
          <w:sz w:val="28"/>
        </w:rPr>
        <w:t xml:space="preserve"> настоящего пункта;</w:t>
      </w:r>
    </w:p>
    <w:p w:rsidR="006946B2" w:rsidRPr="00C00AED" w:rsidRDefault="006946B2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r w:rsidRPr="00C00AED">
        <w:rPr>
          <w:color w:val="FF0000"/>
          <w:sz w:val="28"/>
        </w:rPr>
        <w:t>- граждан, призванных на военную службу по мобилизации в Вооруженные Силы Российской Федерации;</w:t>
      </w:r>
    </w:p>
    <w:p w:rsidR="006946B2" w:rsidRPr="00C00AED" w:rsidRDefault="006946B2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r w:rsidRPr="00C00AED">
        <w:rPr>
          <w:color w:val="FF0000"/>
          <w:sz w:val="28"/>
        </w:rPr>
        <w:t xml:space="preserve">- военнослужащих, принимающих (принимавших) участие в </w:t>
      </w:r>
      <w:r w:rsidRPr="00C00AED">
        <w:rPr>
          <w:color w:val="FF0000"/>
          <w:sz w:val="28"/>
        </w:rPr>
        <w:lastRenderedPageBreak/>
        <w:t>специальной военной операции;</w:t>
      </w:r>
    </w:p>
    <w:p w:rsidR="006946B2" w:rsidRPr="00C00AED" w:rsidRDefault="006946B2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r w:rsidRPr="00C00AED">
        <w:rPr>
          <w:color w:val="FF0000"/>
          <w:sz w:val="28"/>
        </w:rPr>
        <w:t>- военнослужащих спасательных воинских формирований федерального органа исполнительной власти, уполномоченного на решение задач в области гражданской обороны, выполняющих (выполнявших)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операции;</w:t>
      </w:r>
    </w:p>
    <w:p w:rsidR="006946B2" w:rsidRPr="00C00AED" w:rsidRDefault="006946B2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r w:rsidRPr="00C00AED">
        <w:rPr>
          <w:color w:val="FF0000"/>
          <w:sz w:val="28"/>
        </w:rPr>
        <w:t>- военнослужащих органов федеральной службы безопасности, непосредственно выполняющих (выполнявших) задачи по обеспечению безопасности Российской Федерации на участках, примыкающих к районам проведения специальной военной операции;</w:t>
      </w:r>
    </w:p>
    <w:p w:rsidR="006946B2" w:rsidRPr="00C00AED" w:rsidRDefault="006946B2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r w:rsidRPr="00C00AED">
        <w:rPr>
          <w:color w:val="FF0000"/>
          <w:sz w:val="28"/>
        </w:rPr>
        <w:t>- военнослужащих войск национальной гвардии Российской Федерации, выполняющих (выполнявших) задачи по оказанию содействия органам федеральной службы безопасности на участках, примыкающих к районам проведения специальной военной операции;</w:t>
      </w:r>
    </w:p>
    <w:p w:rsidR="006946B2" w:rsidRPr="00C00AED" w:rsidRDefault="006946B2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r w:rsidRPr="00C00AED">
        <w:rPr>
          <w:color w:val="FF0000"/>
          <w:sz w:val="28"/>
        </w:rPr>
        <w:t>- военнослужащих органов федеральной службы безопасности, органов государственной охраны, проходящих военную службу по контракту в воинских частях, органах, организациях, учреждениях и подразделениях, дислоцированных (расположенных) на территориях Донецкой Народной Республики, Луганской Народной Республики, Запорожской области и Херсонской области, либо направленных (командированных) на срок не менее трех месяцев для временного исполнения обязанностей по вакантным воинским должностям в этих воинских частях, органах, организациях, учреждениях и подразделениях;</w:t>
      </w:r>
    </w:p>
    <w:p w:rsidR="006946B2" w:rsidRPr="00C00AED" w:rsidRDefault="006946B2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r w:rsidRPr="00C00AED">
        <w:rPr>
          <w:color w:val="FF0000"/>
          <w:sz w:val="28"/>
        </w:rPr>
        <w:t>3.</w:t>
      </w:r>
      <w:r w:rsidR="005D520E">
        <w:rPr>
          <w:color w:val="FF0000"/>
          <w:sz w:val="28"/>
        </w:rPr>
        <w:t>1.</w:t>
      </w:r>
      <w:r w:rsidRPr="00C00AED">
        <w:rPr>
          <w:color w:val="FF0000"/>
          <w:sz w:val="28"/>
        </w:rPr>
        <w:t>5</w:t>
      </w:r>
      <w:r w:rsidR="005D520E">
        <w:rPr>
          <w:color w:val="FF0000"/>
          <w:sz w:val="28"/>
        </w:rPr>
        <w:t>.</w:t>
      </w:r>
      <w:r w:rsidRPr="00C00AED">
        <w:rPr>
          <w:color w:val="FF0000"/>
          <w:sz w:val="28"/>
        </w:rPr>
        <w:t xml:space="preserve"> члены семей:</w:t>
      </w:r>
    </w:p>
    <w:p w:rsidR="006946B2" w:rsidRPr="00C00AED" w:rsidRDefault="006946B2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proofErr w:type="gramStart"/>
      <w:r w:rsidRPr="00C00AED">
        <w:rPr>
          <w:color w:val="FF0000"/>
          <w:sz w:val="28"/>
        </w:rPr>
        <w:t xml:space="preserve">- лиц, указанных в подпунктах </w:t>
      </w:r>
      <w:r>
        <w:rPr>
          <w:color w:val="FF0000"/>
          <w:sz w:val="28"/>
        </w:rPr>
        <w:t>3.1</w:t>
      </w:r>
      <w:r w:rsidR="008C7BB9">
        <w:rPr>
          <w:color w:val="FF0000"/>
          <w:sz w:val="28"/>
        </w:rPr>
        <w:t>.1</w:t>
      </w:r>
      <w:r>
        <w:rPr>
          <w:color w:val="FF0000"/>
          <w:sz w:val="28"/>
        </w:rPr>
        <w:t>-3.</w:t>
      </w:r>
      <w:r w:rsidR="008C7BB9">
        <w:rPr>
          <w:color w:val="FF0000"/>
          <w:sz w:val="28"/>
        </w:rPr>
        <w:t>1.</w:t>
      </w:r>
      <w:r>
        <w:rPr>
          <w:color w:val="FF0000"/>
          <w:sz w:val="28"/>
        </w:rPr>
        <w:t xml:space="preserve">3 </w:t>
      </w:r>
      <w:r w:rsidRPr="00C00AED">
        <w:rPr>
          <w:color w:val="FF0000"/>
          <w:sz w:val="28"/>
        </w:rPr>
        <w:t>настоящего пункта, лиц, относящихся к ветеранам боевых действий в соответствии с подпунктами 2.3 и 9 пункта 1 статьи 3 Федерального закона от 12 января 1995 года N 5-ФЗ "О ветеранах", погибших (умерших) в период участия в специальной военной операции (при выполнении задач в период проведения специальной военной операции).</w:t>
      </w:r>
      <w:proofErr w:type="gramEnd"/>
      <w:r w:rsidRPr="00C00AED">
        <w:rPr>
          <w:color w:val="FF0000"/>
          <w:sz w:val="28"/>
        </w:rPr>
        <w:t xml:space="preserve"> 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правоотношений), вследствие увечья (ранения, травмы, контузии) или заболевания, полученных ими в период проведения специальной военной операции (при выполнении задач в период проведения специальной военной операции);</w:t>
      </w:r>
    </w:p>
    <w:p w:rsidR="006946B2" w:rsidRPr="00C00AED" w:rsidRDefault="006946B2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r w:rsidRPr="00C00AED">
        <w:rPr>
          <w:color w:val="FF0000"/>
          <w:sz w:val="28"/>
        </w:rPr>
        <w:t>- лиц, погибших (умерших) в связи с участием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</w:r>
    </w:p>
    <w:p w:rsidR="006946B2" w:rsidRPr="00C00AED" w:rsidRDefault="006946B2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r w:rsidRPr="00C00AED">
        <w:rPr>
          <w:color w:val="FF0000"/>
          <w:sz w:val="28"/>
        </w:rPr>
        <w:t xml:space="preserve">К членам семей,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 </w:t>
      </w:r>
    </w:p>
    <w:p w:rsidR="006946B2" w:rsidRPr="00C00AED" w:rsidRDefault="006946B2" w:rsidP="006946B2">
      <w:pPr>
        <w:pStyle w:val="1"/>
        <w:spacing w:line="240" w:lineRule="atLeast"/>
        <w:ind w:left="0" w:firstLine="567"/>
        <w:rPr>
          <w:color w:val="FF0000"/>
          <w:sz w:val="28"/>
        </w:rPr>
      </w:pPr>
      <w:r w:rsidRPr="00C00AED">
        <w:rPr>
          <w:color w:val="FF0000"/>
          <w:sz w:val="28"/>
        </w:rPr>
        <w:lastRenderedPageBreak/>
        <w:t>Членам семей лиц, указанных в подпункте 3.1</w:t>
      </w:r>
      <w:r w:rsidR="005D520E">
        <w:rPr>
          <w:color w:val="FF0000"/>
          <w:sz w:val="28"/>
        </w:rPr>
        <w:t>.1.</w:t>
      </w:r>
      <w:r w:rsidRPr="00C00AED">
        <w:rPr>
          <w:color w:val="FF0000"/>
          <w:sz w:val="28"/>
        </w:rPr>
        <w:t xml:space="preserve"> – 3.</w:t>
      </w:r>
      <w:r w:rsidR="005D520E">
        <w:rPr>
          <w:color w:val="FF0000"/>
          <w:sz w:val="28"/>
        </w:rPr>
        <w:t>1.</w:t>
      </w:r>
      <w:r w:rsidRPr="00C00AED">
        <w:rPr>
          <w:color w:val="FF0000"/>
          <w:sz w:val="28"/>
        </w:rPr>
        <w:t>2</w:t>
      </w:r>
      <w:r w:rsidR="005D520E">
        <w:rPr>
          <w:color w:val="FF0000"/>
          <w:sz w:val="28"/>
        </w:rPr>
        <w:t>.</w:t>
      </w:r>
      <w:r w:rsidRPr="00C00AED">
        <w:rPr>
          <w:color w:val="FF0000"/>
          <w:sz w:val="28"/>
        </w:rPr>
        <w:t xml:space="preserve"> пункта 3, соответствующая налоговая льгота предоставляется только за период участия указанных лиц в специальной военной операции (при выполнении задач в период проведения специальной военной операции).</w:t>
      </w:r>
    </w:p>
    <w:p w:rsidR="006946B2" w:rsidRDefault="006946B2" w:rsidP="006946B2">
      <w:pPr>
        <w:pStyle w:val="1"/>
        <w:spacing w:line="240" w:lineRule="atLeast"/>
        <w:ind w:left="0" w:firstLine="357"/>
        <w:rPr>
          <w:color w:val="FF0000"/>
          <w:sz w:val="28"/>
        </w:rPr>
      </w:pPr>
      <w:r w:rsidRPr="00C00AED">
        <w:rPr>
          <w:color w:val="FF0000"/>
          <w:sz w:val="28"/>
        </w:rPr>
        <w:t>Периодом участия в специальной военной операции (при выполнении задач в период проведения специальной военной операции) для целей настоящей статьи признается налоговый период, в течение которого лицо было привлечено к участию в специальной военной операции (при выполнении задач в период проведения специальной военной операции) независимо от срока такого участия (выполнения задач) в течение налогового периода.</w:t>
      </w:r>
    </w:p>
    <w:p w:rsidR="00013957" w:rsidRDefault="00013957" w:rsidP="00013957">
      <w:pPr>
        <w:shd w:val="clear" w:color="auto" w:fill="FFFFFF"/>
        <w:tabs>
          <w:tab w:val="left" w:pos="696"/>
        </w:tabs>
        <w:jc w:val="both"/>
        <w:rPr>
          <w:sz w:val="28"/>
          <w:szCs w:val="28"/>
        </w:rPr>
      </w:pPr>
      <w:r>
        <w:rPr>
          <w:color w:val="FF0000"/>
          <w:sz w:val="28"/>
        </w:rPr>
        <w:t xml:space="preserve">     </w:t>
      </w:r>
      <w:r w:rsidR="005D520E">
        <w:rPr>
          <w:color w:val="FF0000"/>
          <w:sz w:val="28"/>
        </w:rPr>
        <w:t>3.2</w:t>
      </w:r>
      <w:r w:rsidR="006E3A26">
        <w:rPr>
          <w:color w:val="FF0000"/>
          <w:sz w:val="28"/>
        </w:rPr>
        <w:t xml:space="preserve">. </w:t>
      </w:r>
      <w:r w:rsidRPr="00A24672">
        <w:rPr>
          <w:sz w:val="28"/>
          <w:szCs w:val="28"/>
        </w:rPr>
        <w:t>Народные дружинники, состоящие в добровольной народной дружине Покровского сельсовета Новосергиевского района Оренбургской области, в отношении одного земельного участка, предназначенного для ведения личного подсобного хозяйства.</w:t>
      </w:r>
    </w:p>
    <w:p w:rsidR="00013957" w:rsidRDefault="005D520E" w:rsidP="005D520E">
      <w:pPr>
        <w:shd w:val="clear" w:color="auto" w:fill="FFFFFF"/>
        <w:tabs>
          <w:tab w:val="left" w:pos="696"/>
        </w:tabs>
        <w:jc w:val="both"/>
        <w:rPr>
          <w:color w:val="000000"/>
          <w:spacing w:val="1"/>
          <w:sz w:val="28"/>
          <w:szCs w:val="28"/>
        </w:rPr>
      </w:pPr>
      <w:r>
        <w:rPr>
          <w:color w:val="FF0000"/>
          <w:sz w:val="28"/>
          <w:szCs w:val="28"/>
        </w:rPr>
        <w:t xml:space="preserve">     3.3</w:t>
      </w:r>
      <w:r w:rsidR="00013957">
        <w:rPr>
          <w:color w:val="FF0000"/>
          <w:sz w:val="28"/>
          <w:szCs w:val="28"/>
        </w:rPr>
        <w:t>. О</w:t>
      </w:r>
      <w:r w:rsidR="00013957">
        <w:rPr>
          <w:color w:val="000000"/>
          <w:spacing w:val="1"/>
          <w:sz w:val="28"/>
          <w:szCs w:val="28"/>
        </w:rPr>
        <w:t>рганы местного самоуправления в отношении земельных участков,  находящихся в муниципальной собственности.</w:t>
      </w:r>
    </w:p>
    <w:p w:rsidR="00013957" w:rsidRDefault="00013957" w:rsidP="00013957">
      <w:pPr>
        <w:shd w:val="clear" w:color="auto" w:fill="FFFFFF"/>
        <w:tabs>
          <w:tab w:val="left" w:pos="696"/>
        </w:tabs>
        <w:ind w:firstLine="709"/>
        <w:jc w:val="both"/>
        <w:rPr>
          <w:color w:val="000000"/>
          <w:spacing w:val="1"/>
          <w:sz w:val="28"/>
          <w:szCs w:val="28"/>
        </w:rPr>
      </w:pPr>
    </w:p>
    <w:p w:rsidR="006E3A26" w:rsidRPr="00C00AED" w:rsidRDefault="006E3A26" w:rsidP="006946B2">
      <w:pPr>
        <w:pStyle w:val="1"/>
        <w:spacing w:line="240" w:lineRule="atLeast"/>
        <w:ind w:left="0" w:firstLine="357"/>
        <w:rPr>
          <w:color w:val="FF0000"/>
          <w:sz w:val="28"/>
          <w:szCs w:val="28"/>
        </w:rPr>
      </w:pPr>
    </w:p>
    <w:p w:rsidR="006946B2" w:rsidRPr="00C00AED" w:rsidRDefault="006946B2" w:rsidP="006946B2">
      <w:pPr>
        <w:ind w:firstLine="540"/>
        <w:jc w:val="both"/>
        <w:rPr>
          <w:color w:val="FF0000"/>
          <w:sz w:val="28"/>
          <w:szCs w:val="28"/>
        </w:rPr>
      </w:pPr>
    </w:p>
    <w:p w:rsidR="004A045D" w:rsidRPr="006946B2" w:rsidRDefault="004A045D" w:rsidP="006946B2"/>
    <w:sectPr w:rsidR="004A045D" w:rsidRPr="00694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C603C"/>
    <w:multiLevelType w:val="hybridMultilevel"/>
    <w:tmpl w:val="E7FA067E"/>
    <w:lvl w:ilvl="0" w:tplc="760637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0725D8"/>
    <w:multiLevelType w:val="singleLevel"/>
    <w:tmpl w:val="CE04EE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0BA"/>
    <w:rsid w:val="0000649F"/>
    <w:rsid w:val="00013957"/>
    <w:rsid w:val="003320BA"/>
    <w:rsid w:val="004A045D"/>
    <w:rsid w:val="005D520E"/>
    <w:rsid w:val="006946B2"/>
    <w:rsid w:val="006E3A26"/>
    <w:rsid w:val="008343D1"/>
    <w:rsid w:val="008C7BB9"/>
    <w:rsid w:val="00E95ADE"/>
    <w:rsid w:val="00FD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6B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946B2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6946B2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1">
    <w:name w:val="Обычный1"/>
    <w:rsid w:val="006946B2"/>
    <w:pPr>
      <w:widowControl w:val="0"/>
      <w:snapToGrid w:val="0"/>
      <w:spacing w:after="0" w:line="30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6946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rsid w:val="006946B2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6B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946B2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6946B2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1">
    <w:name w:val="Обычный1"/>
    <w:rsid w:val="006946B2"/>
    <w:pPr>
      <w:widowControl w:val="0"/>
      <w:snapToGrid w:val="0"/>
      <w:spacing w:after="0" w:line="30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6946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rsid w:val="006946B2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7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1738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2024-11-15T07:44:00Z</cp:lastPrinted>
  <dcterms:created xsi:type="dcterms:W3CDTF">2024-11-06T13:32:00Z</dcterms:created>
  <dcterms:modified xsi:type="dcterms:W3CDTF">2024-11-15T07:44:00Z</dcterms:modified>
</cp:coreProperties>
</file>