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71084A" w:rsidP="00DB18A7">
      <w:pPr>
        <w:ind w:right="5755"/>
        <w:jc w:val="center"/>
      </w:pPr>
      <w:r>
        <w:t>25</w:t>
      </w:r>
      <w:r w:rsidR="00EE26DA">
        <w:t>.0</w:t>
      </w:r>
      <w:r>
        <w:t>4.2018 г. № 31</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71084A" w:rsidRPr="002260CC" w:rsidRDefault="0071084A" w:rsidP="00376B89">
      <w:pPr>
        <w:autoSpaceDE w:val="0"/>
        <w:autoSpaceDN w:val="0"/>
        <w:adjustRightInd w:val="0"/>
        <w:rPr>
          <w:sz w:val="24"/>
          <w:szCs w:val="24"/>
        </w:rPr>
      </w:pPr>
      <w:r w:rsidRPr="002260CC">
        <w:rPr>
          <w:sz w:val="24"/>
          <w:szCs w:val="24"/>
        </w:rPr>
        <w:t xml:space="preserve">О внесении изменений в постановление от 19.06.2017 года </w:t>
      </w:r>
    </w:p>
    <w:p w:rsidR="00376B89" w:rsidRPr="002260CC" w:rsidRDefault="0071084A" w:rsidP="00376B89">
      <w:pPr>
        <w:autoSpaceDE w:val="0"/>
        <w:autoSpaceDN w:val="0"/>
        <w:adjustRightInd w:val="0"/>
        <w:rPr>
          <w:sz w:val="24"/>
          <w:szCs w:val="24"/>
        </w:rPr>
      </w:pPr>
      <w:r w:rsidRPr="002260CC">
        <w:rPr>
          <w:sz w:val="24"/>
          <w:szCs w:val="24"/>
        </w:rPr>
        <w:t xml:space="preserve">№ 58-п </w:t>
      </w:r>
      <w:r w:rsidR="00887524" w:rsidRPr="002260CC">
        <w:rPr>
          <w:sz w:val="24"/>
          <w:szCs w:val="24"/>
        </w:rPr>
        <w:t xml:space="preserve">«Об утверждении </w:t>
      </w:r>
      <w:proofErr w:type="gramStart"/>
      <w:r w:rsidR="00887524" w:rsidRPr="002260CC">
        <w:rPr>
          <w:sz w:val="24"/>
          <w:szCs w:val="24"/>
        </w:rPr>
        <w:t>административного</w:t>
      </w:r>
      <w:proofErr w:type="gramEnd"/>
      <w:r w:rsidR="00887524" w:rsidRPr="002260CC">
        <w:rPr>
          <w:sz w:val="24"/>
          <w:szCs w:val="24"/>
        </w:rPr>
        <w:t xml:space="preserve"> </w:t>
      </w:r>
    </w:p>
    <w:p w:rsidR="00376B89" w:rsidRPr="002260CC" w:rsidRDefault="00887524" w:rsidP="00376B89">
      <w:pPr>
        <w:autoSpaceDE w:val="0"/>
        <w:autoSpaceDN w:val="0"/>
        <w:adjustRightInd w:val="0"/>
        <w:rPr>
          <w:sz w:val="24"/>
          <w:szCs w:val="24"/>
        </w:rPr>
      </w:pPr>
      <w:r w:rsidRPr="002260CC">
        <w:rPr>
          <w:sz w:val="24"/>
          <w:szCs w:val="24"/>
        </w:rPr>
        <w:t xml:space="preserve">регламента по предоставлению </w:t>
      </w:r>
      <w:proofErr w:type="gramStart"/>
      <w:r w:rsidRPr="002260CC">
        <w:rPr>
          <w:sz w:val="24"/>
          <w:szCs w:val="24"/>
        </w:rPr>
        <w:t>муниципальной</w:t>
      </w:r>
      <w:proofErr w:type="gramEnd"/>
      <w:r w:rsidRPr="002260CC">
        <w:rPr>
          <w:sz w:val="24"/>
          <w:szCs w:val="24"/>
        </w:rPr>
        <w:t xml:space="preserve"> </w:t>
      </w:r>
    </w:p>
    <w:p w:rsidR="00B2004C" w:rsidRPr="002260CC" w:rsidRDefault="00887524" w:rsidP="00B2004C">
      <w:pPr>
        <w:tabs>
          <w:tab w:val="left" w:pos="182"/>
        </w:tabs>
        <w:ind w:right="-1"/>
        <w:rPr>
          <w:sz w:val="24"/>
          <w:szCs w:val="24"/>
        </w:rPr>
      </w:pPr>
      <w:r w:rsidRPr="002260CC">
        <w:rPr>
          <w:sz w:val="24"/>
          <w:szCs w:val="24"/>
        </w:rPr>
        <w:t xml:space="preserve">услуги </w:t>
      </w:r>
      <w:r w:rsidR="00B2004C" w:rsidRPr="002260CC">
        <w:rPr>
          <w:sz w:val="24"/>
          <w:szCs w:val="24"/>
        </w:rPr>
        <w:t xml:space="preserve">«Постановка на учет граждан в качестве </w:t>
      </w:r>
    </w:p>
    <w:p w:rsidR="00B2004C" w:rsidRPr="002260CC" w:rsidRDefault="00B2004C" w:rsidP="00B2004C">
      <w:pPr>
        <w:tabs>
          <w:tab w:val="left" w:pos="182"/>
        </w:tabs>
        <w:ind w:right="-1"/>
        <w:rPr>
          <w:sz w:val="24"/>
          <w:szCs w:val="24"/>
        </w:rPr>
      </w:pPr>
      <w:proofErr w:type="gramStart"/>
      <w:r w:rsidRPr="002260CC">
        <w:rPr>
          <w:sz w:val="24"/>
          <w:szCs w:val="24"/>
        </w:rPr>
        <w:t xml:space="preserve">нуждающихся в жилых помещениях, </w:t>
      </w:r>
      <w:proofErr w:type="gramEnd"/>
    </w:p>
    <w:p w:rsidR="00D7656B" w:rsidRPr="002260CC" w:rsidRDefault="00B2004C" w:rsidP="00B2004C">
      <w:pPr>
        <w:tabs>
          <w:tab w:val="left" w:pos="182"/>
        </w:tabs>
        <w:ind w:right="-1"/>
        <w:rPr>
          <w:sz w:val="24"/>
          <w:szCs w:val="24"/>
        </w:rPr>
      </w:pPr>
      <w:proofErr w:type="gramStart"/>
      <w:r w:rsidRPr="002260CC">
        <w:rPr>
          <w:sz w:val="24"/>
          <w:szCs w:val="24"/>
        </w:rPr>
        <w:t>предоставляемых</w:t>
      </w:r>
      <w:proofErr w:type="gramEnd"/>
      <w:r w:rsidRPr="002260CC">
        <w:rPr>
          <w:sz w:val="24"/>
          <w:szCs w:val="24"/>
        </w:rPr>
        <w:t xml:space="preserve"> по договорам социального найма»</w:t>
      </w:r>
    </w:p>
    <w:p w:rsidR="00887524" w:rsidRPr="002260CC" w:rsidRDefault="00887524" w:rsidP="00887524">
      <w:pPr>
        <w:ind w:right="3780"/>
        <w:rPr>
          <w:sz w:val="24"/>
          <w:szCs w:val="24"/>
        </w:rPr>
      </w:pPr>
    </w:p>
    <w:p w:rsidR="00887524" w:rsidRPr="002260CC" w:rsidRDefault="00887524" w:rsidP="00887524">
      <w:pPr>
        <w:tabs>
          <w:tab w:val="left" w:pos="9792"/>
        </w:tabs>
        <w:ind w:firstLine="612"/>
        <w:jc w:val="both"/>
        <w:rPr>
          <w:sz w:val="24"/>
          <w:szCs w:val="24"/>
        </w:rPr>
      </w:pPr>
      <w:proofErr w:type="gramStart"/>
      <w:r w:rsidRPr="002260CC">
        <w:rPr>
          <w:sz w:val="24"/>
          <w:szCs w:val="24"/>
        </w:rPr>
        <w:t xml:space="preserve">В соответствии с  </w:t>
      </w:r>
      <w:r w:rsidRPr="002260CC">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2260CC">
        <w:rPr>
          <w:sz w:val="24"/>
          <w:szCs w:val="24"/>
        </w:rPr>
        <w:t xml:space="preserve"> Федеральным законом от 27.07.2010 года № 210-ФЗ «Об организации предоставления государственных и муниципальных услуг», </w:t>
      </w:r>
      <w:r w:rsidR="007F2B00" w:rsidRPr="002260CC">
        <w:rPr>
          <w:sz w:val="24"/>
          <w:szCs w:val="24"/>
        </w:rPr>
        <w:t xml:space="preserve"> 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2260CC">
        <w:rPr>
          <w:sz w:val="24"/>
          <w:szCs w:val="24"/>
        </w:rPr>
        <w:t>Уставом муниципального</w:t>
      </w:r>
      <w:proofErr w:type="gramEnd"/>
      <w:r w:rsidRPr="002260CC">
        <w:rPr>
          <w:sz w:val="24"/>
          <w:szCs w:val="24"/>
        </w:rPr>
        <w:t xml:space="preserve"> образования Покровский сельсовет:</w:t>
      </w:r>
    </w:p>
    <w:p w:rsidR="00887524" w:rsidRPr="002260CC" w:rsidRDefault="00B2004C" w:rsidP="002260CC">
      <w:pPr>
        <w:tabs>
          <w:tab w:val="left" w:pos="182"/>
        </w:tabs>
        <w:ind w:right="-1"/>
        <w:jc w:val="both"/>
        <w:rPr>
          <w:sz w:val="24"/>
          <w:szCs w:val="24"/>
        </w:rPr>
      </w:pPr>
      <w:r w:rsidRPr="002260CC">
        <w:rPr>
          <w:sz w:val="24"/>
          <w:szCs w:val="24"/>
        </w:rPr>
        <w:t xml:space="preserve">         </w:t>
      </w:r>
      <w:proofErr w:type="gramStart"/>
      <w:r w:rsidR="0071084A" w:rsidRPr="002260CC">
        <w:rPr>
          <w:sz w:val="24"/>
          <w:szCs w:val="24"/>
        </w:rPr>
        <w:t>1.Внести изменения в пп.6 п. 17.1 административного</w:t>
      </w:r>
      <w:r w:rsidR="00887524" w:rsidRPr="002260CC">
        <w:rPr>
          <w:sz w:val="24"/>
          <w:szCs w:val="24"/>
        </w:rPr>
        <w:t xml:space="preserve"> регламент</w:t>
      </w:r>
      <w:r w:rsidR="0071084A" w:rsidRPr="002260CC">
        <w:rPr>
          <w:sz w:val="24"/>
          <w:szCs w:val="24"/>
        </w:rPr>
        <w:t>а</w:t>
      </w:r>
      <w:r w:rsidR="00887524" w:rsidRPr="002260CC">
        <w:rPr>
          <w:sz w:val="24"/>
          <w:szCs w:val="24"/>
        </w:rPr>
        <w:t xml:space="preserve"> по предоставлению муниципальной услуги</w:t>
      </w:r>
      <w:r w:rsidRPr="002260CC">
        <w:rPr>
          <w:sz w:val="24"/>
          <w:szCs w:val="24"/>
        </w:rPr>
        <w:t xml:space="preserve"> «Постановка на учет граждан в качестве нуждающихся в жилых помещениях, предоставляемых по договорам социального найма»</w:t>
      </w:r>
      <w:r w:rsidR="0071084A" w:rsidRPr="002260CC">
        <w:rPr>
          <w:sz w:val="24"/>
          <w:szCs w:val="24"/>
        </w:rPr>
        <w:t>, изложив его в новой редакции «6)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roofErr w:type="gramEnd"/>
    </w:p>
    <w:p w:rsidR="0071084A" w:rsidRPr="002260CC" w:rsidRDefault="0071084A" w:rsidP="002260CC">
      <w:pPr>
        <w:tabs>
          <w:tab w:val="left" w:pos="182"/>
        </w:tabs>
        <w:ind w:right="-1"/>
        <w:jc w:val="both"/>
        <w:rPr>
          <w:sz w:val="24"/>
          <w:szCs w:val="24"/>
        </w:rPr>
      </w:pPr>
      <w:r w:rsidRPr="002260CC">
        <w:rPr>
          <w:sz w:val="24"/>
          <w:szCs w:val="24"/>
        </w:rPr>
        <w:t xml:space="preserve">         2. В </w:t>
      </w:r>
      <w:proofErr w:type="spellStart"/>
      <w:r w:rsidRPr="002260CC">
        <w:rPr>
          <w:sz w:val="24"/>
          <w:szCs w:val="24"/>
        </w:rPr>
        <w:t>пп</w:t>
      </w:r>
      <w:proofErr w:type="spellEnd"/>
      <w:r w:rsidRPr="002260CC">
        <w:rPr>
          <w:sz w:val="24"/>
          <w:szCs w:val="24"/>
        </w:rPr>
        <w:t xml:space="preserve">. 7 п. 17.1, </w:t>
      </w:r>
      <w:proofErr w:type="spellStart"/>
      <w:r w:rsidRPr="002260CC">
        <w:rPr>
          <w:sz w:val="24"/>
          <w:szCs w:val="24"/>
        </w:rPr>
        <w:t>пп</w:t>
      </w:r>
      <w:proofErr w:type="spellEnd"/>
      <w:r w:rsidRPr="002260CC">
        <w:rPr>
          <w:sz w:val="24"/>
          <w:szCs w:val="24"/>
        </w:rPr>
        <w:t>. 1, 2 п. 17.2 Административного регламента словосочетание «Единый государственный реестр прав на недвижимое имущество и сделок с ним» подлежит замене на словосочетание «Единый государственный реестр недвижимости»</w:t>
      </w:r>
      <w:r w:rsidR="002260CC" w:rsidRPr="002260CC">
        <w:rPr>
          <w:sz w:val="24"/>
          <w:szCs w:val="24"/>
        </w:rPr>
        <w:t>.</w:t>
      </w:r>
    </w:p>
    <w:p w:rsidR="00887524" w:rsidRPr="002260CC" w:rsidRDefault="002260CC" w:rsidP="002260CC">
      <w:pPr>
        <w:ind w:right="47" w:firstLine="612"/>
        <w:jc w:val="both"/>
        <w:rPr>
          <w:sz w:val="24"/>
          <w:szCs w:val="24"/>
        </w:rPr>
      </w:pPr>
      <w:r w:rsidRPr="002260CC">
        <w:rPr>
          <w:sz w:val="24"/>
          <w:szCs w:val="24"/>
        </w:rPr>
        <w:t>3</w:t>
      </w:r>
      <w:r w:rsidR="00887524" w:rsidRPr="002260CC">
        <w:rPr>
          <w:sz w:val="24"/>
          <w:szCs w:val="24"/>
        </w:rPr>
        <w:t xml:space="preserve">. </w:t>
      </w:r>
      <w:proofErr w:type="gramStart"/>
      <w:r w:rsidR="00887524" w:rsidRPr="002260CC">
        <w:rPr>
          <w:sz w:val="24"/>
          <w:szCs w:val="24"/>
        </w:rPr>
        <w:t>Контроль за</w:t>
      </w:r>
      <w:proofErr w:type="gramEnd"/>
      <w:r w:rsidR="00887524" w:rsidRPr="002260CC">
        <w:rPr>
          <w:sz w:val="24"/>
          <w:szCs w:val="24"/>
        </w:rPr>
        <w:t xml:space="preserve"> выполнением настоящего постановления оставляю за собой.</w:t>
      </w:r>
    </w:p>
    <w:p w:rsidR="00887524" w:rsidRPr="002260CC" w:rsidRDefault="002260CC" w:rsidP="002260CC">
      <w:pPr>
        <w:tabs>
          <w:tab w:val="left" w:pos="9792"/>
        </w:tabs>
        <w:ind w:firstLine="612"/>
        <w:jc w:val="both"/>
        <w:rPr>
          <w:sz w:val="24"/>
          <w:szCs w:val="24"/>
        </w:rPr>
      </w:pPr>
      <w:r w:rsidRPr="002260CC">
        <w:rPr>
          <w:sz w:val="24"/>
          <w:szCs w:val="24"/>
        </w:rPr>
        <w:t>4</w:t>
      </w:r>
      <w:r>
        <w:rPr>
          <w:sz w:val="24"/>
          <w:szCs w:val="24"/>
        </w:rPr>
        <w:t xml:space="preserve">. </w:t>
      </w:r>
      <w:r w:rsidR="00887524" w:rsidRPr="002260CC">
        <w:rPr>
          <w:sz w:val="24"/>
          <w:szCs w:val="24"/>
        </w:rPr>
        <w:t>Настоящее пост</w:t>
      </w:r>
      <w:r>
        <w:rPr>
          <w:sz w:val="24"/>
          <w:szCs w:val="24"/>
        </w:rPr>
        <w:t>ановление вступает в силу после</w:t>
      </w:r>
      <w:r w:rsidR="00887524" w:rsidRPr="002260CC">
        <w:rPr>
          <w:sz w:val="24"/>
          <w:szCs w:val="24"/>
        </w:rPr>
        <w:t xml:space="preserve"> его опубликования на сайте администрации</w:t>
      </w:r>
      <w:r>
        <w:rPr>
          <w:sz w:val="24"/>
          <w:szCs w:val="24"/>
        </w:rPr>
        <w:t xml:space="preserve"> МО Покровский сельсовет</w:t>
      </w:r>
      <w:bookmarkStart w:id="0" w:name="_GoBack"/>
      <w:bookmarkEnd w:id="0"/>
      <w:r w:rsidR="00887524" w:rsidRPr="002260CC">
        <w:rPr>
          <w:sz w:val="24"/>
          <w:szCs w:val="24"/>
        </w:rPr>
        <w:t>.</w:t>
      </w:r>
    </w:p>
    <w:p w:rsidR="00887524" w:rsidRDefault="00887524" w:rsidP="00887524">
      <w:pPr>
        <w:tabs>
          <w:tab w:val="left" w:pos="9792"/>
        </w:tabs>
        <w:ind w:firstLine="612"/>
        <w:rPr>
          <w:sz w:val="24"/>
          <w:szCs w:val="24"/>
        </w:rPr>
      </w:pPr>
    </w:p>
    <w:p w:rsidR="002260CC" w:rsidRPr="002260CC" w:rsidRDefault="002260CC" w:rsidP="00887524">
      <w:pPr>
        <w:tabs>
          <w:tab w:val="left" w:pos="9792"/>
        </w:tabs>
        <w:ind w:firstLine="612"/>
        <w:rPr>
          <w:sz w:val="24"/>
          <w:szCs w:val="24"/>
        </w:rPr>
      </w:pPr>
    </w:p>
    <w:p w:rsidR="00DB18A7" w:rsidRDefault="00DB18A7" w:rsidP="00DB18A7">
      <w:pPr>
        <w:rPr>
          <w:sz w:val="24"/>
          <w:szCs w:val="24"/>
        </w:rPr>
      </w:pPr>
      <w:r w:rsidRPr="002260CC">
        <w:rPr>
          <w:sz w:val="24"/>
          <w:szCs w:val="24"/>
        </w:rPr>
        <w:t xml:space="preserve">Глава администрации                                                                  </w:t>
      </w:r>
      <w:r w:rsidR="002260CC">
        <w:rPr>
          <w:sz w:val="24"/>
          <w:szCs w:val="24"/>
        </w:rPr>
        <w:t xml:space="preserve">   </w:t>
      </w:r>
      <w:r w:rsidRPr="002260CC">
        <w:rPr>
          <w:sz w:val="24"/>
          <w:szCs w:val="24"/>
        </w:rPr>
        <w:t xml:space="preserve"> </w:t>
      </w:r>
      <w:r w:rsidR="002260CC">
        <w:rPr>
          <w:sz w:val="24"/>
          <w:szCs w:val="24"/>
        </w:rPr>
        <w:t xml:space="preserve">   </w:t>
      </w:r>
      <w:r w:rsidR="003A3444" w:rsidRPr="002260CC">
        <w:rPr>
          <w:sz w:val="24"/>
          <w:szCs w:val="24"/>
        </w:rPr>
        <w:t>А.А. Панченко</w:t>
      </w:r>
    </w:p>
    <w:p w:rsidR="002260CC" w:rsidRDefault="002260CC" w:rsidP="00DB18A7">
      <w:pPr>
        <w:rPr>
          <w:sz w:val="24"/>
          <w:szCs w:val="24"/>
        </w:rPr>
      </w:pPr>
    </w:p>
    <w:p w:rsidR="002260CC" w:rsidRPr="002260CC" w:rsidRDefault="002260CC" w:rsidP="00DB18A7">
      <w:pPr>
        <w:rPr>
          <w:sz w:val="24"/>
          <w:szCs w:val="24"/>
        </w:rPr>
      </w:pPr>
    </w:p>
    <w:p w:rsidR="00DB18A7" w:rsidRPr="002260CC" w:rsidRDefault="00DB18A7" w:rsidP="00DB18A7">
      <w:pPr>
        <w:jc w:val="both"/>
        <w:rPr>
          <w:sz w:val="24"/>
          <w:szCs w:val="24"/>
        </w:rPr>
      </w:pPr>
      <w:r w:rsidRPr="002260CC">
        <w:rPr>
          <w:sz w:val="24"/>
          <w:szCs w:val="24"/>
        </w:rPr>
        <w:t>Разослано: прокурору,  в дело</w:t>
      </w:r>
      <w:r w:rsidR="00AD03A6" w:rsidRPr="002260CC">
        <w:rPr>
          <w:sz w:val="24"/>
          <w:szCs w:val="24"/>
        </w:rPr>
        <w:t>.</w:t>
      </w:r>
    </w:p>
    <w:p w:rsidR="00887524" w:rsidRPr="002260CC" w:rsidRDefault="00887524" w:rsidP="00DB18A7">
      <w:pPr>
        <w:jc w:val="both"/>
        <w:rPr>
          <w:sz w:val="24"/>
          <w:szCs w:val="24"/>
        </w:rPr>
      </w:pPr>
    </w:p>
    <w:p w:rsidR="00D7656B" w:rsidRDefault="00D7656B" w:rsidP="00DB18A7">
      <w:pPr>
        <w:jc w:val="both"/>
      </w:pPr>
    </w:p>
    <w:p w:rsidR="00D7656B" w:rsidRDefault="00D7656B" w:rsidP="00DB18A7">
      <w:pPr>
        <w:jc w:val="both"/>
      </w:pPr>
    </w:p>
    <w:p w:rsidR="00376B89" w:rsidRDefault="00376B89" w:rsidP="00887524">
      <w:pPr>
        <w:jc w:val="right"/>
      </w:pPr>
    </w:p>
    <w:sectPr w:rsidR="00376B8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31" w:rsidRDefault="00810331">
      <w:r>
        <w:separator/>
      </w:r>
    </w:p>
  </w:endnote>
  <w:endnote w:type="continuationSeparator" w:id="0">
    <w:p w:rsidR="00810331" w:rsidRDefault="0081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31" w:rsidRDefault="00810331">
      <w:r>
        <w:separator/>
      </w:r>
    </w:p>
  </w:footnote>
  <w:footnote w:type="continuationSeparator" w:id="0">
    <w:p w:rsidR="00810331" w:rsidRDefault="00810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0CC"/>
    <w:rsid w:val="00226EFD"/>
    <w:rsid w:val="00234FF0"/>
    <w:rsid w:val="00267BB5"/>
    <w:rsid w:val="002A72DA"/>
    <w:rsid w:val="002C6207"/>
    <w:rsid w:val="003666D4"/>
    <w:rsid w:val="00376B89"/>
    <w:rsid w:val="003A3444"/>
    <w:rsid w:val="00423F5D"/>
    <w:rsid w:val="004257BC"/>
    <w:rsid w:val="00480364"/>
    <w:rsid w:val="004839B2"/>
    <w:rsid w:val="004B3DF7"/>
    <w:rsid w:val="004C27DD"/>
    <w:rsid w:val="004F70B3"/>
    <w:rsid w:val="004F72EA"/>
    <w:rsid w:val="00500A32"/>
    <w:rsid w:val="00503464"/>
    <w:rsid w:val="0061659A"/>
    <w:rsid w:val="00660CB8"/>
    <w:rsid w:val="00663B40"/>
    <w:rsid w:val="006B367F"/>
    <w:rsid w:val="006D33DC"/>
    <w:rsid w:val="006E43CD"/>
    <w:rsid w:val="006F74CA"/>
    <w:rsid w:val="0071084A"/>
    <w:rsid w:val="007213F7"/>
    <w:rsid w:val="00723A1B"/>
    <w:rsid w:val="0073312A"/>
    <w:rsid w:val="007630BE"/>
    <w:rsid w:val="00793378"/>
    <w:rsid w:val="007A2AE5"/>
    <w:rsid w:val="007A307D"/>
    <w:rsid w:val="007B20E9"/>
    <w:rsid w:val="007D0524"/>
    <w:rsid w:val="007E49E6"/>
    <w:rsid w:val="007F2B00"/>
    <w:rsid w:val="00810331"/>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0BA8"/>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E35B-4C54-4585-8B93-F61F60A5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16</cp:revision>
  <cp:lastPrinted>2018-04-25T04:29:00Z</cp:lastPrinted>
  <dcterms:created xsi:type="dcterms:W3CDTF">2017-06-16T06:48:00Z</dcterms:created>
  <dcterms:modified xsi:type="dcterms:W3CDTF">2018-04-25T04:29:00Z</dcterms:modified>
</cp:coreProperties>
</file>